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0E" w:rsidRDefault="00575FF1" w:rsidP="00575FF1"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0</wp:posOffset>
            </wp:positionV>
            <wp:extent cx="10145395" cy="301879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5395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9700E" w:rsidRDefault="0089700E"/>
    <w:p w:rsidR="0089700E" w:rsidRDefault="0089700E"/>
    <w:p w:rsidR="0089700E" w:rsidRPr="00E065F6" w:rsidRDefault="0089700E" w:rsidP="0089700E">
      <w:pPr>
        <w:rPr>
          <w:rFonts w:ascii="Verdana" w:hAnsi="Verdana"/>
          <w:sz w:val="18"/>
          <w:szCs w:val="18"/>
        </w:rPr>
      </w:pPr>
    </w:p>
    <w:tbl>
      <w:tblPr>
        <w:tblW w:w="15735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278"/>
        <w:gridCol w:w="1417"/>
        <w:gridCol w:w="1019"/>
        <w:gridCol w:w="4536"/>
        <w:gridCol w:w="6070"/>
      </w:tblGrid>
      <w:tr w:rsidR="0089700E" w:rsidRPr="00E065F6" w:rsidTr="000945A9">
        <w:trPr>
          <w:tblHeader/>
        </w:trPr>
        <w:tc>
          <w:tcPr>
            <w:tcW w:w="1415" w:type="dxa"/>
            <w:shd w:val="clear" w:color="auto" w:fill="D9D9D9"/>
          </w:tcPr>
          <w:p w:rsidR="0089700E" w:rsidRPr="00E065F6" w:rsidRDefault="0089700E" w:rsidP="000945A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065F6">
              <w:rPr>
                <w:rFonts w:ascii="Verdana" w:hAnsi="Verdana"/>
                <w:b/>
                <w:sz w:val="18"/>
                <w:szCs w:val="18"/>
              </w:rPr>
              <w:t>Part</w:t>
            </w:r>
          </w:p>
        </w:tc>
        <w:tc>
          <w:tcPr>
            <w:tcW w:w="1278" w:type="dxa"/>
            <w:shd w:val="clear" w:color="auto" w:fill="D9D9D9"/>
          </w:tcPr>
          <w:p w:rsidR="0089700E" w:rsidRPr="00E065F6" w:rsidRDefault="0089700E" w:rsidP="000945A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065F6">
              <w:rPr>
                <w:rFonts w:ascii="Verdana" w:hAnsi="Verdana"/>
                <w:b/>
                <w:sz w:val="18"/>
                <w:szCs w:val="18"/>
              </w:rPr>
              <w:t>Section</w:t>
            </w:r>
          </w:p>
        </w:tc>
        <w:tc>
          <w:tcPr>
            <w:tcW w:w="1417" w:type="dxa"/>
            <w:shd w:val="clear" w:color="auto" w:fill="D9D9D9"/>
          </w:tcPr>
          <w:p w:rsidR="0089700E" w:rsidRPr="00E065F6" w:rsidRDefault="0089700E" w:rsidP="00F21444">
            <w:pPr>
              <w:rPr>
                <w:rFonts w:ascii="Verdana" w:hAnsi="Verdana"/>
                <w:b/>
                <w:sz w:val="18"/>
                <w:szCs w:val="18"/>
              </w:rPr>
            </w:pPr>
            <w:r w:rsidRPr="00E065F6">
              <w:rPr>
                <w:rFonts w:ascii="Verdana" w:hAnsi="Verdana"/>
                <w:b/>
                <w:sz w:val="18"/>
                <w:szCs w:val="18"/>
              </w:rPr>
              <w:t>Paragraph/ ex</w:t>
            </w:r>
            <w:r w:rsidR="00F21444">
              <w:rPr>
                <w:rFonts w:ascii="Verdana" w:hAnsi="Verdana"/>
                <w:b/>
                <w:sz w:val="18"/>
                <w:szCs w:val="18"/>
              </w:rPr>
              <w:t>ception</w:t>
            </w:r>
            <w:r w:rsidRPr="00E065F6">
              <w:rPr>
                <w:rFonts w:ascii="Verdana" w:hAnsi="Verdana"/>
                <w:b/>
                <w:sz w:val="18"/>
                <w:szCs w:val="18"/>
              </w:rPr>
              <w:t>/ note</w:t>
            </w:r>
          </w:p>
        </w:tc>
        <w:tc>
          <w:tcPr>
            <w:tcW w:w="1019" w:type="dxa"/>
            <w:shd w:val="clear" w:color="auto" w:fill="D9D9D9"/>
          </w:tcPr>
          <w:p w:rsidR="0089700E" w:rsidRPr="00E065F6" w:rsidRDefault="0089700E" w:rsidP="000945A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065F6">
              <w:rPr>
                <w:rFonts w:ascii="Verdana" w:hAnsi="Verdana"/>
                <w:b/>
                <w:sz w:val="18"/>
                <w:szCs w:val="18"/>
              </w:rPr>
              <w:t>Page No</w:t>
            </w:r>
          </w:p>
        </w:tc>
        <w:tc>
          <w:tcPr>
            <w:tcW w:w="4536" w:type="dxa"/>
            <w:shd w:val="clear" w:color="auto" w:fill="D9D9D9"/>
          </w:tcPr>
          <w:p w:rsidR="0089700E" w:rsidRPr="00E065F6" w:rsidRDefault="0089700E" w:rsidP="000945A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065F6">
              <w:rPr>
                <w:rFonts w:ascii="Verdana" w:hAnsi="Verdana"/>
                <w:b/>
                <w:sz w:val="18"/>
                <w:szCs w:val="18"/>
              </w:rPr>
              <w:t>Detail of your comment</w:t>
            </w:r>
          </w:p>
        </w:tc>
        <w:tc>
          <w:tcPr>
            <w:tcW w:w="6070" w:type="dxa"/>
            <w:shd w:val="clear" w:color="auto" w:fill="D9D9D9"/>
          </w:tcPr>
          <w:p w:rsidR="0089700E" w:rsidRPr="00E065F6" w:rsidRDefault="0089700E" w:rsidP="000945A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065F6">
              <w:rPr>
                <w:rFonts w:ascii="Verdana" w:hAnsi="Verdana"/>
                <w:b/>
                <w:sz w:val="18"/>
                <w:szCs w:val="18"/>
              </w:rPr>
              <w:t>Proposed Change to text</w:t>
            </w:r>
          </w:p>
        </w:tc>
      </w:tr>
      <w:tr w:rsidR="0089700E" w:rsidRPr="00E065F6" w:rsidTr="000945A9">
        <w:trPr>
          <w:tblHeader/>
        </w:trPr>
        <w:tc>
          <w:tcPr>
            <w:tcW w:w="14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700E" w:rsidRPr="00E065F6" w:rsidRDefault="0089700E" w:rsidP="000945A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700E" w:rsidRPr="00E065F6" w:rsidRDefault="0089700E" w:rsidP="000945A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700E" w:rsidRPr="00E065F6" w:rsidRDefault="0089700E" w:rsidP="000945A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700E" w:rsidRPr="00E065F6" w:rsidRDefault="0089700E" w:rsidP="000945A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700E" w:rsidRPr="00E065F6" w:rsidRDefault="0089700E" w:rsidP="000945A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700E" w:rsidRPr="00E065F6" w:rsidRDefault="0089700E" w:rsidP="000945A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89700E" w:rsidRPr="00575D70" w:rsidRDefault="0089700E" w:rsidP="0089700E">
      <w:pPr>
        <w:rPr>
          <w:rFonts w:ascii="Verdana" w:hAnsi="Verdana"/>
        </w:rPr>
      </w:pPr>
    </w:p>
    <w:p w:rsidR="0089700E" w:rsidRDefault="0089700E"/>
    <w:sectPr w:rsidR="0089700E" w:rsidSect="00897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58" w:rsidRDefault="000F0658" w:rsidP="000F0658">
      <w:r>
        <w:separator/>
      </w:r>
    </w:p>
  </w:endnote>
  <w:endnote w:type="continuationSeparator" w:id="0">
    <w:p w:rsidR="000F0658" w:rsidRDefault="000F0658" w:rsidP="000F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58" w:rsidRDefault="000F0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58" w:rsidRDefault="000F06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58" w:rsidRDefault="000F0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58" w:rsidRDefault="000F0658" w:rsidP="000F0658">
      <w:r>
        <w:separator/>
      </w:r>
    </w:p>
  </w:footnote>
  <w:footnote w:type="continuationSeparator" w:id="0">
    <w:p w:rsidR="000F0658" w:rsidRDefault="000F0658" w:rsidP="000F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58" w:rsidRDefault="000F06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58" w:rsidRDefault="000F06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58" w:rsidRDefault="000F0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0E"/>
    <w:rsid w:val="00024B18"/>
    <w:rsid w:val="000F0658"/>
    <w:rsid w:val="00437B77"/>
    <w:rsid w:val="004F7297"/>
    <w:rsid w:val="00575FF1"/>
    <w:rsid w:val="00635D79"/>
    <w:rsid w:val="0089700E"/>
    <w:rsid w:val="00B505F3"/>
    <w:rsid w:val="00C70043"/>
    <w:rsid w:val="00F012E6"/>
    <w:rsid w:val="00F2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658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F0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658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658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F0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658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A4391507</Template>
  <TotalTime>0</TotalTime>
  <Pages>1</Pages>
  <Words>15</Words>
  <Characters>80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 Electric Vehicle Charging Guidelines</vt:lpstr>
    </vt:vector>
  </TitlesOfParts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 Electric Vehicle Charging Guidelines</dc:title>
  <dc:creator/>
  <cp:lastModifiedBy/>
  <cp:revision>1</cp:revision>
  <dcterms:created xsi:type="dcterms:W3CDTF">2017-11-14T00:30:00Z</dcterms:created>
  <dcterms:modified xsi:type="dcterms:W3CDTF">2017-11-14T00:30:00Z</dcterms:modified>
</cp:coreProperties>
</file>