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71262E" w14:textId="7F0B682C" w:rsidR="00151C95" w:rsidRPr="00151C95" w:rsidRDefault="00000000" w:rsidP="000A5F1F">
      <w:pPr>
        <w:pStyle w:val="Title"/>
        <w:framePr w:w="10353" w:wrap="around" w:hAnchor="page" w:x="852" w:y="7858"/>
        <w:ind w:left="284"/>
        <w:rPr>
          <w:color w:val="FFFFFF" w:themeColor="background1"/>
          <w:sz w:val="52"/>
        </w:rPr>
      </w:pPr>
      <w:sdt>
        <w:sdtPr>
          <w:rPr>
            <w:color w:val="FFFFFF" w:themeColor="background1"/>
            <w:sz w:val="52"/>
          </w:rPr>
          <w:alias w:val="Title"/>
          <w:id w:val="-69727528"/>
          <w:placeholder>
            <w:docPart w:val="FD42C7B189B54019BC06C282DD67A598"/>
          </w:placeholder>
          <w:dataBinding w:prefixMappings="xmlns:ns0='http://purl.org/dc/elements/1.1/' xmlns:ns1='http://schemas.openxmlformats.org/package/2006/metadata/core-properties' " w:xpath="/ns1:coreProperties[1]/ns0:title[1]" w:storeItemID="{6C3C8BC8-F283-45AE-878A-BAB7291924A1}"/>
          <w:text/>
        </w:sdtPr>
        <w:sdtContent>
          <w:r w:rsidR="00342A86" w:rsidRPr="00342A86">
            <w:rPr>
              <w:color w:val="FFFFFF" w:themeColor="background1"/>
              <w:sz w:val="52"/>
            </w:rPr>
            <w:t>HAZARDOUS SUBSTANCES – RESTRICTED ENTRY INTERVALS</w:t>
          </w:r>
        </w:sdtContent>
      </w:sdt>
    </w:p>
    <w:p w14:paraId="41A61B82" w14:textId="6737C9F1" w:rsidR="00A502B2" w:rsidRPr="00151C95" w:rsidRDefault="00342A86" w:rsidP="00C13F11">
      <w:pPr>
        <w:pStyle w:val="Subtitle"/>
        <w:framePr w:w="4756" w:h="751" w:hRule="exact" w:wrap="around" w:hAnchor="page" w:x="1186" w:y="11056"/>
        <w:rPr>
          <w:color w:val="FFFFFF" w:themeColor="background1"/>
          <w:sz w:val="24"/>
        </w:rPr>
      </w:pPr>
      <w:r>
        <w:rPr>
          <w:color w:val="FFFFFF" w:themeColor="background1"/>
          <w:sz w:val="24"/>
        </w:rPr>
        <w:t>Public Consultation July 2024</w:t>
      </w:r>
    </w:p>
    <w:p w14:paraId="1C7A2B1D" w14:textId="128B767F" w:rsidR="00A94DBF" w:rsidRPr="00A94DBF" w:rsidRDefault="00A94DBF" w:rsidP="00A94DBF"/>
    <w:p w14:paraId="15D4A5B2" w14:textId="77777777" w:rsidR="00287770" w:rsidRPr="00114667" w:rsidRDefault="00287770" w:rsidP="007B1F0C">
      <w:pPr>
        <w:sectPr w:rsidR="00287770" w:rsidRPr="00114667" w:rsidSect="0044096B">
          <w:headerReference w:type="even" r:id="rId12"/>
          <w:headerReference w:type="default" r:id="rId13"/>
          <w:footerReference w:type="even" r:id="rId14"/>
          <w:footerReference w:type="default" r:id="rId15"/>
          <w:headerReference w:type="first" r:id="rId16"/>
          <w:footerReference w:type="first" r:id="rId17"/>
          <w:type w:val="continuous"/>
          <w:pgSz w:w="11906" w:h="16840"/>
          <w:pgMar w:top="1134" w:right="1134" w:bottom="1134" w:left="1134" w:header="567" w:footer="567" w:gutter="0"/>
          <w:cols w:space="720"/>
          <w:titlePg/>
          <w:docGrid w:linePitch="299"/>
        </w:sectPr>
      </w:pPr>
    </w:p>
    <w:sdt>
      <w:sdtPr>
        <w:rPr>
          <w:rFonts w:ascii="Verdana" w:eastAsiaTheme="minorEastAsia" w:hAnsi="Verdana" w:cstheme="minorBidi"/>
          <w:b w:val="0"/>
          <w:bCs w:val="0"/>
          <w:caps w:val="0"/>
          <w:color w:val="auto"/>
          <w:sz w:val="18"/>
          <w:szCs w:val="18"/>
        </w:rPr>
        <w:id w:val="1685628824"/>
        <w:docPartObj>
          <w:docPartGallery w:val="Table of Contents"/>
          <w:docPartUnique/>
        </w:docPartObj>
      </w:sdtPr>
      <w:sdtEndPr>
        <w:rPr>
          <w:noProof/>
        </w:rPr>
      </w:sdtEndPr>
      <w:sdtContent>
        <w:p w14:paraId="0682B2A1" w14:textId="1A4DB599" w:rsidR="00E8795D" w:rsidRDefault="00E8795D" w:rsidP="00E8795D">
          <w:pPr>
            <w:pStyle w:val="TOCHeading"/>
            <w:numPr>
              <w:ilvl w:val="0"/>
              <w:numId w:val="0"/>
            </w:numPr>
            <w:ind w:left="567" w:hanging="567"/>
          </w:pPr>
          <w:r>
            <w:t>Contents</w:t>
          </w:r>
        </w:p>
        <w:p w14:paraId="31C46040" w14:textId="5FA13428" w:rsidR="00C139A8" w:rsidRDefault="00E8795D">
          <w:pPr>
            <w:pStyle w:val="TOC1"/>
            <w:tabs>
              <w:tab w:val="right" w:leader="dot" w:pos="9628"/>
            </w:tabs>
            <w:rPr>
              <w:rFonts w:asciiTheme="minorHAnsi" w:eastAsiaTheme="minorEastAsia" w:hAnsiTheme="minorHAnsi"/>
              <w:b w:val="0"/>
              <w:noProof/>
              <w:kern w:val="2"/>
              <w:sz w:val="24"/>
              <w:szCs w:val="24"/>
              <w:lang w:eastAsia="en-NZ"/>
              <w14:ligatures w14:val="standardContextual"/>
            </w:rPr>
          </w:pPr>
          <w:r>
            <w:fldChar w:fldCharType="begin"/>
          </w:r>
          <w:r>
            <w:instrText xml:space="preserve"> TOC \o "1-3" \h \z \u </w:instrText>
          </w:r>
          <w:r>
            <w:fldChar w:fldCharType="separate"/>
          </w:r>
          <w:hyperlink w:anchor="_Toc170918597" w:history="1">
            <w:r w:rsidR="00C139A8" w:rsidRPr="00D64045">
              <w:rPr>
                <w:rStyle w:val="Hyperlink"/>
                <w:noProof/>
              </w:rPr>
              <w:t>Purpose</w:t>
            </w:r>
            <w:r w:rsidR="00C139A8">
              <w:rPr>
                <w:noProof/>
                <w:webHidden/>
              </w:rPr>
              <w:tab/>
            </w:r>
            <w:r w:rsidR="00C139A8">
              <w:rPr>
                <w:noProof/>
                <w:webHidden/>
              </w:rPr>
              <w:fldChar w:fldCharType="begin"/>
            </w:r>
            <w:r w:rsidR="00C139A8">
              <w:rPr>
                <w:noProof/>
                <w:webHidden/>
              </w:rPr>
              <w:instrText xml:space="preserve"> PAGEREF _Toc170918597 \h </w:instrText>
            </w:r>
            <w:r w:rsidR="00C139A8">
              <w:rPr>
                <w:noProof/>
                <w:webHidden/>
              </w:rPr>
            </w:r>
            <w:r w:rsidR="00C139A8">
              <w:rPr>
                <w:noProof/>
                <w:webHidden/>
              </w:rPr>
              <w:fldChar w:fldCharType="separate"/>
            </w:r>
            <w:r w:rsidR="00C139A8">
              <w:rPr>
                <w:noProof/>
                <w:webHidden/>
              </w:rPr>
              <w:t>3</w:t>
            </w:r>
            <w:r w:rsidR="00C139A8">
              <w:rPr>
                <w:noProof/>
                <w:webHidden/>
              </w:rPr>
              <w:fldChar w:fldCharType="end"/>
            </w:r>
          </w:hyperlink>
        </w:p>
        <w:p w14:paraId="55AD3D02" w14:textId="18BE140B" w:rsidR="00C139A8" w:rsidRDefault="00000000">
          <w:pPr>
            <w:pStyle w:val="TOC1"/>
            <w:tabs>
              <w:tab w:val="right" w:leader="dot" w:pos="9628"/>
            </w:tabs>
            <w:rPr>
              <w:rFonts w:asciiTheme="minorHAnsi" w:eastAsiaTheme="minorEastAsia" w:hAnsiTheme="minorHAnsi"/>
              <w:b w:val="0"/>
              <w:noProof/>
              <w:kern w:val="2"/>
              <w:sz w:val="24"/>
              <w:szCs w:val="24"/>
              <w:lang w:eastAsia="en-NZ"/>
              <w14:ligatures w14:val="standardContextual"/>
            </w:rPr>
          </w:pPr>
          <w:hyperlink w:anchor="_Toc170918598" w:history="1">
            <w:r w:rsidR="00C139A8" w:rsidRPr="00D64045">
              <w:rPr>
                <w:rStyle w:val="Hyperlink"/>
                <w:noProof/>
              </w:rPr>
              <w:t>What is a restricted Entry Interval?</w:t>
            </w:r>
            <w:r w:rsidR="00C139A8">
              <w:rPr>
                <w:noProof/>
                <w:webHidden/>
              </w:rPr>
              <w:tab/>
            </w:r>
            <w:r w:rsidR="00C139A8">
              <w:rPr>
                <w:noProof/>
                <w:webHidden/>
              </w:rPr>
              <w:fldChar w:fldCharType="begin"/>
            </w:r>
            <w:r w:rsidR="00C139A8">
              <w:rPr>
                <w:noProof/>
                <w:webHidden/>
              </w:rPr>
              <w:instrText xml:space="preserve"> PAGEREF _Toc170918598 \h </w:instrText>
            </w:r>
            <w:r w:rsidR="00C139A8">
              <w:rPr>
                <w:noProof/>
                <w:webHidden/>
              </w:rPr>
            </w:r>
            <w:r w:rsidR="00C139A8">
              <w:rPr>
                <w:noProof/>
                <w:webHidden/>
              </w:rPr>
              <w:fldChar w:fldCharType="separate"/>
            </w:r>
            <w:r w:rsidR="00C139A8">
              <w:rPr>
                <w:noProof/>
                <w:webHidden/>
              </w:rPr>
              <w:t>3</w:t>
            </w:r>
            <w:r w:rsidR="00C139A8">
              <w:rPr>
                <w:noProof/>
                <w:webHidden/>
              </w:rPr>
              <w:fldChar w:fldCharType="end"/>
            </w:r>
          </w:hyperlink>
        </w:p>
        <w:p w14:paraId="720A6AB0" w14:textId="044184A8" w:rsidR="00C139A8" w:rsidRDefault="00000000">
          <w:pPr>
            <w:pStyle w:val="TOC1"/>
            <w:tabs>
              <w:tab w:val="right" w:leader="dot" w:pos="9628"/>
            </w:tabs>
            <w:rPr>
              <w:rFonts w:asciiTheme="minorHAnsi" w:eastAsiaTheme="minorEastAsia" w:hAnsiTheme="minorHAnsi"/>
              <w:b w:val="0"/>
              <w:noProof/>
              <w:kern w:val="2"/>
              <w:sz w:val="24"/>
              <w:szCs w:val="24"/>
              <w:lang w:eastAsia="en-NZ"/>
              <w14:ligatures w14:val="standardContextual"/>
            </w:rPr>
          </w:pPr>
          <w:hyperlink w:anchor="_Toc170918599" w:history="1">
            <w:r w:rsidR="00C139A8" w:rsidRPr="00D64045">
              <w:rPr>
                <w:rStyle w:val="Hyperlink"/>
                <w:noProof/>
              </w:rPr>
              <w:t>Consultation for setting Restricted Entry Intervals</w:t>
            </w:r>
            <w:r w:rsidR="00C139A8">
              <w:rPr>
                <w:noProof/>
                <w:webHidden/>
              </w:rPr>
              <w:tab/>
            </w:r>
            <w:r w:rsidR="00C139A8">
              <w:rPr>
                <w:noProof/>
                <w:webHidden/>
              </w:rPr>
              <w:fldChar w:fldCharType="begin"/>
            </w:r>
            <w:r w:rsidR="00C139A8">
              <w:rPr>
                <w:noProof/>
                <w:webHidden/>
              </w:rPr>
              <w:instrText xml:space="preserve"> PAGEREF _Toc170918599 \h </w:instrText>
            </w:r>
            <w:r w:rsidR="00C139A8">
              <w:rPr>
                <w:noProof/>
                <w:webHidden/>
              </w:rPr>
            </w:r>
            <w:r w:rsidR="00C139A8">
              <w:rPr>
                <w:noProof/>
                <w:webHidden/>
              </w:rPr>
              <w:fldChar w:fldCharType="separate"/>
            </w:r>
            <w:r w:rsidR="00C139A8">
              <w:rPr>
                <w:noProof/>
                <w:webHidden/>
              </w:rPr>
              <w:t>3</w:t>
            </w:r>
            <w:r w:rsidR="00C139A8">
              <w:rPr>
                <w:noProof/>
                <w:webHidden/>
              </w:rPr>
              <w:fldChar w:fldCharType="end"/>
            </w:r>
          </w:hyperlink>
        </w:p>
        <w:p w14:paraId="14ABD089" w14:textId="26DEADBB" w:rsidR="00C139A8" w:rsidRDefault="00000000">
          <w:pPr>
            <w:pStyle w:val="TOC1"/>
            <w:tabs>
              <w:tab w:val="right" w:leader="dot" w:pos="9628"/>
            </w:tabs>
            <w:rPr>
              <w:rFonts w:asciiTheme="minorHAnsi" w:eastAsiaTheme="minorEastAsia" w:hAnsiTheme="minorHAnsi"/>
              <w:b w:val="0"/>
              <w:noProof/>
              <w:kern w:val="2"/>
              <w:sz w:val="24"/>
              <w:szCs w:val="24"/>
              <w:lang w:eastAsia="en-NZ"/>
              <w14:ligatures w14:val="standardContextual"/>
            </w:rPr>
          </w:pPr>
          <w:hyperlink w:anchor="_Toc170918600" w:history="1">
            <w:r w:rsidR="00C139A8" w:rsidRPr="00D64045">
              <w:rPr>
                <w:rStyle w:val="Hyperlink"/>
                <w:noProof/>
              </w:rPr>
              <w:t>How to have your say</w:t>
            </w:r>
            <w:r w:rsidR="00C139A8">
              <w:rPr>
                <w:noProof/>
                <w:webHidden/>
              </w:rPr>
              <w:tab/>
            </w:r>
            <w:r w:rsidR="00C139A8">
              <w:rPr>
                <w:noProof/>
                <w:webHidden/>
              </w:rPr>
              <w:fldChar w:fldCharType="begin"/>
            </w:r>
            <w:r w:rsidR="00C139A8">
              <w:rPr>
                <w:noProof/>
                <w:webHidden/>
              </w:rPr>
              <w:instrText xml:space="preserve"> PAGEREF _Toc170918600 \h </w:instrText>
            </w:r>
            <w:r w:rsidR="00C139A8">
              <w:rPr>
                <w:noProof/>
                <w:webHidden/>
              </w:rPr>
            </w:r>
            <w:r w:rsidR="00C139A8">
              <w:rPr>
                <w:noProof/>
                <w:webHidden/>
              </w:rPr>
              <w:fldChar w:fldCharType="separate"/>
            </w:r>
            <w:r w:rsidR="00C139A8">
              <w:rPr>
                <w:noProof/>
                <w:webHidden/>
              </w:rPr>
              <w:t>3</w:t>
            </w:r>
            <w:r w:rsidR="00C139A8">
              <w:rPr>
                <w:noProof/>
                <w:webHidden/>
              </w:rPr>
              <w:fldChar w:fldCharType="end"/>
            </w:r>
          </w:hyperlink>
        </w:p>
        <w:p w14:paraId="1E6BCF25" w14:textId="4EAB692E" w:rsidR="00C139A8" w:rsidRDefault="00000000">
          <w:pPr>
            <w:pStyle w:val="TOC1"/>
            <w:tabs>
              <w:tab w:val="right" w:leader="dot" w:pos="9628"/>
            </w:tabs>
            <w:rPr>
              <w:rFonts w:asciiTheme="minorHAnsi" w:eastAsiaTheme="minorEastAsia" w:hAnsiTheme="minorHAnsi"/>
              <w:b w:val="0"/>
              <w:noProof/>
              <w:kern w:val="2"/>
              <w:sz w:val="24"/>
              <w:szCs w:val="24"/>
              <w:lang w:eastAsia="en-NZ"/>
              <w14:ligatures w14:val="standardContextual"/>
            </w:rPr>
          </w:pPr>
          <w:hyperlink w:anchor="_Toc170918601" w:history="1">
            <w:r w:rsidR="00C139A8" w:rsidRPr="00D64045">
              <w:rPr>
                <w:rStyle w:val="Hyperlink"/>
                <w:noProof/>
              </w:rPr>
              <w:t>Your submission may be made public</w:t>
            </w:r>
            <w:r w:rsidR="00C139A8">
              <w:rPr>
                <w:noProof/>
                <w:webHidden/>
              </w:rPr>
              <w:tab/>
            </w:r>
            <w:r w:rsidR="00C139A8">
              <w:rPr>
                <w:noProof/>
                <w:webHidden/>
              </w:rPr>
              <w:fldChar w:fldCharType="begin"/>
            </w:r>
            <w:r w:rsidR="00C139A8">
              <w:rPr>
                <w:noProof/>
                <w:webHidden/>
              </w:rPr>
              <w:instrText xml:space="preserve"> PAGEREF _Toc170918601 \h </w:instrText>
            </w:r>
            <w:r w:rsidR="00C139A8">
              <w:rPr>
                <w:noProof/>
                <w:webHidden/>
              </w:rPr>
            </w:r>
            <w:r w:rsidR="00C139A8">
              <w:rPr>
                <w:noProof/>
                <w:webHidden/>
              </w:rPr>
              <w:fldChar w:fldCharType="separate"/>
            </w:r>
            <w:r w:rsidR="00C139A8">
              <w:rPr>
                <w:noProof/>
                <w:webHidden/>
              </w:rPr>
              <w:t>3</w:t>
            </w:r>
            <w:r w:rsidR="00C139A8">
              <w:rPr>
                <w:noProof/>
                <w:webHidden/>
              </w:rPr>
              <w:fldChar w:fldCharType="end"/>
            </w:r>
          </w:hyperlink>
        </w:p>
        <w:p w14:paraId="28F67AD6" w14:textId="2FCD58D7" w:rsidR="00C139A8" w:rsidRDefault="00000000">
          <w:pPr>
            <w:pStyle w:val="TOC1"/>
            <w:tabs>
              <w:tab w:val="right" w:leader="dot" w:pos="9628"/>
            </w:tabs>
            <w:rPr>
              <w:rFonts w:asciiTheme="minorHAnsi" w:eastAsiaTheme="minorEastAsia" w:hAnsiTheme="minorHAnsi"/>
              <w:b w:val="0"/>
              <w:noProof/>
              <w:kern w:val="2"/>
              <w:sz w:val="24"/>
              <w:szCs w:val="24"/>
              <w:lang w:eastAsia="en-NZ"/>
              <w14:ligatures w14:val="standardContextual"/>
            </w:rPr>
          </w:pPr>
          <w:hyperlink w:anchor="_Toc170918602" w:history="1">
            <w:r w:rsidR="00C139A8" w:rsidRPr="00D64045">
              <w:rPr>
                <w:rStyle w:val="Hyperlink"/>
                <w:noProof/>
              </w:rPr>
              <w:t>What happens next</w:t>
            </w:r>
            <w:r w:rsidR="00C139A8">
              <w:rPr>
                <w:noProof/>
                <w:webHidden/>
              </w:rPr>
              <w:tab/>
            </w:r>
            <w:r w:rsidR="00C139A8">
              <w:rPr>
                <w:noProof/>
                <w:webHidden/>
              </w:rPr>
              <w:fldChar w:fldCharType="begin"/>
            </w:r>
            <w:r w:rsidR="00C139A8">
              <w:rPr>
                <w:noProof/>
                <w:webHidden/>
              </w:rPr>
              <w:instrText xml:space="preserve"> PAGEREF _Toc170918602 \h </w:instrText>
            </w:r>
            <w:r w:rsidR="00C139A8">
              <w:rPr>
                <w:noProof/>
                <w:webHidden/>
              </w:rPr>
            </w:r>
            <w:r w:rsidR="00C139A8">
              <w:rPr>
                <w:noProof/>
                <w:webHidden/>
              </w:rPr>
              <w:fldChar w:fldCharType="separate"/>
            </w:r>
            <w:r w:rsidR="00C139A8">
              <w:rPr>
                <w:noProof/>
                <w:webHidden/>
              </w:rPr>
              <w:t>4</w:t>
            </w:r>
            <w:r w:rsidR="00C139A8">
              <w:rPr>
                <w:noProof/>
                <w:webHidden/>
              </w:rPr>
              <w:fldChar w:fldCharType="end"/>
            </w:r>
          </w:hyperlink>
        </w:p>
        <w:p w14:paraId="12D326A8" w14:textId="138C8728" w:rsidR="00C139A8" w:rsidRDefault="00000000">
          <w:pPr>
            <w:pStyle w:val="TOC1"/>
            <w:tabs>
              <w:tab w:val="right" w:leader="dot" w:pos="9628"/>
            </w:tabs>
            <w:rPr>
              <w:rFonts w:asciiTheme="minorHAnsi" w:eastAsiaTheme="minorEastAsia" w:hAnsiTheme="minorHAnsi"/>
              <w:b w:val="0"/>
              <w:noProof/>
              <w:kern w:val="2"/>
              <w:sz w:val="24"/>
              <w:szCs w:val="24"/>
              <w:lang w:eastAsia="en-NZ"/>
              <w14:ligatures w14:val="standardContextual"/>
            </w:rPr>
          </w:pPr>
          <w:hyperlink w:anchor="_Toc170918603" w:history="1">
            <w:r w:rsidR="00C139A8" w:rsidRPr="00D64045">
              <w:rPr>
                <w:rStyle w:val="Hyperlink"/>
                <w:noProof/>
              </w:rPr>
              <w:t>Background</w:t>
            </w:r>
            <w:r w:rsidR="00C139A8">
              <w:rPr>
                <w:noProof/>
                <w:webHidden/>
              </w:rPr>
              <w:tab/>
            </w:r>
            <w:r w:rsidR="00C139A8">
              <w:rPr>
                <w:noProof/>
                <w:webHidden/>
              </w:rPr>
              <w:fldChar w:fldCharType="begin"/>
            </w:r>
            <w:r w:rsidR="00C139A8">
              <w:rPr>
                <w:noProof/>
                <w:webHidden/>
              </w:rPr>
              <w:instrText xml:space="preserve"> PAGEREF _Toc170918603 \h </w:instrText>
            </w:r>
            <w:r w:rsidR="00C139A8">
              <w:rPr>
                <w:noProof/>
                <w:webHidden/>
              </w:rPr>
            </w:r>
            <w:r w:rsidR="00C139A8">
              <w:rPr>
                <w:noProof/>
                <w:webHidden/>
              </w:rPr>
              <w:fldChar w:fldCharType="separate"/>
            </w:r>
            <w:r w:rsidR="00C139A8">
              <w:rPr>
                <w:noProof/>
                <w:webHidden/>
              </w:rPr>
              <w:t>4</w:t>
            </w:r>
            <w:r w:rsidR="00C139A8">
              <w:rPr>
                <w:noProof/>
                <w:webHidden/>
              </w:rPr>
              <w:fldChar w:fldCharType="end"/>
            </w:r>
          </w:hyperlink>
        </w:p>
        <w:p w14:paraId="497EB660" w14:textId="20594825" w:rsidR="00C139A8" w:rsidRDefault="00000000">
          <w:pPr>
            <w:pStyle w:val="TOC1"/>
            <w:tabs>
              <w:tab w:val="right" w:leader="dot" w:pos="9628"/>
            </w:tabs>
            <w:rPr>
              <w:rFonts w:asciiTheme="minorHAnsi" w:eastAsiaTheme="minorEastAsia" w:hAnsiTheme="minorHAnsi"/>
              <w:b w:val="0"/>
              <w:noProof/>
              <w:kern w:val="2"/>
              <w:sz w:val="24"/>
              <w:szCs w:val="24"/>
              <w:lang w:eastAsia="en-NZ"/>
              <w14:ligatures w14:val="standardContextual"/>
            </w:rPr>
          </w:pPr>
          <w:hyperlink w:anchor="_Toc170918604" w:history="1">
            <w:r w:rsidR="00C139A8" w:rsidRPr="00D64045">
              <w:rPr>
                <w:rStyle w:val="Hyperlink"/>
                <w:noProof/>
              </w:rPr>
              <w:t>Implementation</w:t>
            </w:r>
            <w:r w:rsidR="00C139A8">
              <w:rPr>
                <w:noProof/>
                <w:webHidden/>
              </w:rPr>
              <w:tab/>
            </w:r>
            <w:r w:rsidR="00C139A8">
              <w:rPr>
                <w:noProof/>
                <w:webHidden/>
              </w:rPr>
              <w:fldChar w:fldCharType="begin"/>
            </w:r>
            <w:r w:rsidR="00C139A8">
              <w:rPr>
                <w:noProof/>
                <w:webHidden/>
              </w:rPr>
              <w:instrText xml:space="preserve"> PAGEREF _Toc170918604 \h </w:instrText>
            </w:r>
            <w:r w:rsidR="00C139A8">
              <w:rPr>
                <w:noProof/>
                <w:webHidden/>
              </w:rPr>
            </w:r>
            <w:r w:rsidR="00C139A8">
              <w:rPr>
                <w:noProof/>
                <w:webHidden/>
              </w:rPr>
              <w:fldChar w:fldCharType="separate"/>
            </w:r>
            <w:r w:rsidR="00C139A8">
              <w:rPr>
                <w:noProof/>
                <w:webHidden/>
              </w:rPr>
              <w:t>4</w:t>
            </w:r>
            <w:r w:rsidR="00C139A8">
              <w:rPr>
                <w:noProof/>
                <w:webHidden/>
              </w:rPr>
              <w:fldChar w:fldCharType="end"/>
            </w:r>
          </w:hyperlink>
        </w:p>
        <w:p w14:paraId="1D275552" w14:textId="2C3772C9" w:rsidR="00C139A8" w:rsidRDefault="00000000">
          <w:pPr>
            <w:pStyle w:val="TOC1"/>
            <w:tabs>
              <w:tab w:val="right" w:leader="dot" w:pos="9628"/>
            </w:tabs>
            <w:rPr>
              <w:rFonts w:asciiTheme="minorHAnsi" w:eastAsiaTheme="minorEastAsia" w:hAnsiTheme="minorHAnsi"/>
              <w:b w:val="0"/>
              <w:noProof/>
              <w:kern w:val="2"/>
              <w:sz w:val="24"/>
              <w:szCs w:val="24"/>
              <w:lang w:eastAsia="en-NZ"/>
              <w14:ligatures w14:val="standardContextual"/>
            </w:rPr>
          </w:pPr>
          <w:hyperlink w:anchor="_Toc170918605" w:history="1">
            <w:r w:rsidR="00C139A8" w:rsidRPr="00D64045">
              <w:rPr>
                <w:rStyle w:val="Hyperlink"/>
                <w:noProof/>
              </w:rPr>
              <w:t>Proposed Restricted Entry Intervals</w:t>
            </w:r>
            <w:r w:rsidR="00C139A8">
              <w:rPr>
                <w:noProof/>
                <w:webHidden/>
              </w:rPr>
              <w:tab/>
            </w:r>
            <w:r w:rsidR="00C139A8">
              <w:rPr>
                <w:noProof/>
                <w:webHidden/>
              </w:rPr>
              <w:fldChar w:fldCharType="begin"/>
            </w:r>
            <w:r w:rsidR="00C139A8">
              <w:rPr>
                <w:noProof/>
                <w:webHidden/>
              </w:rPr>
              <w:instrText xml:space="preserve"> PAGEREF _Toc170918605 \h </w:instrText>
            </w:r>
            <w:r w:rsidR="00C139A8">
              <w:rPr>
                <w:noProof/>
                <w:webHidden/>
              </w:rPr>
            </w:r>
            <w:r w:rsidR="00C139A8">
              <w:rPr>
                <w:noProof/>
                <w:webHidden/>
              </w:rPr>
              <w:fldChar w:fldCharType="separate"/>
            </w:r>
            <w:r w:rsidR="00C139A8">
              <w:rPr>
                <w:noProof/>
                <w:webHidden/>
              </w:rPr>
              <w:t>5</w:t>
            </w:r>
            <w:r w:rsidR="00C139A8">
              <w:rPr>
                <w:noProof/>
                <w:webHidden/>
              </w:rPr>
              <w:fldChar w:fldCharType="end"/>
            </w:r>
          </w:hyperlink>
        </w:p>
        <w:p w14:paraId="5F0B8874" w14:textId="0900F978" w:rsidR="00E8795D" w:rsidRDefault="00E8795D">
          <w:r>
            <w:rPr>
              <w:b/>
              <w:bCs/>
              <w:noProof/>
            </w:rPr>
            <w:fldChar w:fldCharType="end"/>
          </w:r>
        </w:p>
      </w:sdtContent>
    </w:sdt>
    <w:p w14:paraId="70FAC59D" w14:textId="77777777" w:rsidR="00E8795D" w:rsidRDefault="00E8795D">
      <w:pPr>
        <w:rPr>
          <w:rFonts w:eastAsiaTheme="minorEastAsia"/>
          <w:b/>
          <w:sz w:val="28"/>
          <w:szCs w:val="28"/>
        </w:rPr>
      </w:pPr>
      <w:r>
        <w:br w:type="page"/>
      </w:r>
    </w:p>
    <w:p w14:paraId="19E54CF2" w14:textId="17584599" w:rsidR="00D81FC6" w:rsidRPr="00D40287" w:rsidRDefault="00471F3F" w:rsidP="001D16BD">
      <w:pPr>
        <w:pStyle w:val="Heading1"/>
        <w:numPr>
          <w:ilvl w:val="0"/>
          <w:numId w:val="0"/>
        </w:numPr>
        <w:ind w:left="567" w:hanging="567"/>
      </w:pPr>
      <w:bookmarkStart w:id="0" w:name="_Toc170918597"/>
      <w:r>
        <w:lastRenderedPageBreak/>
        <w:t>Purpose</w:t>
      </w:r>
      <w:bookmarkEnd w:id="0"/>
    </w:p>
    <w:p w14:paraId="08F2C5AC" w14:textId="77777777" w:rsidR="00C60B60" w:rsidRDefault="00C60B60" w:rsidP="00C60B60">
      <w:r>
        <w:t>WorkSafe is seeking your feedback on updated restricted entry intervals for specified pesticides</w:t>
      </w:r>
    </w:p>
    <w:p w14:paraId="649619CB" w14:textId="61295350" w:rsidR="00C60B60" w:rsidRPr="001D7ED2" w:rsidRDefault="00C60B60" w:rsidP="00C60B60">
      <w:pPr>
        <w:rPr>
          <w:b/>
          <w:bCs/>
        </w:rPr>
      </w:pPr>
      <w:r>
        <w:t xml:space="preserve">The deadline for accepting submissions </w:t>
      </w:r>
      <w:r w:rsidRPr="002046D4">
        <w:t xml:space="preserve">is </w:t>
      </w:r>
      <w:r w:rsidRPr="002046D4">
        <w:rPr>
          <w:b/>
          <w:bCs/>
        </w:rPr>
        <w:t xml:space="preserve">5 pm </w:t>
      </w:r>
      <w:r w:rsidRPr="002046D4">
        <w:t>on</w:t>
      </w:r>
      <w:r w:rsidRPr="002046D4">
        <w:rPr>
          <w:b/>
          <w:bCs/>
        </w:rPr>
        <w:t xml:space="preserve"> Friday </w:t>
      </w:r>
      <w:r w:rsidR="639D4ED8" w:rsidRPr="002046D4">
        <w:rPr>
          <w:b/>
          <w:bCs/>
        </w:rPr>
        <w:t>20 September</w:t>
      </w:r>
      <w:r w:rsidRPr="002046D4">
        <w:rPr>
          <w:b/>
          <w:bCs/>
        </w:rPr>
        <w:t xml:space="preserve"> 2024.</w:t>
      </w:r>
      <w:r w:rsidRPr="2F0EB80F">
        <w:rPr>
          <w:b/>
          <w:bCs/>
        </w:rPr>
        <w:t xml:space="preserve">  </w:t>
      </w:r>
    </w:p>
    <w:p w14:paraId="6E0E2EA1" w14:textId="0DBAB9A2" w:rsidR="00C60B60" w:rsidRPr="00D40287" w:rsidRDefault="00C60B60" w:rsidP="00C60B60">
      <w:pPr>
        <w:pStyle w:val="Heading1"/>
        <w:numPr>
          <w:ilvl w:val="0"/>
          <w:numId w:val="0"/>
        </w:numPr>
        <w:ind w:left="567" w:hanging="567"/>
      </w:pPr>
      <w:bookmarkStart w:id="1" w:name="_Toc170918598"/>
      <w:r>
        <w:t>What is a restricted Entry Interval</w:t>
      </w:r>
      <w:r w:rsidR="005008F3">
        <w:t>?</w:t>
      </w:r>
      <w:bookmarkEnd w:id="1"/>
    </w:p>
    <w:p w14:paraId="7424FC46" w14:textId="77777777" w:rsidR="00BA54D2" w:rsidRPr="00AF3D57" w:rsidRDefault="00BA54D2" w:rsidP="00BA54D2">
      <w:r w:rsidRPr="00AF3D57">
        <w:t>A restricted entry interval</w:t>
      </w:r>
      <w:r>
        <w:t xml:space="preserve"> (REI) is the period of time, after a pesticide has been applied to an area, during which residues of the pesticide are likely to be present and could affect the health of workers re-entering the area.</w:t>
      </w:r>
    </w:p>
    <w:p w14:paraId="49EF09DB" w14:textId="77777777" w:rsidR="00BA54D2" w:rsidRDefault="00BA54D2" w:rsidP="00BA54D2">
      <w:r>
        <w:t xml:space="preserve">Under regulation 13.23 of the </w:t>
      </w:r>
      <w:r w:rsidRPr="6C6C5513">
        <w:rPr>
          <w:i/>
          <w:iCs/>
        </w:rPr>
        <w:t>Health and Safety at Work (Hazardous Substances) Regulations 2017</w:t>
      </w:r>
      <w:r>
        <w:t xml:space="preserve"> (the Regulations) WorkSafe may set restricted entry intervals for pesticides to protect persons from the toxic effects of that substance </w:t>
      </w:r>
      <w:proofErr w:type="gramStart"/>
      <w:r>
        <w:t>if;</w:t>
      </w:r>
      <w:proofErr w:type="gramEnd"/>
    </w:p>
    <w:p w14:paraId="7259FD48" w14:textId="77777777" w:rsidR="00BA54D2" w:rsidRDefault="00BA54D2" w:rsidP="00BA54D2">
      <w:pPr>
        <w:pStyle w:val="ListParagraph"/>
        <w:numPr>
          <w:ilvl w:val="0"/>
          <w:numId w:val="14"/>
        </w:numPr>
        <w:spacing w:after="160" w:line="259" w:lineRule="auto"/>
        <w:contextualSpacing/>
      </w:pPr>
      <w:r>
        <w:t>the human exposure to the substance is primarily through inhalation or contact with skin; and</w:t>
      </w:r>
    </w:p>
    <w:p w14:paraId="0156B47D" w14:textId="77777777" w:rsidR="00BA54D2" w:rsidRDefault="00BA54D2" w:rsidP="00BA54D2">
      <w:pPr>
        <w:pStyle w:val="ListParagraph"/>
        <w:numPr>
          <w:ilvl w:val="0"/>
          <w:numId w:val="14"/>
        </w:numPr>
        <w:spacing w:after="160" w:line="259" w:lineRule="auto"/>
        <w:contextualSpacing/>
      </w:pPr>
      <w:r>
        <w:t xml:space="preserve">scientific data is sufficiently reliable to enable a restricted entry interval to be set. </w:t>
      </w:r>
    </w:p>
    <w:p w14:paraId="7656C04D" w14:textId="77777777" w:rsidR="00BA54D2" w:rsidRDefault="00BA54D2" w:rsidP="00BA54D2">
      <w:r>
        <w:t>Regulation 13.24 requires the Person Conducting a Business or Undertaking (PCBU) with management or control of the area to ensure that no person is present in or enters the area until the end of the restricted entry interval, unless they are wearing PPE in accordance with regulation 13.8.</w:t>
      </w:r>
    </w:p>
    <w:p w14:paraId="791C4035" w14:textId="77777777" w:rsidR="00BA54D2" w:rsidRDefault="00BA54D2" w:rsidP="00BA54D2">
      <w:r>
        <w:t>The appropriate PPE will depend on the crop and what type of activities are carried out by the person entering an area during the restricted entry interval. This may range from gloves to more protective types of PPE.</w:t>
      </w:r>
    </w:p>
    <w:p w14:paraId="1E8B1429" w14:textId="77777777" w:rsidR="00E475F0" w:rsidRPr="00A034D0" w:rsidRDefault="00E475F0" w:rsidP="00E475F0">
      <w:pPr>
        <w:pStyle w:val="Heading1"/>
        <w:numPr>
          <w:ilvl w:val="0"/>
          <w:numId w:val="0"/>
        </w:numPr>
        <w:ind w:left="567" w:hanging="567"/>
      </w:pPr>
      <w:bookmarkStart w:id="2" w:name="_Toc170918599"/>
      <w:r w:rsidRPr="00A034D0">
        <w:t xml:space="preserve">Consultation for </w:t>
      </w:r>
      <w:r>
        <w:t>setting Restricted Entry Intervals</w:t>
      </w:r>
      <w:bookmarkEnd w:id="2"/>
    </w:p>
    <w:p w14:paraId="5891231D" w14:textId="77777777" w:rsidR="00E475F0" w:rsidRDefault="00E475F0" w:rsidP="00E475F0">
      <w:r>
        <w:t>WorkSafe consulted in 2022 on new restricted entry intervals for substances that previously had REIs set under HSNO.</w:t>
      </w:r>
    </w:p>
    <w:p w14:paraId="52FCEE8B" w14:textId="77777777" w:rsidR="00E475F0" w:rsidRDefault="00E475F0" w:rsidP="00E475F0">
      <w:r>
        <w:t>For a summary of the submissions please refer to the Summary of Submission REI Consultation 2022 document.</w:t>
      </w:r>
    </w:p>
    <w:p w14:paraId="4C58309F" w14:textId="77777777" w:rsidR="00E475F0" w:rsidRDefault="00E475F0" w:rsidP="00E475F0">
      <w:r>
        <w:t>Based on the submissions received WorkSafe have further refined the restricted entry intervals. The refined restricted entry intervals are the subject of this consultation. We would like your feedback on these updated restricted entry intervals.</w:t>
      </w:r>
    </w:p>
    <w:p w14:paraId="49226877" w14:textId="77777777" w:rsidR="00E475F0" w:rsidRPr="00A034D0" w:rsidRDefault="00E475F0" w:rsidP="00E475F0">
      <w:pPr>
        <w:pStyle w:val="Heading1"/>
        <w:numPr>
          <w:ilvl w:val="0"/>
          <w:numId w:val="0"/>
        </w:numPr>
      </w:pPr>
      <w:bookmarkStart w:id="3" w:name="_Toc170918600"/>
      <w:r w:rsidRPr="00A034D0">
        <w:t>How to have your say</w:t>
      </w:r>
      <w:bookmarkEnd w:id="3"/>
    </w:p>
    <w:p w14:paraId="480E829C" w14:textId="77777777" w:rsidR="00E475F0" w:rsidRDefault="00E475F0" w:rsidP="00E475F0">
      <w:r>
        <w:t xml:space="preserve">Have your say by considering the restricted entry intervals proposed in this document and completing the submission form. If you believe a different restricted entry interval may be appropriate, please remember that WorkSafe can only set a restricted entry interval if the scientific data available is sufficiently reliable to allow one to be set.  </w:t>
      </w:r>
    </w:p>
    <w:p w14:paraId="6FB56B4B" w14:textId="77777777" w:rsidR="00E475F0" w:rsidRDefault="00E475F0" w:rsidP="00E475F0">
      <w:r>
        <w:t>WorkSafe is particularly interested in whether the activities chosen that determine the transfer coefficients are the right activities for when the specific pesticides are applied on specific crops.</w:t>
      </w:r>
    </w:p>
    <w:p w14:paraId="1DE2072C" w14:textId="64FD144E" w:rsidR="00E475F0" w:rsidRDefault="00E475F0" w:rsidP="00E475F0">
      <w:pPr>
        <w:rPr>
          <w:highlight w:val="yellow"/>
        </w:rPr>
      </w:pPr>
      <w:r>
        <w:t>If you have any questions during public consultation please contact WorkSafe: hazsubs@worksafe.govt.nz</w:t>
      </w:r>
    </w:p>
    <w:p w14:paraId="5E103116" w14:textId="77777777" w:rsidR="00E475F0" w:rsidRPr="00A034D0" w:rsidRDefault="00E475F0" w:rsidP="00E475F0">
      <w:pPr>
        <w:pStyle w:val="Heading1"/>
        <w:numPr>
          <w:ilvl w:val="0"/>
          <w:numId w:val="0"/>
        </w:numPr>
      </w:pPr>
      <w:bookmarkStart w:id="4" w:name="_Toc170918601"/>
      <w:r w:rsidRPr="00A034D0">
        <w:t>Your submission may be made public</w:t>
      </w:r>
      <w:bookmarkEnd w:id="4"/>
    </w:p>
    <w:p w14:paraId="2E381228" w14:textId="43D89192" w:rsidR="00E475F0" w:rsidRPr="002A3D78" w:rsidRDefault="00E475F0" w:rsidP="2B77C135">
      <w:pPr>
        <w:spacing w:line="276" w:lineRule="atLeast"/>
        <w:rPr>
          <w:rFonts w:eastAsiaTheme="minorEastAsia"/>
          <w:color w:val="000000" w:themeColor="text1"/>
        </w:rPr>
      </w:pPr>
      <w:r w:rsidRPr="2B77C135">
        <w:rPr>
          <w:rFonts w:eastAsiaTheme="minorEastAsia"/>
          <w:color w:val="000000" w:themeColor="text1"/>
          <w:lang w:val="en-US"/>
        </w:rPr>
        <w:t xml:space="preserve">The Official Information Act 1982 (OIA) allows New Zealand citizens and permanent residents, or anyone in New Zealand, to request official information from the government – including copies of submissions. WorkSafe will let you know if we receive an OIA request for a copy of your submission. </w:t>
      </w:r>
      <w:r w:rsidRPr="2B77C135">
        <w:rPr>
          <w:rFonts w:eastAsiaTheme="minorEastAsia"/>
          <w:color w:val="000000" w:themeColor="text1"/>
          <w:lang w:val="en-US"/>
        </w:rPr>
        <w:lastRenderedPageBreak/>
        <w:t xml:space="preserve">The content of your submission may be made available to the </w:t>
      </w:r>
      <w:proofErr w:type="gramStart"/>
      <w:r w:rsidRPr="2B77C135">
        <w:rPr>
          <w:rFonts w:eastAsiaTheme="minorEastAsia"/>
          <w:color w:val="000000" w:themeColor="text1"/>
          <w:lang w:val="en-US"/>
        </w:rPr>
        <w:t>public,</w:t>
      </w:r>
      <w:proofErr w:type="gramEnd"/>
      <w:r w:rsidRPr="2B77C135">
        <w:rPr>
          <w:rFonts w:eastAsiaTheme="minorEastAsia"/>
          <w:color w:val="000000" w:themeColor="text1"/>
          <w:lang w:val="en-US"/>
        </w:rPr>
        <w:t xml:space="preserve"> however you can indicate on the submission form whether you would prefer your details to be kept confidential. </w:t>
      </w:r>
    </w:p>
    <w:p w14:paraId="381D47FF" w14:textId="77777777" w:rsidR="00E475F0" w:rsidRPr="00A034D0" w:rsidRDefault="00E475F0" w:rsidP="00E475F0">
      <w:pPr>
        <w:pStyle w:val="Heading1"/>
        <w:numPr>
          <w:ilvl w:val="0"/>
          <w:numId w:val="0"/>
        </w:numPr>
      </w:pPr>
      <w:bookmarkStart w:id="5" w:name="_Toc170918602"/>
      <w:r w:rsidRPr="00A034D0">
        <w:t>What happens next</w:t>
      </w:r>
      <w:bookmarkEnd w:id="5"/>
    </w:p>
    <w:p w14:paraId="565FD5B5" w14:textId="77777777" w:rsidR="00E475F0" w:rsidRDefault="00E475F0" w:rsidP="00E475F0">
      <w:r>
        <w:t>Once the consultation period has ended, we will consider the submissions and amend the proposed restricted entry intervals in light of the feedback we receive.</w:t>
      </w:r>
    </w:p>
    <w:p w14:paraId="359652F4" w14:textId="77777777" w:rsidR="00E475F0" w:rsidRDefault="00E475F0" w:rsidP="00E475F0">
      <w:r>
        <w:t xml:space="preserve">Once the restricted entry intervals have been finalised and approved they will be published on the WorkSafe New Zealand website </w:t>
      </w:r>
      <w:hyperlink r:id="rId18">
        <w:r w:rsidRPr="5FECAD10">
          <w:rPr>
            <w:rStyle w:val="Hyperlink"/>
          </w:rPr>
          <w:t>Restricted entry intervals for pesticides | WorkSafe</w:t>
        </w:r>
      </w:hyperlink>
      <w:r>
        <w:t>.</w:t>
      </w:r>
    </w:p>
    <w:p w14:paraId="091DB560" w14:textId="77777777" w:rsidR="00E475F0" w:rsidRPr="00A034D0" w:rsidRDefault="00E475F0" w:rsidP="00E475F0">
      <w:pPr>
        <w:pStyle w:val="Heading1"/>
        <w:numPr>
          <w:ilvl w:val="0"/>
          <w:numId w:val="0"/>
        </w:numPr>
        <w:ind w:left="567" w:hanging="567"/>
      </w:pPr>
      <w:bookmarkStart w:id="6" w:name="_Toc170918603"/>
      <w:r>
        <w:t>Background</w:t>
      </w:r>
      <w:bookmarkEnd w:id="6"/>
    </w:p>
    <w:p w14:paraId="53C3CBE3" w14:textId="77777777" w:rsidR="00E475F0" w:rsidRDefault="00E475F0" w:rsidP="00E475F0">
      <w:r>
        <w:t>In December 2017 workplace controls, including restricted entry interval requirements, were transferred from HSNO to the Regulations. The ninety-eight restricted entry intervals that had previously been set in individual approvals under HSNO remain in force until they are replaced under HSWA.</w:t>
      </w:r>
    </w:p>
    <w:p w14:paraId="19719D28" w14:textId="77777777" w:rsidR="00E475F0" w:rsidRDefault="00E475F0" w:rsidP="00E475F0">
      <w:r>
        <w:t>WorkSafe commissioned Toxicology Consulting Ltd to determine appropriate REIs for the 98 substances using the current EPA methodology and EPA input parameters such as the AOEL (acceptable operator exposure level) and transfer coefficients.</w:t>
      </w:r>
    </w:p>
    <w:p w14:paraId="36A6CB44" w14:textId="77777777" w:rsidR="00E475F0" w:rsidRDefault="00E475F0" w:rsidP="00E475F0">
      <w:r>
        <w:t>WorkSafe consulted in early 2022 on proposed REIs based on the Toxicology Consulting Ltd report. 32 submissions were received. Please refer to the Summary of Submission REI Consultation 2022 document.</w:t>
      </w:r>
    </w:p>
    <w:p w14:paraId="37D0D156" w14:textId="77777777" w:rsidR="00E475F0" w:rsidRDefault="00E475F0" w:rsidP="00E475F0">
      <w:r>
        <w:t xml:space="preserve">It was clear that further work was needed to refine the proposed </w:t>
      </w:r>
      <w:proofErr w:type="gramStart"/>
      <w:r>
        <w:t>REIs</w:t>
      </w:r>
      <w:proofErr w:type="gramEnd"/>
      <w:r>
        <w:t xml:space="preserve"> so WorkSafe set up a working group comprising of industry representatives, including growers, associations and other Government agencies to work through a process to refine the REIs. It was also clear that guidance was needed to clearly set out the expectations for managing an REI.</w:t>
      </w:r>
    </w:p>
    <w:p w14:paraId="60FB9DB7" w14:textId="77777777" w:rsidR="00E475F0" w:rsidRDefault="00E475F0" w:rsidP="00E475F0">
      <w:r>
        <w:t>A number of submitters provided substance specific data and remodelling as well as other methodologies and parameters for calculating REIs. These have been considered in the updated proposal.</w:t>
      </w:r>
    </w:p>
    <w:p w14:paraId="2FDE6EA4" w14:textId="77777777" w:rsidR="00E475F0" w:rsidRDefault="00E475F0" w:rsidP="00E475F0">
      <w:r>
        <w:t>There were still a large number of actives/substances where no new data was provided. With the help of Animal Plant and Health New Zealand WorkSafe once again requested substance specific data from importers/manufacturers/suppliers of the substances in the proposal. Unfortunately, no new data was available.</w:t>
      </w:r>
    </w:p>
    <w:p w14:paraId="03475868" w14:textId="77777777" w:rsidR="00E475F0" w:rsidRDefault="00E475F0" w:rsidP="00E475F0">
      <w:r>
        <w:t>Additional data for foliar DT</w:t>
      </w:r>
      <w:r w:rsidRPr="00B34E23">
        <w:rPr>
          <w:vertAlign w:val="subscript"/>
        </w:rPr>
        <w:t xml:space="preserve">50 </w:t>
      </w:r>
      <w:r>
        <w:t>values has been sourced from the American Chemical Society and the Pesticides Properties Database.</w:t>
      </w:r>
    </w:p>
    <w:p w14:paraId="6317448D" w14:textId="77777777" w:rsidR="00E475F0" w:rsidRDefault="00E475F0" w:rsidP="00E475F0">
      <w:r>
        <w:t>The transfer coefficients have been refined by using the USEPA transfer coefficients.</w:t>
      </w:r>
    </w:p>
    <w:p w14:paraId="0EADCCF7" w14:textId="77777777" w:rsidR="00E475F0" w:rsidRDefault="00E475F0" w:rsidP="00E475F0">
      <w:r>
        <w:t>This consultation is the result of the mahi of the working group. WorkSafe would like to acknowledge the working group and thank the members for their input and patience throughout the process.</w:t>
      </w:r>
    </w:p>
    <w:p w14:paraId="3C9CCDE3" w14:textId="77777777" w:rsidR="00E475F0" w:rsidRPr="00A034D0" w:rsidRDefault="00E475F0" w:rsidP="00E475F0">
      <w:pPr>
        <w:pStyle w:val="Heading1"/>
        <w:numPr>
          <w:ilvl w:val="0"/>
          <w:numId w:val="0"/>
        </w:numPr>
        <w:ind w:left="567" w:hanging="567"/>
      </w:pPr>
      <w:bookmarkStart w:id="7" w:name="_Toc170918604"/>
      <w:r w:rsidRPr="00A034D0">
        <w:t>Implementation</w:t>
      </w:r>
      <w:bookmarkEnd w:id="7"/>
      <w:r w:rsidRPr="00A034D0">
        <w:t xml:space="preserve"> </w:t>
      </w:r>
    </w:p>
    <w:p w14:paraId="6693531B" w14:textId="77777777" w:rsidR="00E475F0" w:rsidRDefault="00E475F0" w:rsidP="00E475F0">
      <w:r>
        <w:t>To provide workers the best protection, once the new REIs have been set they will apply immediately. WorkSafe will notify all submitters and manufacturers/suppliers/importers who have registered products with ACVM that match any of these HSNO approved substances that the REIs have been set. WorkSafe will also notify interested parties through their hazardous substances newsletter.</w:t>
      </w:r>
    </w:p>
    <w:p w14:paraId="3CE82440" w14:textId="77777777" w:rsidR="00E475F0" w:rsidRDefault="00E475F0" w:rsidP="00E475F0">
      <w:r>
        <w:t>We are working with the EPA on requiring the REI to be on the label. Manufacturers/suppliers/importers should update their labels the next time labels are updated after the REIs are set.</w:t>
      </w:r>
    </w:p>
    <w:p w14:paraId="30C3853D" w14:textId="2BAB018E" w:rsidR="00F4626A" w:rsidRDefault="00E475F0" w:rsidP="00E475F0">
      <w:r>
        <w:t>WorkSafe will consider developing an enforcement policy taking into consideration the time it will take for labels to be updated.</w:t>
      </w:r>
    </w:p>
    <w:p w14:paraId="0BCF7EAC" w14:textId="77777777" w:rsidR="002E7E85" w:rsidRDefault="002E7E85" w:rsidP="007619E5">
      <w:pPr>
        <w:pStyle w:val="Heading1"/>
        <w:numPr>
          <w:ilvl w:val="0"/>
          <w:numId w:val="0"/>
        </w:numPr>
        <w:ind w:left="567" w:hanging="567"/>
        <w:sectPr w:rsidR="002E7E85" w:rsidSect="00DF5C34">
          <w:headerReference w:type="first" r:id="rId19"/>
          <w:footerReference w:type="first" r:id="rId20"/>
          <w:pgSz w:w="11906" w:h="16840"/>
          <w:pgMar w:top="1134" w:right="1134" w:bottom="1134" w:left="1134" w:header="567" w:footer="567" w:gutter="0"/>
          <w:cols w:space="720"/>
          <w:docGrid w:linePitch="299"/>
        </w:sectPr>
      </w:pPr>
    </w:p>
    <w:p w14:paraId="2B4BC05E" w14:textId="77777777" w:rsidR="007619E5" w:rsidRPr="00A034D0" w:rsidRDefault="007619E5" w:rsidP="007619E5">
      <w:pPr>
        <w:pStyle w:val="Heading1"/>
        <w:numPr>
          <w:ilvl w:val="0"/>
          <w:numId w:val="0"/>
        </w:numPr>
        <w:ind w:left="567" w:hanging="567"/>
      </w:pPr>
      <w:bookmarkStart w:id="8" w:name="_Toc170918605"/>
      <w:r>
        <w:lastRenderedPageBreak/>
        <w:t>Proposed Restricted Entry Intervals</w:t>
      </w:r>
      <w:bookmarkEnd w:id="8"/>
    </w:p>
    <w:p w14:paraId="141FA739" w14:textId="77777777" w:rsidR="007619E5" w:rsidRDefault="007619E5" w:rsidP="007619E5">
      <w:r>
        <w:t>The following table lists the revised proposed restricted entry intervals (in alphabetical order of the active ingredient)</w:t>
      </w:r>
      <w:r w:rsidRPr="00895F38">
        <w:t xml:space="preserve"> </w:t>
      </w:r>
      <w:r>
        <w:t>for each substance. The revised REIs can also be reviewed for a specific crop in the document Consultation 2024 REI Crop document.</w:t>
      </w:r>
    </w:p>
    <w:p w14:paraId="1D5EFDB7" w14:textId="77777777" w:rsidR="007619E5" w:rsidRDefault="007619E5" w:rsidP="007619E5">
      <w:r>
        <w:t>For details on how each proposed restricted entry interval was determined please refer to the document Consultation 2024 REI Remodelling.</w:t>
      </w:r>
    </w:p>
    <w:p w14:paraId="67CE389B" w14:textId="6D4F98FB" w:rsidR="001B5CDC" w:rsidRDefault="001B5CDC" w:rsidP="007619E5">
      <w:r>
        <w:t>REI</w:t>
      </w:r>
      <w:r w:rsidR="003843C9">
        <w:t>s are proposed for label uses only. Where crops that are on a label are not listed no REI is proposed for those crops.</w:t>
      </w:r>
    </w:p>
    <w:p w14:paraId="60381E4F" w14:textId="77777777" w:rsidR="007619E5" w:rsidRDefault="007619E5" w:rsidP="007619E5">
      <w:r>
        <w:t xml:space="preserve">Entries in </w:t>
      </w:r>
      <w:r w:rsidRPr="00FC05A7">
        <w:rPr>
          <w:i/>
          <w:iCs/>
        </w:rPr>
        <w:t>italics</w:t>
      </w:r>
      <w:r>
        <w:t xml:space="preserve"> contain more than one active ingredient and duplicate entries under each active ingredient are given in the table.</w:t>
      </w:r>
    </w:p>
    <w:p w14:paraId="218CA2BC" w14:textId="77777777" w:rsidR="007619E5" w:rsidRDefault="007619E5" w:rsidP="00E475F0"/>
    <w:tbl>
      <w:tblPr>
        <w:tblStyle w:val="WorkSafe7"/>
        <w:tblW w:w="14028" w:type="dxa"/>
        <w:tblLayout w:type="fixed"/>
        <w:tblLook w:val="04A0" w:firstRow="1" w:lastRow="0" w:firstColumn="1" w:lastColumn="0" w:noHBand="0" w:noVBand="1"/>
      </w:tblPr>
      <w:tblGrid>
        <w:gridCol w:w="1555"/>
        <w:gridCol w:w="1559"/>
        <w:gridCol w:w="1559"/>
        <w:gridCol w:w="1985"/>
        <w:gridCol w:w="1134"/>
        <w:gridCol w:w="1275"/>
        <w:gridCol w:w="1418"/>
        <w:gridCol w:w="1701"/>
        <w:gridCol w:w="1842"/>
      </w:tblGrid>
      <w:tr w:rsidR="00B06BD7" w:rsidRPr="00DC6FA3" w14:paraId="7A9B38D6" w14:textId="77777777" w:rsidTr="00F04890">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555" w:type="dxa"/>
            <w:vMerge w:val="restart"/>
          </w:tcPr>
          <w:p w14:paraId="0B807A89" w14:textId="77777777" w:rsidR="00717A03" w:rsidRPr="00DC6FA3" w:rsidRDefault="00717A03" w:rsidP="00E05D16">
            <w:pPr>
              <w:jc w:val="center"/>
              <w:rPr>
                <w:rFonts w:asciiTheme="minorHAnsi" w:eastAsia="Calibri" w:hAnsiTheme="minorHAnsi" w:cs="Calibri"/>
                <w:b w:val="0"/>
                <w:bCs/>
                <w:sz w:val="16"/>
                <w:szCs w:val="16"/>
              </w:rPr>
            </w:pPr>
            <w:r w:rsidRPr="00DC6FA3">
              <w:rPr>
                <w:rFonts w:asciiTheme="minorHAnsi" w:eastAsia="Calibri" w:hAnsiTheme="minorHAnsi" w:cs="Calibri"/>
                <w:bCs/>
                <w:sz w:val="16"/>
                <w:szCs w:val="16"/>
              </w:rPr>
              <w:t>Substance Name</w:t>
            </w:r>
          </w:p>
        </w:tc>
        <w:tc>
          <w:tcPr>
            <w:tcW w:w="1559" w:type="dxa"/>
            <w:vMerge w:val="restart"/>
          </w:tcPr>
          <w:p w14:paraId="5AE99DA7" w14:textId="77777777" w:rsidR="00717A03" w:rsidRPr="00DC6FA3" w:rsidRDefault="00717A03" w:rsidP="00E05D16">
            <w:pPr>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Calibri"/>
                <w:b w:val="0"/>
                <w:bCs/>
                <w:sz w:val="16"/>
                <w:szCs w:val="16"/>
              </w:rPr>
            </w:pPr>
            <w:r w:rsidRPr="00DC6FA3">
              <w:rPr>
                <w:rFonts w:asciiTheme="minorHAnsi" w:eastAsia="Calibri" w:hAnsiTheme="minorHAnsi" w:cs="Calibri"/>
                <w:bCs/>
                <w:sz w:val="16"/>
                <w:szCs w:val="16"/>
              </w:rPr>
              <w:t>Active ingredient</w:t>
            </w:r>
          </w:p>
        </w:tc>
        <w:tc>
          <w:tcPr>
            <w:tcW w:w="5953" w:type="dxa"/>
            <w:gridSpan w:val="4"/>
          </w:tcPr>
          <w:p w14:paraId="4F51FF3C" w14:textId="77777777" w:rsidR="00717A03" w:rsidRPr="00DC6FA3" w:rsidRDefault="00717A03" w:rsidP="00E05D16">
            <w:pPr>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Calibri"/>
                <w:b w:val="0"/>
                <w:bCs/>
                <w:sz w:val="16"/>
                <w:szCs w:val="16"/>
              </w:rPr>
            </w:pPr>
            <w:r w:rsidRPr="00DC6FA3">
              <w:rPr>
                <w:rFonts w:asciiTheme="minorHAnsi" w:eastAsia="Calibri" w:hAnsiTheme="minorHAnsi" w:cs="Calibri"/>
                <w:bCs/>
                <w:sz w:val="16"/>
                <w:szCs w:val="16"/>
              </w:rPr>
              <w:t>Reg 13.23 requirements</w:t>
            </w:r>
          </w:p>
        </w:tc>
        <w:tc>
          <w:tcPr>
            <w:tcW w:w="1418" w:type="dxa"/>
            <w:vMerge w:val="restart"/>
          </w:tcPr>
          <w:p w14:paraId="17B98C66" w14:textId="77777777" w:rsidR="00717A03" w:rsidRPr="00DC6FA3" w:rsidRDefault="00717A03" w:rsidP="00E05D16">
            <w:pPr>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Calibri"/>
                <w:b w:val="0"/>
                <w:bCs/>
                <w:sz w:val="16"/>
                <w:szCs w:val="16"/>
              </w:rPr>
            </w:pPr>
            <w:r w:rsidRPr="00DC6FA3">
              <w:rPr>
                <w:rFonts w:asciiTheme="minorHAnsi" w:eastAsia="Calibri" w:hAnsiTheme="minorHAnsi" w:cs="Calibri"/>
                <w:bCs/>
                <w:sz w:val="16"/>
                <w:szCs w:val="16"/>
              </w:rPr>
              <w:t>Previous HSNO REI</w:t>
            </w:r>
          </w:p>
        </w:tc>
        <w:tc>
          <w:tcPr>
            <w:tcW w:w="1701" w:type="dxa"/>
            <w:vMerge w:val="restart"/>
          </w:tcPr>
          <w:p w14:paraId="444BD23D" w14:textId="77777777" w:rsidR="00717A03" w:rsidRPr="00DC6FA3" w:rsidRDefault="00717A03" w:rsidP="00E05D16">
            <w:pPr>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Calibri"/>
                <w:b w:val="0"/>
                <w:bCs/>
                <w:sz w:val="16"/>
                <w:szCs w:val="16"/>
              </w:rPr>
            </w:pPr>
            <w:r w:rsidRPr="00DC6FA3">
              <w:rPr>
                <w:rFonts w:asciiTheme="minorHAnsi" w:eastAsia="Calibri" w:hAnsiTheme="minorHAnsi" w:cs="Calibri"/>
                <w:bCs/>
                <w:sz w:val="16"/>
                <w:szCs w:val="16"/>
              </w:rPr>
              <w:t>2022 Proposed REI</w:t>
            </w:r>
          </w:p>
        </w:tc>
        <w:tc>
          <w:tcPr>
            <w:tcW w:w="1842" w:type="dxa"/>
            <w:vMerge w:val="restart"/>
          </w:tcPr>
          <w:p w14:paraId="2BCD35F1" w14:textId="77777777" w:rsidR="00717A03" w:rsidRPr="00DC6FA3" w:rsidRDefault="00717A03" w:rsidP="00E05D16">
            <w:pPr>
              <w:jc w:val="cente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cs="Calibri"/>
                <w:b w:val="0"/>
                <w:bCs/>
                <w:sz w:val="16"/>
                <w:szCs w:val="16"/>
              </w:rPr>
            </w:pPr>
            <w:r w:rsidRPr="00DC6FA3">
              <w:rPr>
                <w:rFonts w:asciiTheme="minorHAnsi" w:eastAsia="Calibri" w:hAnsiTheme="minorHAnsi" w:cs="Calibri"/>
                <w:bCs/>
                <w:sz w:val="16"/>
                <w:szCs w:val="16"/>
              </w:rPr>
              <w:t>2024 Proposed REI</w:t>
            </w:r>
          </w:p>
        </w:tc>
      </w:tr>
      <w:tr w:rsidR="00B06BD7" w:rsidRPr="00DC6FA3" w14:paraId="5F686DE3" w14:textId="77777777" w:rsidTr="00F04890">
        <w:trPr>
          <w:trHeight w:val="510"/>
        </w:trPr>
        <w:tc>
          <w:tcPr>
            <w:cnfStyle w:val="001000000000" w:firstRow="0" w:lastRow="0" w:firstColumn="1" w:lastColumn="0" w:oddVBand="0" w:evenVBand="0" w:oddHBand="0" w:evenHBand="0" w:firstRowFirstColumn="0" w:firstRowLastColumn="0" w:lastRowFirstColumn="0" w:lastRowLastColumn="0"/>
            <w:tcW w:w="1555" w:type="dxa"/>
            <w:vMerge/>
            <w:hideMark/>
          </w:tcPr>
          <w:p w14:paraId="2FE0653A" w14:textId="77777777" w:rsidR="00717A03" w:rsidRPr="00DC6FA3" w:rsidRDefault="00717A03" w:rsidP="00E05D16">
            <w:pPr>
              <w:rPr>
                <w:rFonts w:asciiTheme="minorHAnsi" w:eastAsia="Calibri" w:hAnsiTheme="minorHAnsi" w:cs="Calibri"/>
                <w:b w:val="0"/>
                <w:bCs/>
                <w:sz w:val="16"/>
                <w:szCs w:val="16"/>
              </w:rPr>
            </w:pPr>
          </w:p>
        </w:tc>
        <w:tc>
          <w:tcPr>
            <w:tcW w:w="1559" w:type="dxa"/>
            <w:vMerge/>
            <w:hideMark/>
          </w:tcPr>
          <w:p w14:paraId="4E9822BC"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bCs/>
                <w:sz w:val="16"/>
                <w:szCs w:val="16"/>
              </w:rPr>
            </w:pPr>
          </w:p>
        </w:tc>
        <w:tc>
          <w:tcPr>
            <w:tcW w:w="1559" w:type="dxa"/>
            <w:shd w:val="clear" w:color="auto" w:fill="FFD2B7"/>
            <w:hideMark/>
          </w:tcPr>
          <w:p w14:paraId="3D7956C5" w14:textId="77777777" w:rsidR="00717A03" w:rsidRPr="00B52EA5" w:rsidRDefault="00717A03" w:rsidP="00E05D16">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bCs/>
                <w:color w:val="000000" w:themeColor="text1"/>
                <w:sz w:val="16"/>
                <w:szCs w:val="16"/>
              </w:rPr>
            </w:pPr>
            <w:r w:rsidRPr="00B52EA5">
              <w:rPr>
                <w:rFonts w:asciiTheme="minorHAnsi" w:eastAsia="Calibri" w:hAnsiTheme="minorHAnsi" w:cs="Calibri"/>
                <w:b/>
                <w:bCs/>
                <w:color w:val="000000" w:themeColor="text1"/>
                <w:sz w:val="16"/>
                <w:szCs w:val="16"/>
              </w:rPr>
              <w:t>Approval number and relevant Class 6</w:t>
            </w:r>
          </w:p>
        </w:tc>
        <w:tc>
          <w:tcPr>
            <w:tcW w:w="1985" w:type="dxa"/>
            <w:shd w:val="clear" w:color="auto" w:fill="FFD2B7"/>
          </w:tcPr>
          <w:p w14:paraId="7302A08D" w14:textId="77777777" w:rsidR="00717A03" w:rsidRPr="00B52EA5" w:rsidRDefault="00717A03" w:rsidP="00E05D16">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bCs/>
                <w:color w:val="000000" w:themeColor="text1"/>
                <w:sz w:val="16"/>
                <w:szCs w:val="16"/>
              </w:rPr>
            </w:pPr>
            <w:r w:rsidRPr="00B52EA5">
              <w:rPr>
                <w:rFonts w:asciiTheme="minorHAnsi" w:eastAsia="Calibri" w:hAnsiTheme="minorHAnsi" w:cs="Calibri"/>
                <w:b/>
                <w:bCs/>
                <w:color w:val="000000" w:themeColor="text1"/>
                <w:sz w:val="16"/>
                <w:szCs w:val="16"/>
              </w:rPr>
              <w:t>Pesticide justification</w:t>
            </w:r>
          </w:p>
        </w:tc>
        <w:tc>
          <w:tcPr>
            <w:tcW w:w="1134" w:type="dxa"/>
            <w:shd w:val="clear" w:color="auto" w:fill="FFD2B7"/>
          </w:tcPr>
          <w:p w14:paraId="46D62B05" w14:textId="77777777" w:rsidR="00717A03" w:rsidRPr="00B52EA5" w:rsidRDefault="00717A03" w:rsidP="00E05D16">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bCs/>
                <w:color w:val="000000" w:themeColor="text1"/>
                <w:sz w:val="16"/>
                <w:szCs w:val="16"/>
              </w:rPr>
            </w:pPr>
            <w:r w:rsidRPr="00B52EA5">
              <w:rPr>
                <w:rFonts w:asciiTheme="minorHAnsi" w:eastAsia="Calibri" w:hAnsiTheme="minorHAnsi" w:cs="Calibri"/>
                <w:b/>
                <w:bCs/>
                <w:color w:val="000000" w:themeColor="text1"/>
                <w:sz w:val="16"/>
                <w:szCs w:val="16"/>
              </w:rPr>
              <w:t>Exposure Route</w:t>
            </w:r>
          </w:p>
        </w:tc>
        <w:tc>
          <w:tcPr>
            <w:tcW w:w="1275" w:type="dxa"/>
            <w:shd w:val="clear" w:color="auto" w:fill="FFD2B7"/>
          </w:tcPr>
          <w:p w14:paraId="213D4AF1" w14:textId="77777777" w:rsidR="00717A03" w:rsidRPr="00B52EA5" w:rsidRDefault="00717A03" w:rsidP="00E05D16">
            <w:pPr>
              <w:jc w:val="cente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bCs/>
                <w:color w:val="000000" w:themeColor="text1"/>
                <w:sz w:val="16"/>
                <w:szCs w:val="16"/>
              </w:rPr>
            </w:pPr>
            <w:r w:rsidRPr="00B52EA5">
              <w:rPr>
                <w:rFonts w:asciiTheme="minorHAnsi" w:eastAsia="Calibri" w:hAnsiTheme="minorHAnsi" w:cs="Calibri"/>
                <w:b/>
                <w:bCs/>
                <w:color w:val="000000" w:themeColor="text1"/>
                <w:sz w:val="16"/>
                <w:szCs w:val="16"/>
              </w:rPr>
              <w:t xml:space="preserve">AOEL mg/kg </w:t>
            </w:r>
            <w:proofErr w:type="spellStart"/>
            <w:r w:rsidRPr="00B52EA5">
              <w:rPr>
                <w:rFonts w:asciiTheme="minorHAnsi" w:eastAsia="Calibri" w:hAnsiTheme="minorHAnsi" w:cs="Calibri"/>
                <w:b/>
                <w:bCs/>
                <w:color w:val="000000" w:themeColor="text1"/>
                <w:sz w:val="16"/>
                <w:szCs w:val="16"/>
              </w:rPr>
              <w:t>bw</w:t>
            </w:r>
            <w:proofErr w:type="spellEnd"/>
            <w:r w:rsidRPr="00B52EA5">
              <w:rPr>
                <w:rFonts w:asciiTheme="minorHAnsi" w:eastAsia="Calibri" w:hAnsiTheme="minorHAnsi" w:cs="Calibri"/>
                <w:b/>
                <w:bCs/>
                <w:color w:val="000000" w:themeColor="text1"/>
                <w:sz w:val="16"/>
                <w:szCs w:val="16"/>
              </w:rPr>
              <w:t>/Day</w:t>
            </w:r>
          </w:p>
        </w:tc>
        <w:tc>
          <w:tcPr>
            <w:tcW w:w="1418" w:type="dxa"/>
            <w:vMerge/>
          </w:tcPr>
          <w:p w14:paraId="4770B726"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bCs/>
                <w:sz w:val="16"/>
                <w:szCs w:val="16"/>
              </w:rPr>
            </w:pPr>
          </w:p>
        </w:tc>
        <w:tc>
          <w:tcPr>
            <w:tcW w:w="1701" w:type="dxa"/>
            <w:vMerge/>
          </w:tcPr>
          <w:p w14:paraId="4A2EFE1A"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bCs/>
                <w:sz w:val="16"/>
                <w:szCs w:val="16"/>
              </w:rPr>
            </w:pPr>
          </w:p>
        </w:tc>
        <w:tc>
          <w:tcPr>
            <w:tcW w:w="1842" w:type="dxa"/>
            <w:vMerge/>
          </w:tcPr>
          <w:p w14:paraId="07D7085C"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bCs/>
                <w:sz w:val="16"/>
                <w:szCs w:val="16"/>
              </w:rPr>
            </w:pPr>
          </w:p>
        </w:tc>
      </w:tr>
      <w:tr w:rsidR="002E7E85" w:rsidRPr="00DC6FA3" w14:paraId="4C0AF70F" w14:textId="77777777" w:rsidTr="00F04890">
        <w:trPr>
          <w:cnfStyle w:val="000000010000" w:firstRow="0" w:lastRow="0" w:firstColumn="0" w:lastColumn="0" w:oddVBand="0" w:evenVBand="0" w:oddHBand="0" w:evenHBand="1" w:firstRowFirstColumn="0" w:firstRowLastColumn="0" w:lastRowFirstColumn="0" w:lastRowLastColumn="0"/>
          <w:trHeight w:val="1785"/>
        </w:trPr>
        <w:tc>
          <w:tcPr>
            <w:cnfStyle w:val="001000000000" w:firstRow="0" w:lastRow="0" w:firstColumn="1" w:lastColumn="0" w:oddVBand="0" w:evenVBand="0" w:oddHBand="0" w:evenHBand="0" w:firstRowFirstColumn="0" w:firstRowLastColumn="0" w:lastRowFirstColumn="0" w:lastRowLastColumn="0"/>
            <w:tcW w:w="1555" w:type="dxa"/>
          </w:tcPr>
          <w:p w14:paraId="444C8DB5" w14:textId="77777777" w:rsidR="00717A03" w:rsidRPr="00DC6FA3" w:rsidRDefault="00717A03" w:rsidP="00E05D16">
            <w:pPr>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Emulsifiable concentrate containing 18 g/litre abamectin (Substance A)</w:t>
            </w:r>
          </w:p>
        </w:tc>
        <w:tc>
          <w:tcPr>
            <w:tcW w:w="1559" w:type="dxa"/>
          </w:tcPr>
          <w:p w14:paraId="47E53657"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Abamectin</w:t>
            </w:r>
          </w:p>
          <w:p w14:paraId="3F627C6D"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p>
          <w:p w14:paraId="404C2CC0"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Trade names</w:t>
            </w:r>
          </w:p>
          <w:p w14:paraId="455DA2B5"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Avid</w:t>
            </w:r>
          </w:p>
          <w:p w14:paraId="3437D53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proofErr w:type="spellStart"/>
            <w:r w:rsidRPr="00DC6FA3">
              <w:rPr>
                <w:rFonts w:asciiTheme="minorHAnsi" w:eastAsia="Times New Roman" w:hAnsiTheme="minorHAnsi" w:cstheme="minorHAnsi"/>
                <w:color w:val="000000"/>
                <w:sz w:val="16"/>
                <w:szCs w:val="16"/>
              </w:rPr>
              <w:t>Hortcare</w:t>
            </w:r>
            <w:proofErr w:type="spellEnd"/>
            <w:r w:rsidRPr="00DC6FA3">
              <w:rPr>
                <w:rFonts w:asciiTheme="minorHAnsi" w:eastAsia="Times New Roman" w:hAnsiTheme="minorHAnsi" w:cstheme="minorHAnsi"/>
                <w:color w:val="000000"/>
                <w:sz w:val="16"/>
                <w:szCs w:val="16"/>
              </w:rPr>
              <w:t xml:space="preserve"> Abamectin</w:t>
            </w:r>
          </w:p>
          <w:p w14:paraId="5CFC7D0B"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proofErr w:type="spellStart"/>
            <w:r w:rsidRPr="00DC6FA3">
              <w:rPr>
                <w:rFonts w:asciiTheme="minorHAnsi" w:eastAsia="Times New Roman" w:hAnsiTheme="minorHAnsi" w:cstheme="minorHAnsi"/>
                <w:color w:val="000000"/>
                <w:sz w:val="16"/>
                <w:szCs w:val="16"/>
              </w:rPr>
              <w:t>Verdex</w:t>
            </w:r>
            <w:proofErr w:type="spellEnd"/>
            <w:r w:rsidRPr="00DC6FA3">
              <w:rPr>
                <w:rFonts w:asciiTheme="minorHAnsi" w:eastAsia="Times New Roman" w:hAnsiTheme="minorHAnsi" w:cstheme="minorHAnsi"/>
                <w:color w:val="000000"/>
                <w:sz w:val="16"/>
                <w:szCs w:val="16"/>
              </w:rPr>
              <w:t xml:space="preserve"> 18EC</w:t>
            </w:r>
          </w:p>
        </w:tc>
        <w:tc>
          <w:tcPr>
            <w:tcW w:w="1559" w:type="dxa"/>
          </w:tcPr>
          <w:p w14:paraId="5D5600D0"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HSR000734</w:t>
            </w:r>
          </w:p>
          <w:p w14:paraId="476A020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6.1D, 6.3A, 6.4A, 6.8A, 6.8C, 6.9B</w:t>
            </w:r>
          </w:p>
        </w:tc>
        <w:tc>
          <w:tcPr>
            <w:tcW w:w="1985" w:type="dxa"/>
          </w:tcPr>
          <w:p w14:paraId="48DCB7E9"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Used as an insecticide on a range of crops</w:t>
            </w:r>
          </w:p>
        </w:tc>
        <w:tc>
          <w:tcPr>
            <w:tcW w:w="1134" w:type="dxa"/>
          </w:tcPr>
          <w:p w14:paraId="568838AA"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Dermal</w:t>
            </w:r>
          </w:p>
        </w:tc>
        <w:tc>
          <w:tcPr>
            <w:tcW w:w="1275" w:type="dxa"/>
          </w:tcPr>
          <w:p w14:paraId="42F2B57D"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DC6FA3">
              <w:rPr>
                <w:rFonts w:asciiTheme="minorHAnsi" w:hAnsiTheme="minorHAnsi" w:cstheme="minorHAnsi"/>
                <w:sz w:val="16"/>
                <w:szCs w:val="16"/>
              </w:rPr>
              <w:t>0.0025</w:t>
            </w:r>
          </w:p>
        </w:tc>
        <w:tc>
          <w:tcPr>
            <w:tcW w:w="1418" w:type="dxa"/>
          </w:tcPr>
          <w:p w14:paraId="74294D2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No REI</w:t>
            </w:r>
          </w:p>
        </w:tc>
        <w:tc>
          <w:tcPr>
            <w:tcW w:w="1701" w:type="dxa"/>
          </w:tcPr>
          <w:p w14:paraId="6F82D691"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b/>
                <w:bCs/>
                <w:sz w:val="16"/>
                <w:szCs w:val="16"/>
              </w:rPr>
            </w:pPr>
            <w:r w:rsidRPr="00DC6FA3">
              <w:rPr>
                <w:rFonts w:asciiTheme="minorHAnsi" w:eastAsia="Calibri" w:hAnsiTheme="minorHAnsi"/>
                <w:b/>
                <w:bCs/>
                <w:sz w:val="16"/>
                <w:szCs w:val="16"/>
              </w:rPr>
              <w:t>New substance assessed</w:t>
            </w:r>
          </w:p>
        </w:tc>
        <w:tc>
          <w:tcPr>
            <w:tcW w:w="1842" w:type="dxa"/>
          </w:tcPr>
          <w:p w14:paraId="096E786F" w14:textId="77777777" w:rsidR="00717A03" w:rsidRPr="00DC6FA3" w:rsidRDefault="00717A03" w:rsidP="00E05D16">
            <w:pPr>
              <w:spacing w:after="12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Apples and Pears 4 days </w:t>
            </w:r>
          </w:p>
          <w:p w14:paraId="6E0EE242" w14:textId="77777777" w:rsidR="00717A03" w:rsidRPr="00DC6FA3" w:rsidRDefault="00717A03" w:rsidP="00E05D16">
            <w:pPr>
              <w:spacing w:after="12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sz w:val="16"/>
                <w:szCs w:val="16"/>
              </w:rPr>
            </w:pPr>
          </w:p>
        </w:tc>
      </w:tr>
      <w:tr w:rsidR="00B06BD7" w:rsidRPr="00DC6FA3" w14:paraId="103F303D" w14:textId="77777777" w:rsidTr="00F04890">
        <w:trPr>
          <w:trHeight w:val="1785"/>
        </w:trPr>
        <w:tc>
          <w:tcPr>
            <w:cnfStyle w:val="001000000000" w:firstRow="0" w:lastRow="0" w:firstColumn="1" w:lastColumn="0" w:oddVBand="0" w:evenVBand="0" w:oddHBand="0" w:evenHBand="0" w:firstRowFirstColumn="0" w:firstRowLastColumn="0" w:lastRowFirstColumn="0" w:lastRowLastColumn="0"/>
            <w:tcW w:w="1555" w:type="dxa"/>
          </w:tcPr>
          <w:p w14:paraId="5BB4E8AB" w14:textId="77777777" w:rsidR="00717A03" w:rsidRPr="00DC6FA3" w:rsidRDefault="00717A03" w:rsidP="00E05D16">
            <w:pPr>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Emulsifiable concentrate containing 18 g/litre abamectin (Substance B)</w:t>
            </w:r>
          </w:p>
        </w:tc>
        <w:tc>
          <w:tcPr>
            <w:tcW w:w="1559" w:type="dxa"/>
          </w:tcPr>
          <w:p w14:paraId="464EC961"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Abamectin</w:t>
            </w:r>
          </w:p>
        </w:tc>
        <w:tc>
          <w:tcPr>
            <w:tcW w:w="1559" w:type="dxa"/>
          </w:tcPr>
          <w:p w14:paraId="57905F3C"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HSR000735</w:t>
            </w:r>
          </w:p>
          <w:p w14:paraId="58A26832"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6.1D, 6.4A, 6.8B, 6.8C, 6.9B</w:t>
            </w:r>
          </w:p>
        </w:tc>
        <w:tc>
          <w:tcPr>
            <w:tcW w:w="1985" w:type="dxa"/>
          </w:tcPr>
          <w:p w14:paraId="6984397A"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Used as an insecticide on a range of crops</w:t>
            </w:r>
          </w:p>
        </w:tc>
        <w:tc>
          <w:tcPr>
            <w:tcW w:w="1134" w:type="dxa"/>
          </w:tcPr>
          <w:p w14:paraId="109DEC11"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Dermal</w:t>
            </w:r>
          </w:p>
        </w:tc>
        <w:tc>
          <w:tcPr>
            <w:tcW w:w="1275" w:type="dxa"/>
          </w:tcPr>
          <w:p w14:paraId="15760D7D"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DC6FA3">
              <w:rPr>
                <w:rFonts w:asciiTheme="minorHAnsi" w:hAnsiTheme="minorHAnsi" w:cstheme="minorHAnsi"/>
                <w:sz w:val="16"/>
                <w:szCs w:val="16"/>
              </w:rPr>
              <w:t>0.0025</w:t>
            </w:r>
          </w:p>
        </w:tc>
        <w:tc>
          <w:tcPr>
            <w:tcW w:w="1418" w:type="dxa"/>
          </w:tcPr>
          <w:p w14:paraId="6CF0288F"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No REI</w:t>
            </w:r>
          </w:p>
        </w:tc>
        <w:tc>
          <w:tcPr>
            <w:tcW w:w="1701" w:type="dxa"/>
          </w:tcPr>
          <w:p w14:paraId="5450DFF9"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b/>
                <w:bCs/>
                <w:sz w:val="16"/>
                <w:szCs w:val="16"/>
              </w:rPr>
            </w:pPr>
            <w:r w:rsidRPr="00DC6FA3">
              <w:rPr>
                <w:rFonts w:asciiTheme="minorHAnsi" w:eastAsia="Calibri" w:hAnsiTheme="minorHAnsi"/>
                <w:b/>
                <w:bCs/>
                <w:sz w:val="16"/>
                <w:szCs w:val="16"/>
              </w:rPr>
              <w:t>New substance assessed</w:t>
            </w:r>
          </w:p>
        </w:tc>
        <w:tc>
          <w:tcPr>
            <w:tcW w:w="1842" w:type="dxa"/>
          </w:tcPr>
          <w:p w14:paraId="3DAD2E32" w14:textId="77777777" w:rsidR="00717A03" w:rsidRPr="00DC6FA3" w:rsidRDefault="00717A03" w:rsidP="00E05D16">
            <w:pPr>
              <w:spacing w:after="1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Apples and Pears 4 days </w:t>
            </w:r>
          </w:p>
          <w:p w14:paraId="37D20CBB" w14:textId="77777777" w:rsidR="00717A03" w:rsidRPr="00DC6FA3" w:rsidRDefault="00717A03" w:rsidP="00E05D16">
            <w:pPr>
              <w:spacing w:after="1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p>
        </w:tc>
      </w:tr>
      <w:tr w:rsidR="002E7E85" w:rsidRPr="00DC6FA3" w14:paraId="334CFE84" w14:textId="77777777" w:rsidTr="00F04890">
        <w:trPr>
          <w:cnfStyle w:val="000000010000" w:firstRow="0" w:lastRow="0" w:firstColumn="0" w:lastColumn="0" w:oddVBand="0" w:evenVBand="0" w:oddHBand="0" w:evenHBand="1" w:firstRowFirstColumn="0" w:firstRowLastColumn="0" w:lastRowFirstColumn="0" w:lastRowLastColumn="0"/>
          <w:trHeight w:val="1785"/>
        </w:trPr>
        <w:tc>
          <w:tcPr>
            <w:cnfStyle w:val="001000000000" w:firstRow="0" w:lastRow="0" w:firstColumn="1" w:lastColumn="0" w:oddVBand="0" w:evenVBand="0" w:oddHBand="0" w:evenHBand="0" w:firstRowFirstColumn="0" w:firstRowLastColumn="0" w:lastRowFirstColumn="0" w:lastRowLastColumn="0"/>
            <w:tcW w:w="1555" w:type="dxa"/>
          </w:tcPr>
          <w:p w14:paraId="632A4084" w14:textId="77777777" w:rsidR="00717A03" w:rsidRPr="00DC6FA3" w:rsidRDefault="00717A03" w:rsidP="00E05D16">
            <w:pPr>
              <w:rPr>
                <w:rFonts w:asciiTheme="minorHAnsi" w:eastAsia="Times New Roman" w:hAnsiTheme="minorHAnsi" w:cstheme="minorHAnsi"/>
                <w:color w:val="000000"/>
                <w:sz w:val="16"/>
                <w:szCs w:val="16"/>
              </w:rPr>
            </w:pPr>
            <w:proofErr w:type="spellStart"/>
            <w:r w:rsidRPr="00DC6FA3">
              <w:rPr>
                <w:rFonts w:asciiTheme="minorHAnsi" w:eastAsia="Times New Roman" w:hAnsiTheme="minorHAnsi" w:cstheme="minorHAnsi"/>
                <w:color w:val="000000"/>
                <w:sz w:val="16"/>
                <w:szCs w:val="16"/>
              </w:rPr>
              <w:lastRenderedPageBreak/>
              <w:t>Voliam</w:t>
            </w:r>
            <w:proofErr w:type="spellEnd"/>
            <w:r w:rsidRPr="00DC6FA3">
              <w:rPr>
                <w:rFonts w:asciiTheme="minorHAnsi" w:eastAsia="Times New Roman" w:hAnsiTheme="minorHAnsi" w:cstheme="minorHAnsi"/>
                <w:color w:val="000000"/>
                <w:sz w:val="16"/>
                <w:szCs w:val="16"/>
              </w:rPr>
              <w:t xml:space="preserve"> Targo</w:t>
            </w:r>
          </w:p>
        </w:tc>
        <w:tc>
          <w:tcPr>
            <w:tcW w:w="1559" w:type="dxa"/>
          </w:tcPr>
          <w:p w14:paraId="66F9F62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Abamectin</w:t>
            </w:r>
          </w:p>
        </w:tc>
        <w:tc>
          <w:tcPr>
            <w:tcW w:w="1559" w:type="dxa"/>
          </w:tcPr>
          <w:p w14:paraId="1E65D73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HSR100654</w:t>
            </w:r>
          </w:p>
          <w:p w14:paraId="43FF3685"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6.1D, 6.8B, 6.8C, 6.9B</w:t>
            </w:r>
          </w:p>
        </w:tc>
        <w:tc>
          <w:tcPr>
            <w:tcW w:w="1985" w:type="dxa"/>
          </w:tcPr>
          <w:p w14:paraId="30DB73B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Used as an insecticide on apples and pears</w:t>
            </w:r>
          </w:p>
        </w:tc>
        <w:tc>
          <w:tcPr>
            <w:tcW w:w="1134" w:type="dxa"/>
          </w:tcPr>
          <w:p w14:paraId="6DF326CB"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Dermal</w:t>
            </w:r>
          </w:p>
        </w:tc>
        <w:tc>
          <w:tcPr>
            <w:tcW w:w="1275" w:type="dxa"/>
          </w:tcPr>
          <w:p w14:paraId="2424287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DC6FA3">
              <w:rPr>
                <w:rFonts w:asciiTheme="minorHAnsi" w:hAnsiTheme="minorHAnsi" w:cstheme="minorHAnsi"/>
                <w:sz w:val="16"/>
                <w:szCs w:val="16"/>
              </w:rPr>
              <w:t>0.0025</w:t>
            </w:r>
          </w:p>
        </w:tc>
        <w:tc>
          <w:tcPr>
            <w:tcW w:w="1418" w:type="dxa"/>
          </w:tcPr>
          <w:p w14:paraId="1A322F3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No REI</w:t>
            </w:r>
          </w:p>
        </w:tc>
        <w:tc>
          <w:tcPr>
            <w:tcW w:w="1701" w:type="dxa"/>
          </w:tcPr>
          <w:p w14:paraId="124AD2E3"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b/>
                <w:bCs/>
                <w:sz w:val="16"/>
                <w:szCs w:val="16"/>
              </w:rPr>
            </w:pPr>
            <w:r w:rsidRPr="00DC6FA3">
              <w:rPr>
                <w:rFonts w:asciiTheme="minorHAnsi" w:eastAsia="Calibri" w:hAnsiTheme="minorHAnsi"/>
                <w:b/>
                <w:bCs/>
                <w:sz w:val="16"/>
                <w:szCs w:val="16"/>
              </w:rPr>
              <w:t>New substance assessed</w:t>
            </w:r>
          </w:p>
        </w:tc>
        <w:tc>
          <w:tcPr>
            <w:tcW w:w="1842" w:type="dxa"/>
          </w:tcPr>
          <w:p w14:paraId="5B8909E2"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sz w:val="16"/>
                <w:szCs w:val="16"/>
              </w:rPr>
            </w:pPr>
            <w:r w:rsidRPr="00DC6FA3">
              <w:rPr>
                <w:rFonts w:asciiTheme="minorHAnsi" w:eastAsia="Calibri" w:hAnsiTheme="minorHAnsi"/>
                <w:sz w:val="16"/>
                <w:szCs w:val="16"/>
              </w:rPr>
              <w:t>No REI proposed</w:t>
            </w:r>
          </w:p>
        </w:tc>
      </w:tr>
      <w:tr w:rsidR="00717A03" w:rsidRPr="00DC6FA3" w14:paraId="7D2E2EFA" w14:textId="77777777" w:rsidTr="00F04890">
        <w:trPr>
          <w:trHeight w:val="1785"/>
        </w:trPr>
        <w:tc>
          <w:tcPr>
            <w:cnfStyle w:val="001000000000" w:firstRow="0" w:lastRow="0" w:firstColumn="1" w:lastColumn="0" w:oddVBand="0" w:evenVBand="0" w:oddHBand="0" w:evenHBand="0" w:firstRowFirstColumn="0" w:firstRowLastColumn="0" w:lastRowFirstColumn="0" w:lastRowLastColumn="0"/>
            <w:tcW w:w="1555" w:type="dxa"/>
          </w:tcPr>
          <w:p w14:paraId="2BCCD882" w14:textId="77777777" w:rsidR="00717A03" w:rsidRPr="00DC6FA3" w:rsidRDefault="00717A03" w:rsidP="00E05D16">
            <w:pPr>
              <w:rPr>
                <w:rFonts w:asciiTheme="minorHAnsi" w:eastAsia="Times New Roman" w:hAnsiTheme="minorHAnsi" w:cstheme="minorHAnsi"/>
                <w:i/>
                <w:iCs/>
                <w:color w:val="000000"/>
                <w:sz w:val="16"/>
                <w:szCs w:val="16"/>
              </w:rPr>
            </w:pPr>
            <w:proofErr w:type="spellStart"/>
            <w:r w:rsidRPr="00DC6FA3">
              <w:rPr>
                <w:rFonts w:asciiTheme="minorHAnsi" w:eastAsia="Times New Roman" w:hAnsiTheme="minorHAnsi" w:cstheme="minorHAnsi"/>
                <w:i/>
                <w:iCs/>
                <w:color w:val="000000"/>
                <w:sz w:val="16"/>
                <w:szCs w:val="16"/>
              </w:rPr>
              <w:t>Tripsol</w:t>
            </w:r>
            <w:proofErr w:type="spellEnd"/>
          </w:p>
        </w:tc>
        <w:tc>
          <w:tcPr>
            <w:tcW w:w="1559" w:type="dxa"/>
          </w:tcPr>
          <w:p w14:paraId="6C9AC2CC"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color w:val="000000"/>
                <w:sz w:val="16"/>
                <w:szCs w:val="16"/>
              </w:rPr>
            </w:pPr>
            <w:r w:rsidRPr="00DC6FA3">
              <w:rPr>
                <w:rFonts w:asciiTheme="minorHAnsi" w:eastAsia="Times New Roman" w:hAnsiTheme="minorHAnsi" w:cstheme="minorHAnsi"/>
                <w:i/>
                <w:iCs/>
                <w:color w:val="000000"/>
                <w:sz w:val="16"/>
                <w:szCs w:val="16"/>
              </w:rPr>
              <w:t xml:space="preserve">abamectin and </w:t>
            </w:r>
            <w:proofErr w:type="spellStart"/>
            <w:r w:rsidRPr="00DC6FA3">
              <w:rPr>
                <w:rFonts w:asciiTheme="minorHAnsi" w:eastAsia="Times New Roman" w:hAnsiTheme="minorHAnsi" w:cstheme="minorHAnsi"/>
                <w:i/>
                <w:iCs/>
                <w:color w:val="000000"/>
                <w:sz w:val="16"/>
                <w:szCs w:val="16"/>
              </w:rPr>
              <w:t>acrinathrin</w:t>
            </w:r>
            <w:proofErr w:type="spellEnd"/>
          </w:p>
        </w:tc>
        <w:tc>
          <w:tcPr>
            <w:tcW w:w="1559" w:type="dxa"/>
          </w:tcPr>
          <w:p w14:paraId="08300892"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HSR100716</w:t>
            </w:r>
          </w:p>
          <w:p w14:paraId="35C57147"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hAnsiTheme="minorHAnsi" w:cstheme="minorHAnsi"/>
                <w:i/>
                <w:iCs/>
                <w:color w:val="000000"/>
                <w:sz w:val="16"/>
                <w:szCs w:val="16"/>
              </w:rPr>
              <w:t>6.1C (I), 6.1D (O), 6.4A, 6.5B, 6.7B, 6.8B, 6.8C, 6.9B</w:t>
            </w:r>
          </w:p>
        </w:tc>
        <w:tc>
          <w:tcPr>
            <w:tcW w:w="1985" w:type="dxa"/>
          </w:tcPr>
          <w:p w14:paraId="72977905"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To be used as an insecticide on potatoes and tomatoes and is intended to protect the crops from plant-feeding insects</w:t>
            </w:r>
          </w:p>
        </w:tc>
        <w:tc>
          <w:tcPr>
            <w:tcW w:w="1134" w:type="dxa"/>
          </w:tcPr>
          <w:p w14:paraId="380AB8EA"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color w:val="000000"/>
                <w:sz w:val="16"/>
                <w:szCs w:val="16"/>
              </w:rPr>
            </w:pPr>
            <w:r w:rsidRPr="00DC6FA3">
              <w:rPr>
                <w:rFonts w:asciiTheme="minorHAnsi" w:eastAsia="Calibri" w:hAnsiTheme="minorHAnsi" w:cstheme="minorHAnsi"/>
                <w:i/>
                <w:iCs/>
                <w:sz w:val="16"/>
                <w:szCs w:val="16"/>
              </w:rPr>
              <w:t>Dermal</w:t>
            </w:r>
          </w:p>
        </w:tc>
        <w:tc>
          <w:tcPr>
            <w:tcW w:w="1275" w:type="dxa"/>
          </w:tcPr>
          <w:p w14:paraId="0E64CBD7"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6"/>
                <w:szCs w:val="16"/>
              </w:rPr>
            </w:pPr>
            <w:r w:rsidRPr="00DC6FA3">
              <w:rPr>
                <w:rFonts w:asciiTheme="minorHAnsi" w:hAnsiTheme="minorHAnsi" w:cstheme="minorHAnsi"/>
                <w:i/>
                <w:iCs/>
                <w:sz w:val="16"/>
                <w:szCs w:val="16"/>
              </w:rPr>
              <w:t xml:space="preserve">0.0025 </w:t>
            </w:r>
            <w:r w:rsidRPr="00DC6FA3">
              <w:rPr>
                <w:rFonts w:asciiTheme="minorHAnsi" w:eastAsia="Calibri" w:hAnsiTheme="minorHAnsi" w:cstheme="minorHAnsi"/>
                <w:i/>
                <w:iCs/>
                <w:sz w:val="16"/>
                <w:szCs w:val="16"/>
              </w:rPr>
              <w:t>Abamectin</w:t>
            </w:r>
          </w:p>
          <w:p w14:paraId="4BECC0FC"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p>
        </w:tc>
        <w:tc>
          <w:tcPr>
            <w:tcW w:w="1418" w:type="dxa"/>
          </w:tcPr>
          <w:p w14:paraId="54B46122"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24 hr</w:t>
            </w:r>
          </w:p>
        </w:tc>
        <w:tc>
          <w:tcPr>
            <w:tcW w:w="1701" w:type="dxa"/>
          </w:tcPr>
          <w:p w14:paraId="26FF2A2C"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sz w:val="16"/>
                <w:szCs w:val="16"/>
              </w:rPr>
            </w:pPr>
            <w:r w:rsidRPr="00DC6FA3">
              <w:rPr>
                <w:rFonts w:asciiTheme="minorHAnsi" w:eastAsia="Calibri" w:hAnsiTheme="minorHAnsi"/>
                <w:i/>
                <w:sz w:val="16"/>
                <w:szCs w:val="16"/>
              </w:rPr>
              <w:t>Potatoes</w:t>
            </w:r>
            <w:r w:rsidRPr="00DC6FA3">
              <w:rPr>
                <w:rFonts w:asciiTheme="minorHAnsi" w:eastAsia="Calibri" w:hAnsiTheme="minorHAnsi"/>
                <w:i/>
                <w:sz w:val="16"/>
                <w:szCs w:val="16"/>
              </w:rPr>
              <w:tab/>
              <w:t xml:space="preserve"> 24 hours </w:t>
            </w:r>
          </w:p>
          <w:p w14:paraId="2601A524"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sz w:val="16"/>
                <w:szCs w:val="16"/>
              </w:rPr>
            </w:pPr>
            <w:r w:rsidRPr="00DC6FA3">
              <w:rPr>
                <w:rFonts w:asciiTheme="minorHAnsi" w:eastAsia="Calibri" w:hAnsiTheme="minorHAnsi"/>
                <w:i/>
                <w:sz w:val="16"/>
                <w:szCs w:val="16"/>
              </w:rPr>
              <w:t>Tomatoes (outdoor) 24 hours</w:t>
            </w:r>
          </w:p>
          <w:p w14:paraId="282910AD"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sz w:val="16"/>
                <w:szCs w:val="16"/>
              </w:rPr>
            </w:pPr>
            <w:r w:rsidRPr="00DC6FA3">
              <w:rPr>
                <w:rFonts w:asciiTheme="minorHAnsi" w:eastAsia="Calibri" w:hAnsiTheme="minorHAnsi"/>
                <w:i/>
                <w:sz w:val="16"/>
                <w:szCs w:val="16"/>
              </w:rPr>
              <w:t xml:space="preserve">All other crops except: Potatoes: Tomatoes (outdoor) 8 days </w:t>
            </w:r>
          </w:p>
        </w:tc>
        <w:tc>
          <w:tcPr>
            <w:tcW w:w="1842" w:type="dxa"/>
          </w:tcPr>
          <w:p w14:paraId="4A7171F9"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i/>
                <w:sz w:val="16"/>
                <w:szCs w:val="16"/>
              </w:rPr>
            </w:pPr>
            <w:r w:rsidRPr="00DC6FA3">
              <w:rPr>
                <w:rFonts w:asciiTheme="minorHAnsi" w:eastAsia="Calibri" w:hAnsiTheme="minorHAnsi"/>
                <w:i/>
                <w:sz w:val="16"/>
                <w:szCs w:val="16"/>
              </w:rPr>
              <w:t>Until dry based on 6.5B classification</w:t>
            </w:r>
          </w:p>
        </w:tc>
      </w:tr>
      <w:tr w:rsidR="002E7E85" w:rsidRPr="00DC6FA3" w14:paraId="6D503030" w14:textId="77777777" w:rsidTr="00F04890">
        <w:trPr>
          <w:cnfStyle w:val="000000010000" w:firstRow="0" w:lastRow="0" w:firstColumn="0" w:lastColumn="0" w:oddVBand="0" w:evenVBand="0" w:oddHBand="0" w:evenHBand="1" w:firstRowFirstColumn="0" w:firstRowLastColumn="0" w:lastRowFirstColumn="0" w:lastRowLastColumn="0"/>
          <w:trHeight w:val="1785"/>
        </w:trPr>
        <w:tc>
          <w:tcPr>
            <w:cnfStyle w:val="001000000000" w:firstRow="0" w:lastRow="0" w:firstColumn="1" w:lastColumn="0" w:oddVBand="0" w:evenVBand="0" w:oddHBand="0" w:evenHBand="0" w:firstRowFirstColumn="0" w:firstRowLastColumn="0" w:lastRowFirstColumn="0" w:lastRowLastColumn="0"/>
            <w:tcW w:w="1555" w:type="dxa"/>
          </w:tcPr>
          <w:p w14:paraId="6FCD1EA2" w14:textId="77777777" w:rsidR="00717A03" w:rsidRPr="00DC6FA3" w:rsidRDefault="00717A03" w:rsidP="00E05D16">
            <w:pPr>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INVERT EW</w:t>
            </w:r>
          </w:p>
        </w:tc>
        <w:tc>
          <w:tcPr>
            <w:tcW w:w="1559" w:type="dxa"/>
          </w:tcPr>
          <w:p w14:paraId="2B1D29C2"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abamectin</w:t>
            </w:r>
          </w:p>
        </w:tc>
        <w:tc>
          <w:tcPr>
            <w:tcW w:w="1559" w:type="dxa"/>
          </w:tcPr>
          <w:p w14:paraId="18D7C987"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HSR100729</w:t>
            </w:r>
          </w:p>
          <w:p w14:paraId="295AEF8D"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6.1D, 6.3A, 6.4A, 6.8B, 6.8C, 6.9B</w:t>
            </w:r>
          </w:p>
        </w:tc>
        <w:tc>
          <w:tcPr>
            <w:tcW w:w="1985" w:type="dxa"/>
          </w:tcPr>
          <w:p w14:paraId="20A4ADD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Used as an insecticide on a range of crops</w:t>
            </w:r>
          </w:p>
        </w:tc>
        <w:tc>
          <w:tcPr>
            <w:tcW w:w="1134" w:type="dxa"/>
          </w:tcPr>
          <w:p w14:paraId="68AE051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Dermal</w:t>
            </w:r>
          </w:p>
        </w:tc>
        <w:tc>
          <w:tcPr>
            <w:tcW w:w="1275" w:type="dxa"/>
          </w:tcPr>
          <w:p w14:paraId="77064A73"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DC6FA3">
              <w:rPr>
                <w:rFonts w:asciiTheme="minorHAnsi" w:hAnsiTheme="minorHAnsi" w:cstheme="minorHAnsi"/>
                <w:sz w:val="16"/>
                <w:szCs w:val="16"/>
              </w:rPr>
              <w:t>0.0025</w:t>
            </w:r>
          </w:p>
        </w:tc>
        <w:tc>
          <w:tcPr>
            <w:tcW w:w="1418" w:type="dxa"/>
          </w:tcPr>
          <w:p w14:paraId="47630AB9"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No REI</w:t>
            </w:r>
          </w:p>
        </w:tc>
        <w:tc>
          <w:tcPr>
            <w:tcW w:w="1701" w:type="dxa"/>
          </w:tcPr>
          <w:p w14:paraId="3D9F393E"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b/>
                <w:bCs/>
                <w:sz w:val="16"/>
                <w:szCs w:val="16"/>
              </w:rPr>
            </w:pPr>
            <w:r w:rsidRPr="00DC6FA3">
              <w:rPr>
                <w:rFonts w:asciiTheme="minorHAnsi" w:eastAsia="Calibri" w:hAnsiTheme="minorHAnsi"/>
                <w:b/>
                <w:bCs/>
                <w:sz w:val="16"/>
                <w:szCs w:val="16"/>
              </w:rPr>
              <w:t>New substance assessed</w:t>
            </w:r>
          </w:p>
        </w:tc>
        <w:tc>
          <w:tcPr>
            <w:tcW w:w="1842" w:type="dxa"/>
          </w:tcPr>
          <w:p w14:paraId="2063D7CB" w14:textId="77777777" w:rsidR="00717A03" w:rsidRPr="00DC6FA3" w:rsidRDefault="00717A03" w:rsidP="00E05D16">
            <w:pPr>
              <w:spacing w:after="12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Apples and Pears 4 days </w:t>
            </w:r>
          </w:p>
          <w:p w14:paraId="315A392D" w14:textId="77777777" w:rsidR="00717A03" w:rsidRPr="00DC6FA3" w:rsidRDefault="00717A03" w:rsidP="00E05D16">
            <w:pPr>
              <w:spacing w:after="12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sz w:val="16"/>
                <w:szCs w:val="16"/>
              </w:rPr>
            </w:pPr>
          </w:p>
        </w:tc>
      </w:tr>
      <w:tr w:rsidR="00B06BD7" w:rsidRPr="00DC6FA3" w14:paraId="36F3DE92" w14:textId="77777777" w:rsidTr="00F04890">
        <w:trPr>
          <w:trHeight w:val="1785"/>
        </w:trPr>
        <w:tc>
          <w:tcPr>
            <w:cnfStyle w:val="001000000000" w:firstRow="0" w:lastRow="0" w:firstColumn="1" w:lastColumn="0" w:oddVBand="0" w:evenVBand="0" w:oddHBand="0" w:evenHBand="0" w:firstRowFirstColumn="0" w:firstRowLastColumn="0" w:lastRowFirstColumn="0" w:lastRowLastColumn="0"/>
            <w:tcW w:w="1555" w:type="dxa"/>
          </w:tcPr>
          <w:p w14:paraId="38558E29" w14:textId="77777777" w:rsidR="00717A03" w:rsidRPr="00DC6FA3" w:rsidRDefault="00717A03" w:rsidP="00E05D16">
            <w:pPr>
              <w:rPr>
                <w:rFonts w:asciiTheme="minorHAnsi" w:eastAsia="Times New Roman" w:hAnsiTheme="minorHAnsi" w:cstheme="minorHAnsi"/>
                <w:color w:val="000000"/>
                <w:sz w:val="16"/>
                <w:szCs w:val="16"/>
              </w:rPr>
            </w:pPr>
            <w:r w:rsidRPr="00DC6FA3">
              <w:rPr>
                <w:rFonts w:asciiTheme="minorHAnsi" w:hAnsiTheme="minorHAnsi" w:cstheme="minorHAnsi"/>
                <w:color w:val="222222"/>
                <w:sz w:val="16"/>
                <w:szCs w:val="16"/>
              </w:rPr>
              <w:t>Mitex 18EC</w:t>
            </w:r>
          </w:p>
        </w:tc>
        <w:tc>
          <w:tcPr>
            <w:tcW w:w="1559" w:type="dxa"/>
          </w:tcPr>
          <w:p w14:paraId="453B83F3"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abamectin</w:t>
            </w:r>
          </w:p>
        </w:tc>
        <w:tc>
          <w:tcPr>
            <w:tcW w:w="1559" w:type="dxa"/>
          </w:tcPr>
          <w:p w14:paraId="1741DEF1"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HSR101002</w:t>
            </w:r>
          </w:p>
          <w:p w14:paraId="551278F9"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6.1D, 6.3A, 6.4A, 6.8A, 6.8C, 6.9B</w:t>
            </w:r>
          </w:p>
        </w:tc>
        <w:tc>
          <w:tcPr>
            <w:tcW w:w="1985" w:type="dxa"/>
          </w:tcPr>
          <w:p w14:paraId="40B7D5DA"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sz w:val="16"/>
                <w:szCs w:val="16"/>
              </w:rPr>
              <w:t>Used as an insecticide on a range of crops</w:t>
            </w:r>
          </w:p>
        </w:tc>
        <w:tc>
          <w:tcPr>
            <w:tcW w:w="1134" w:type="dxa"/>
          </w:tcPr>
          <w:p w14:paraId="6793ED86"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color w:val="000000"/>
                <w:sz w:val="16"/>
                <w:szCs w:val="16"/>
              </w:rPr>
            </w:pPr>
            <w:r w:rsidRPr="00DC6FA3">
              <w:rPr>
                <w:rFonts w:asciiTheme="minorHAnsi" w:eastAsia="Calibri" w:hAnsiTheme="minorHAnsi" w:cstheme="minorHAnsi"/>
                <w:sz w:val="16"/>
                <w:szCs w:val="16"/>
              </w:rPr>
              <w:t>Dermal</w:t>
            </w:r>
          </w:p>
        </w:tc>
        <w:tc>
          <w:tcPr>
            <w:tcW w:w="1275" w:type="dxa"/>
          </w:tcPr>
          <w:p w14:paraId="310C2C03"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hAnsiTheme="minorHAnsi" w:cstheme="minorHAnsi"/>
                <w:sz w:val="16"/>
                <w:szCs w:val="16"/>
              </w:rPr>
              <w:t>0.0025</w:t>
            </w:r>
          </w:p>
        </w:tc>
        <w:tc>
          <w:tcPr>
            <w:tcW w:w="1418" w:type="dxa"/>
          </w:tcPr>
          <w:p w14:paraId="3B012C02"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No REI</w:t>
            </w:r>
          </w:p>
        </w:tc>
        <w:tc>
          <w:tcPr>
            <w:tcW w:w="1701" w:type="dxa"/>
          </w:tcPr>
          <w:p w14:paraId="3702160E"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bCs/>
                <w:sz w:val="16"/>
                <w:szCs w:val="16"/>
              </w:rPr>
            </w:pPr>
            <w:r w:rsidRPr="00DC6FA3">
              <w:rPr>
                <w:rFonts w:asciiTheme="minorHAnsi" w:eastAsia="Calibri" w:hAnsiTheme="minorHAnsi"/>
                <w:b/>
                <w:bCs/>
                <w:sz w:val="16"/>
                <w:szCs w:val="16"/>
              </w:rPr>
              <w:t>New substance assessed</w:t>
            </w:r>
          </w:p>
        </w:tc>
        <w:tc>
          <w:tcPr>
            <w:tcW w:w="1842" w:type="dxa"/>
          </w:tcPr>
          <w:p w14:paraId="6614DBF1" w14:textId="77777777" w:rsidR="00717A03" w:rsidRPr="00DC6FA3" w:rsidRDefault="00717A03" w:rsidP="00E05D16">
            <w:pPr>
              <w:spacing w:after="1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Apples and Pears 4 days </w:t>
            </w:r>
          </w:p>
          <w:p w14:paraId="4946A9FB" w14:textId="77777777" w:rsidR="00717A03" w:rsidRPr="00DC6FA3" w:rsidRDefault="00717A03" w:rsidP="00E05D16">
            <w:pPr>
              <w:spacing w:after="1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tc>
      </w:tr>
      <w:tr w:rsidR="00B06BD7" w:rsidRPr="00DC6FA3" w14:paraId="4F44CA58" w14:textId="77777777" w:rsidTr="00F04890">
        <w:trPr>
          <w:cnfStyle w:val="000000010000" w:firstRow="0" w:lastRow="0" w:firstColumn="0" w:lastColumn="0" w:oddVBand="0" w:evenVBand="0" w:oddHBand="0" w:evenHBand="1" w:firstRowFirstColumn="0" w:firstRowLastColumn="0" w:lastRowFirstColumn="0" w:lastRowLastColumn="0"/>
          <w:trHeight w:val="1785"/>
        </w:trPr>
        <w:tc>
          <w:tcPr>
            <w:cnfStyle w:val="001000000000" w:firstRow="0" w:lastRow="0" w:firstColumn="1" w:lastColumn="0" w:oddVBand="0" w:evenVBand="0" w:oddHBand="0" w:evenHBand="0" w:firstRowFirstColumn="0" w:firstRowLastColumn="0" w:lastRowFirstColumn="0" w:lastRowLastColumn="0"/>
            <w:tcW w:w="1555" w:type="dxa"/>
          </w:tcPr>
          <w:p w14:paraId="44AE5F74" w14:textId="77777777" w:rsidR="00717A03" w:rsidRPr="00DC6FA3" w:rsidRDefault="00717A03" w:rsidP="00E05D16">
            <w:pPr>
              <w:rPr>
                <w:rFonts w:asciiTheme="minorHAnsi" w:eastAsia="Calibri" w:hAnsiTheme="minorHAnsi" w:cstheme="minorHAnsi"/>
                <w:i/>
                <w:iCs/>
                <w:sz w:val="16"/>
                <w:szCs w:val="16"/>
              </w:rPr>
            </w:pPr>
            <w:proofErr w:type="spellStart"/>
            <w:r w:rsidRPr="00DC6FA3">
              <w:rPr>
                <w:rFonts w:asciiTheme="minorHAnsi" w:eastAsia="Times New Roman" w:hAnsiTheme="minorHAnsi" w:cstheme="minorHAnsi"/>
                <w:i/>
                <w:iCs/>
                <w:color w:val="000000"/>
                <w:sz w:val="16"/>
                <w:szCs w:val="16"/>
              </w:rPr>
              <w:lastRenderedPageBreak/>
              <w:t>Solvigo</w:t>
            </w:r>
            <w:proofErr w:type="spellEnd"/>
            <w:r w:rsidRPr="00DC6FA3">
              <w:rPr>
                <w:rFonts w:asciiTheme="minorHAnsi" w:eastAsia="Times New Roman" w:hAnsiTheme="minorHAnsi" w:cstheme="minorHAnsi"/>
                <w:i/>
                <w:iCs/>
                <w:color w:val="000000"/>
                <w:sz w:val="16"/>
                <w:szCs w:val="16"/>
              </w:rPr>
              <w:t xml:space="preserve"> </w:t>
            </w:r>
          </w:p>
        </w:tc>
        <w:tc>
          <w:tcPr>
            <w:tcW w:w="1559" w:type="dxa"/>
          </w:tcPr>
          <w:p w14:paraId="7090CBDD"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Times New Roman" w:hAnsiTheme="minorHAnsi" w:cstheme="minorHAnsi"/>
                <w:i/>
                <w:iCs/>
                <w:color w:val="000000"/>
                <w:sz w:val="16"/>
                <w:szCs w:val="16"/>
              </w:rPr>
              <w:t>abamectin and thiamethoxam</w:t>
            </w:r>
          </w:p>
        </w:tc>
        <w:tc>
          <w:tcPr>
            <w:tcW w:w="1559" w:type="dxa"/>
          </w:tcPr>
          <w:p w14:paraId="7DE9DE9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HSR101003</w:t>
            </w:r>
          </w:p>
          <w:p w14:paraId="100DF44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hAnsiTheme="minorHAnsi" w:cstheme="minorHAnsi"/>
                <w:i/>
                <w:iCs/>
                <w:color w:val="000000"/>
                <w:sz w:val="16"/>
                <w:szCs w:val="16"/>
              </w:rPr>
              <w:t xml:space="preserve">6.1B (I), 6.1D (O), 6.8B, 6.8C, 6.9B </w:t>
            </w:r>
          </w:p>
        </w:tc>
        <w:tc>
          <w:tcPr>
            <w:tcW w:w="1985" w:type="dxa"/>
          </w:tcPr>
          <w:p w14:paraId="0261B133"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proofErr w:type="spellStart"/>
            <w:r w:rsidRPr="00DC6FA3">
              <w:rPr>
                <w:rFonts w:asciiTheme="minorHAnsi" w:eastAsia="Calibri" w:hAnsiTheme="minorHAnsi" w:cstheme="minorHAnsi"/>
                <w:i/>
                <w:iCs/>
                <w:sz w:val="16"/>
                <w:szCs w:val="16"/>
              </w:rPr>
              <w:t>Solvigo</w:t>
            </w:r>
            <w:proofErr w:type="spellEnd"/>
            <w:r w:rsidRPr="00DC6FA3">
              <w:rPr>
                <w:rFonts w:asciiTheme="minorHAnsi" w:eastAsia="Calibri" w:hAnsiTheme="minorHAnsi" w:cstheme="minorHAnsi"/>
                <w:i/>
                <w:iCs/>
                <w:sz w:val="16"/>
                <w:szCs w:val="16"/>
              </w:rPr>
              <w:t xml:space="preserve"> is intended to be used to treat thrips and other insect pests in commercial onion crops</w:t>
            </w:r>
          </w:p>
        </w:tc>
        <w:tc>
          <w:tcPr>
            <w:tcW w:w="1134" w:type="dxa"/>
          </w:tcPr>
          <w:p w14:paraId="78D79DBB"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Times New Roman" w:hAnsiTheme="minorHAnsi" w:cstheme="minorHAnsi"/>
                <w:i/>
                <w:iCs/>
                <w:color w:val="000000"/>
                <w:sz w:val="16"/>
                <w:szCs w:val="16"/>
              </w:rPr>
              <w:t>Dermal</w:t>
            </w:r>
          </w:p>
        </w:tc>
        <w:tc>
          <w:tcPr>
            <w:tcW w:w="1275" w:type="dxa"/>
          </w:tcPr>
          <w:p w14:paraId="02CB1596"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0.0025 abamectin</w:t>
            </w:r>
          </w:p>
        </w:tc>
        <w:tc>
          <w:tcPr>
            <w:tcW w:w="1418" w:type="dxa"/>
          </w:tcPr>
          <w:p w14:paraId="4407CF45"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24 hr</w:t>
            </w:r>
          </w:p>
        </w:tc>
        <w:tc>
          <w:tcPr>
            <w:tcW w:w="1701" w:type="dxa"/>
          </w:tcPr>
          <w:p w14:paraId="7AA7513F"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Bulb onions 11 days</w:t>
            </w:r>
          </w:p>
          <w:p w14:paraId="7FE4E428"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All crops except: Bulb onions 21 days</w:t>
            </w:r>
          </w:p>
        </w:tc>
        <w:tc>
          <w:tcPr>
            <w:tcW w:w="1842" w:type="dxa"/>
          </w:tcPr>
          <w:p w14:paraId="0B11BF8E"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Bulb onions 2 days</w:t>
            </w:r>
          </w:p>
          <w:p w14:paraId="42EE6927"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p>
        </w:tc>
      </w:tr>
      <w:tr w:rsidR="00717A03" w:rsidRPr="00DC6FA3" w14:paraId="559428C8" w14:textId="77777777" w:rsidTr="00F04890">
        <w:trPr>
          <w:trHeight w:val="656"/>
        </w:trPr>
        <w:tc>
          <w:tcPr>
            <w:cnfStyle w:val="001000000000" w:firstRow="0" w:lastRow="0" w:firstColumn="1" w:lastColumn="0" w:oddVBand="0" w:evenVBand="0" w:oddHBand="0" w:evenHBand="0" w:firstRowFirstColumn="0" w:firstRowLastColumn="0" w:lastRowFirstColumn="0" w:lastRowLastColumn="0"/>
            <w:tcW w:w="1555" w:type="dxa"/>
            <w:hideMark/>
          </w:tcPr>
          <w:p w14:paraId="1D136F42" w14:textId="77777777" w:rsidR="00717A03" w:rsidRPr="00DC6FA3" w:rsidRDefault="00717A03" w:rsidP="00E05D16">
            <w:pPr>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Abamet</w:t>
            </w:r>
            <w:proofErr w:type="spellEnd"/>
          </w:p>
          <w:p w14:paraId="0D9FEFED" w14:textId="77777777" w:rsidR="00717A03" w:rsidRPr="00DC6FA3" w:rsidRDefault="00717A03" w:rsidP="00E05D16">
            <w:pPr>
              <w:rPr>
                <w:rFonts w:asciiTheme="minorHAnsi" w:eastAsia="Calibri" w:hAnsiTheme="minorHAnsi" w:cstheme="minorHAnsi"/>
                <w:sz w:val="16"/>
                <w:szCs w:val="16"/>
              </w:rPr>
            </w:pPr>
          </w:p>
        </w:tc>
        <w:tc>
          <w:tcPr>
            <w:tcW w:w="1559" w:type="dxa"/>
            <w:hideMark/>
          </w:tcPr>
          <w:p w14:paraId="4BC40C5F"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abamectin</w:t>
            </w:r>
          </w:p>
        </w:tc>
        <w:tc>
          <w:tcPr>
            <w:tcW w:w="1559" w:type="dxa"/>
          </w:tcPr>
          <w:p w14:paraId="3B1B77F9"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HSR101034</w:t>
            </w:r>
          </w:p>
          <w:p w14:paraId="27D64EAB"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C6FA3">
              <w:rPr>
                <w:rFonts w:asciiTheme="minorHAnsi" w:hAnsiTheme="minorHAnsi" w:cstheme="minorHAnsi"/>
                <w:color w:val="000000"/>
                <w:sz w:val="16"/>
                <w:szCs w:val="16"/>
              </w:rPr>
              <w:t>6.1D (O), 6.4A, 6.8A, 6.8C, 6.9B</w:t>
            </w:r>
          </w:p>
          <w:p w14:paraId="6394CD56"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tc>
        <w:tc>
          <w:tcPr>
            <w:tcW w:w="1985" w:type="dxa"/>
          </w:tcPr>
          <w:p w14:paraId="5E964690"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Abamet</w:t>
            </w:r>
            <w:proofErr w:type="spellEnd"/>
            <w:r w:rsidRPr="00DC6FA3">
              <w:rPr>
                <w:rFonts w:asciiTheme="minorHAnsi" w:eastAsia="Calibri" w:hAnsiTheme="minorHAnsi" w:cstheme="minorHAnsi"/>
                <w:sz w:val="16"/>
                <w:szCs w:val="16"/>
              </w:rPr>
              <w:t xml:space="preserve"> is intended for use as an insecticide or miticide to control mites on avocados, </w:t>
            </w:r>
            <w:proofErr w:type="spellStart"/>
            <w:r w:rsidRPr="00DC6FA3">
              <w:rPr>
                <w:rFonts w:asciiTheme="minorHAnsi" w:eastAsia="Calibri" w:hAnsiTheme="minorHAnsi" w:cstheme="minorHAnsi"/>
                <w:sz w:val="16"/>
                <w:szCs w:val="16"/>
              </w:rPr>
              <w:t>pipfruit</w:t>
            </w:r>
            <w:proofErr w:type="spellEnd"/>
            <w:r w:rsidRPr="00DC6FA3">
              <w:rPr>
                <w:rFonts w:asciiTheme="minorHAnsi" w:eastAsia="Calibri" w:hAnsiTheme="minorHAnsi" w:cstheme="minorHAnsi"/>
                <w:sz w:val="16"/>
                <w:szCs w:val="16"/>
              </w:rPr>
              <w:t>, indoor tomatoes, strawberries and ornamentals, leafroller on kiwifruit, and tomato-potato psyllid on potatoes</w:t>
            </w:r>
          </w:p>
        </w:tc>
        <w:tc>
          <w:tcPr>
            <w:tcW w:w="1134" w:type="dxa"/>
          </w:tcPr>
          <w:p w14:paraId="461DF8D9"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Dermal</w:t>
            </w:r>
          </w:p>
        </w:tc>
        <w:tc>
          <w:tcPr>
            <w:tcW w:w="1275" w:type="dxa"/>
          </w:tcPr>
          <w:p w14:paraId="06E08450"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0.0025</w:t>
            </w:r>
          </w:p>
        </w:tc>
        <w:tc>
          <w:tcPr>
            <w:tcW w:w="1418" w:type="dxa"/>
          </w:tcPr>
          <w:p w14:paraId="6E409E9E"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hr</w:t>
            </w:r>
          </w:p>
        </w:tc>
        <w:tc>
          <w:tcPr>
            <w:tcW w:w="1701" w:type="dxa"/>
          </w:tcPr>
          <w:p w14:paraId="4011FE06"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Tomatoes (indoor) 48 hours</w:t>
            </w:r>
          </w:p>
          <w:p w14:paraId="0D4AF1F1"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Strawberries 6 days</w:t>
            </w:r>
          </w:p>
          <w:p w14:paraId="0F306227"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Apples and Pears (</w:t>
            </w:r>
            <w:proofErr w:type="spellStart"/>
            <w:r w:rsidRPr="00DC6FA3">
              <w:rPr>
                <w:rFonts w:asciiTheme="minorHAnsi" w:eastAsia="Calibri" w:hAnsiTheme="minorHAnsi" w:cstheme="minorHAnsi"/>
                <w:sz w:val="16"/>
                <w:szCs w:val="16"/>
              </w:rPr>
              <w:t>Pipfruit</w:t>
            </w:r>
            <w:proofErr w:type="spellEnd"/>
            <w:r w:rsidRPr="00DC6FA3">
              <w:rPr>
                <w:rFonts w:asciiTheme="minorHAnsi" w:eastAsia="Calibri" w:hAnsiTheme="minorHAnsi" w:cstheme="minorHAnsi"/>
                <w:sz w:val="16"/>
                <w:szCs w:val="16"/>
              </w:rPr>
              <w:t>) 8 days</w:t>
            </w:r>
          </w:p>
          <w:p w14:paraId="4E321D1A"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Avocados 14 days</w:t>
            </w:r>
          </w:p>
          <w:p w14:paraId="73934B5B"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All crops except: Kiwifruit; Potatoes; Ornamentals; Tomatoes (indoor); Strawberries; Apples, Pears; Avocados 21 days</w:t>
            </w:r>
          </w:p>
        </w:tc>
        <w:tc>
          <w:tcPr>
            <w:tcW w:w="1842" w:type="dxa"/>
          </w:tcPr>
          <w:p w14:paraId="74BEC4E3" w14:textId="77777777" w:rsidR="00717A03" w:rsidRPr="00DC6FA3" w:rsidRDefault="00717A03" w:rsidP="00E05D16">
            <w:pPr>
              <w:spacing w:after="1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Apples and Pears 4 days </w:t>
            </w:r>
          </w:p>
        </w:tc>
      </w:tr>
      <w:tr w:rsidR="00B06BD7" w:rsidRPr="00DC6FA3" w14:paraId="07703C5A" w14:textId="77777777" w:rsidTr="00F04890">
        <w:trPr>
          <w:cnfStyle w:val="000000010000" w:firstRow="0" w:lastRow="0" w:firstColumn="0" w:lastColumn="0" w:oddVBand="0" w:evenVBand="0" w:oddHBand="0" w:evenHBand="1"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555" w:type="dxa"/>
            <w:hideMark/>
          </w:tcPr>
          <w:p w14:paraId="2FED6549"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t>Abba</w:t>
            </w:r>
          </w:p>
        </w:tc>
        <w:tc>
          <w:tcPr>
            <w:tcW w:w="1559" w:type="dxa"/>
            <w:noWrap/>
            <w:hideMark/>
          </w:tcPr>
          <w:p w14:paraId="41537930"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abamectin</w:t>
            </w:r>
          </w:p>
        </w:tc>
        <w:tc>
          <w:tcPr>
            <w:tcW w:w="1559" w:type="dxa"/>
          </w:tcPr>
          <w:p w14:paraId="3A5CEDD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HSR101144</w:t>
            </w:r>
          </w:p>
          <w:p w14:paraId="1A1D554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6.1D (O), 6.1E (Aspiration), 6.3A, 6.4A, 6.8A, 6.8C, 6.B</w:t>
            </w:r>
          </w:p>
        </w:tc>
        <w:tc>
          <w:tcPr>
            <w:tcW w:w="1985" w:type="dxa"/>
          </w:tcPr>
          <w:p w14:paraId="725D6E84"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Abba intended for use to control various pests (leafrollers, mites and psyllids) in apple, pear, avocado, tomato, kiwifruit, potato and strawberry crops</w:t>
            </w:r>
          </w:p>
        </w:tc>
        <w:tc>
          <w:tcPr>
            <w:tcW w:w="1134" w:type="dxa"/>
          </w:tcPr>
          <w:p w14:paraId="0565A31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Dermal</w:t>
            </w:r>
          </w:p>
        </w:tc>
        <w:tc>
          <w:tcPr>
            <w:tcW w:w="1275" w:type="dxa"/>
          </w:tcPr>
          <w:p w14:paraId="272F250B"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0.0025</w:t>
            </w:r>
          </w:p>
          <w:p w14:paraId="56ACCF7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tc>
        <w:tc>
          <w:tcPr>
            <w:tcW w:w="1418" w:type="dxa"/>
          </w:tcPr>
          <w:p w14:paraId="3EA0ECF7"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hr</w:t>
            </w:r>
          </w:p>
        </w:tc>
        <w:tc>
          <w:tcPr>
            <w:tcW w:w="1701" w:type="dxa"/>
          </w:tcPr>
          <w:p w14:paraId="3EAF918D"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Tomatoes (indoor) 48 hours</w:t>
            </w:r>
          </w:p>
          <w:p w14:paraId="706FB58C"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Strawberries 6 days</w:t>
            </w:r>
          </w:p>
          <w:p w14:paraId="0894A836"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Apples and Pears (</w:t>
            </w:r>
            <w:proofErr w:type="spellStart"/>
            <w:r w:rsidRPr="00DC6FA3">
              <w:rPr>
                <w:rFonts w:asciiTheme="minorHAnsi" w:eastAsia="Calibri" w:hAnsiTheme="minorHAnsi" w:cstheme="minorHAnsi"/>
                <w:sz w:val="16"/>
                <w:szCs w:val="16"/>
              </w:rPr>
              <w:t>Pipfruit</w:t>
            </w:r>
            <w:proofErr w:type="spellEnd"/>
            <w:r w:rsidRPr="00DC6FA3">
              <w:rPr>
                <w:rFonts w:asciiTheme="minorHAnsi" w:eastAsia="Calibri" w:hAnsiTheme="minorHAnsi" w:cstheme="minorHAnsi"/>
                <w:sz w:val="16"/>
                <w:szCs w:val="16"/>
              </w:rPr>
              <w:t>) 8 days</w:t>
            </w:r>
          </w:p>
          <w:p w14:paraId="4A05C5E8"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Avocados 14 days</w:t>
            </w:r>
          </w:p>
          <w:p w14:paraId="5A862827"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All crops except: Kiwifruit; Potatoes; Tomatoes (indoor); Strawberries; </w:t>
            </w:r>
            <w:r w:rsidRPr="00DC6FA3">
              <w:rPr>
                <w:rFonts w:asciiTheme="minorHAnsi" w:eastAsia="Calibri" w:hAnsiTheme="minorHAnsi" w:cstheme="minorHAnsi"/>
                <w:sz w:val="16"/>
                <w:szCs w:val="16"/>
              </w:rPr>
              <w:lastRenderedPageBreak/>
              <w:t>Apples, Pears; Avocados 21 days</w:t>
            </w:r>
          </w:p>
        </w:tc>
        <w:tc>
          <w:tcPr>
            <w:tcW w:w="1842" w:type="dxa"/>
          </w:tcPr>
          <w:p w14:paraId="67BF35F5" w14:textId="77777777" w:rsidR="00717A03" w:rsidRPr="00DC6FA3" w:rsidRDefault="00717A03" w:rsidP="00E05D16">
            <w:pPr>
              <w:spacing w:after="12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lastRenderedPageBreak/>
              <w:t xml:space="preserve">Apples and Pears 4 days </w:t>
            </w:r>
          </w:p>
          <w:p w14:paraId="2D85F762" w14:textId="77777777" w:rsidR="00717A03" w:rsidRPr="00DC6FA3" w:rsidRDefault="00717A03" w:rsidP="00E05D16">
            <w:pPr>
              <w:spacing w:after="12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tc>
      </w:tr>
      <w:tr w:rsidR="00717A03" w:rsidRPr="00DC6FA3" w14:paraId="359D3359" w14:textId="77777777" w:rsidTr="00F04890">
        <w:trPr>
          <w:trHeight w:val="1077"/>
        </w:trPr>
        <w:tc>
          <w:tcPr>
            <w:cnfStyle w:val="001000000000" w:firstRow="0" w:lastRow="0" w:firstColumn="1" w:lastColumn="0" w:oddVBand="0" w:evenVBand="0" w:oddHBand="0" w:evenHBand="0" w:firstRowFirstColumn="0" w:firstRowLastColumn="0" w:lastRowFirstColumn="0" w:lastRowLastColumn="0"/>
            <w:tcW w:w="1555" w:type="dxa"/>
          </w:tcPr>
          <w:p w14:paraId="77C802B0" w14:textId="77777777" w:rsidR="00717A03" w:rsidRPr="00DC6FA3" w:rsidRDefault="00717A03" w:rsidP="00E05D16">
            <w:pPr>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Tina Miticide and Insecticide</w:t>
            </w:r>
          </w:p>
        </w:tc>
        <w:tc>
          <w:tcPr>
            <w:tcW w:w="1559" w:type="dxa"/>
            <w:noWrap/>
          </w:tcPr>
          <w:p w14:paraId="4F1C0A67"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abamectin</w:t>
            </w:r>
          </w:p>
        </w:tc>
        <w:tc>
          <w:tcPr>
            <w:tcW w:w="1559" w:type="dxa"/>
          </w:tcPr>
          <w:p w14:paraId="01C803FD"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HSR101211</w:t>
            </w:r>
          </w:p>
          <w:p w14:paraId="714DA9F8"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6.1D (O), 6.1E (Aspiration), 6.4A, 6.8B, 6.8C, 6.9B</w:t>
            </w:r>
          </w:p>
        </w:tc>
        <w:tc>
          <w:tcPr>
            <w:tcW w:w="1985" w:type="dxa"/>
          </w:tcPr>
          <w:p w14:paraId="4B7E7D9D"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Intended to control for the control of mites, leafrollers and tomato/potato psyllid in a range of horticultural crops (apples, pears, kiwifruit, strawberries, indoor tomatoes, avocados and potatoes) and ornamental plants.</w:t>
            </w:r>
          </w:p>
        </w:tc>
        <w:tc>
          <w:tcPr>
            <w:tcW w:w="1134" w:type="dxa"/>
          </w:tcPr>
          <w:p w14:paraId="4EA5DDCE"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Calibri" w:hAnsiTheme="minorHAnsi" w:cstheme="minorHAnsi"/>
                <w:sz w:val="16"/>
                <w:szCs w:val="16"/>
              </w:rPr>
              <w:t>Dermal</w:t>
            </w:r>
          </w:p>
        </w:tc>
        <w:tc>
          <w:tcPr>
            <w:tcW w:w="1275" w:type="dxa"/>
          </w:tcPr>
          <w:p w14:paraId="4C3B05A5"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0.0025</w:t>
            </w:r>
          </w:p>
        </w:tc>
        <w:tc>
          <w:tcPr>
            <w:tcW w:w="1418" w:type="dxa"/>
          </w:tcPr>
          <w:p w14:paraId="0F5474AB"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hr</w:t>
            </w:r>
          </w:p>
        </w:tc>
        <w:tc>
          <w:tcPr>
            <w:tcW w:w="1701" w:type="dxa"/>
          </w:tcPr>
          <w:p w14:paraId="360C82E9"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Tomatoes (indoor) 48 hours</w:t>
            </w:r>
          </w:p>
          <w:p w14:paraId="190706BA"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Strawberries 6 days</w:t>
            </w:r>
          </w:p>
          <w:p w14:paraId="3D99DE7E"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Apples and Pears (</w:t>
            </w:r>
            <w:proofErr w:type="spellStart"/>
            <w:r w:rsidRPr="00DC6FA3">
              <w:rPr>
                <w:rFonts w:asciiTheme="minorHAnsi" w:eastAsia="Calibri" w:hAnsiTheme="minorHAnsi" w:cstheme="minorHAnsi"/>
                <w:sz w:val="16"/>
                <w:szCs w:val="16"/>
              </w:rPr>
              <w:t>Pipfruit</w:t>
            </w:r>
            <w:proofErr w:type="spellEnd"/>
            <w:r w:rsidRPr="00DC6FA3">
              <w:rPr>
                <w:rFonts w:asciiTheme="minorHAnsi" w:eastAsia="Calibri" w:hAnsiTheme="minorHAnsi" w:cstheme="minorHAnsi"/>
                <w:sz w:val="16"/>
                <w:szCs w:val="16"/>
              </w:rPr>
              <w:t>) 8 days</w:t>
            </w:r>
          </w:p>
          <w:p w14:paraId="52F96835"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Avocados 14 days</w:t>
            </w:r>
          </w:p>
          <w:p w14:paraId="451F8A54"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All crops except: Kiwifruit; Potatoes; Ornamentals; Tomatoes (indoor); Strawberries; Apples, Pears; Avocados 21 days</w:t>
            </w:r>
          </w:p>
        </w:tc>
        <w:tc>
          <w:tcPr>
            <w:tcW w:w="1842" w:type="dxa"/>
          </w:tcPr>
          <w:p w14:paraId="660A8085" w14:textId="77777777" w:rsidR="00717A03" w:rsidRPr="00DC6FA3" w:rsidRDefault="00717A03" w:rsidP="00E05D16">
            <w:pPr>
              <w:spacing w:after="1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Apples and Pears 4 days </w:t>
            </w:r>
          </w:p>
          <w:p w14:paraId="3BF15D83" w14:textId="77777777" w:rsidR="00717A03" w:rsidRPr="00DC6FA3" w:rsidRDefault="00717A03" w:rsidP="00E05D16">
            <w:pPr>
              <w:spacing w:after="1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tc>
      </w:tr>
      <w:tr w:rsidR="002E7E85" w:rsidRPr="00DC6FA3" w14:paraId="5C1E6657" w14:textId="77777777" w:rsidTr="00F04890">
        <w:trPr>
          <w:cnfStyle w:val="000000010000" w:firstRow="0" w:lastRow="0" w:firstColumn="0" w:lastColumn="0" w:oddVBand="0" w:evenVBand="0" w:oddHBand="0" w:evenHBand="1"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555" w:type="dxa"/>
          </w:tcPr>
          <w:p w14:paraId="6AC79F1E" w14:textId="77777777" w:rsidR="00717A03" w:rsidRPr="00DC6FA3" w:rsidRDefault="00717A03" w:rsidP="00E05D16">
            <w:pPr>
              <w:rPr>
                <w:rFonts w:asciiTheme="minorHAnsi" w:eastAsia="Times New Roman" w:hAnsiTheme="minorHAnsi" w:cstheme="minorHAnsi"/>
                <w:color w:val="000000"/>
                <w:sz w:val="16"/>
                <w:szCs w:val="16"/>
              </w:rPr>
            </w:pPr>
            <w:proofErr w:type="spellStart"/>
            <w:r w:rsidRPr="00DC6FA3">
              <w:rPr>
                <w:rFonts w:asciiTheme="minorHAnsi" w:eastAsia="Times New Roman" w:hAnsiTheme="minorHAnsi" w:cstheme="minorHAnsi"/>
                <w:color w:val="000000"/>
                <w:sz w:val="16"/>
                <w:szCs w:val="16"/>
              </w:rPr>
              <w:t>Cropro</w:t>
            </w:r>
            <w:proofErr w:type="spellEnd"/>
            <w:r w:rsidRPr="00DC6FA3">
              <w:rPr>
                <w:rFonts w:asciiTheme="minorHAnsi" w:eastAsia="Times New Roman" w:hAnsiTheme="minorHAnsi" w:cstheme="minorHAnsi"/>
                <w:color w:val="000000"/>
                <w:sz w:val="16"/>
                <w:szCs w:val="16"/>
              </w:rPr>
              <w:t xml:space="preserve"> Stealth Miticide and Insecticide</w:t>
            </w:r>
          </w:p>
        </w:tc>
        <w:tc>
          <w:tcPr>
            <w:tcW w:w="1559" w:type="dxa"/>
            <w:noWrap/>
          </w:tcPr>
          <w:p w14:paraId="07302E2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abamectin</w:t>
            </w:r>
          </w:p>
        </w:tc>
        <w:tc>
          <w:tcPr>
            <w:tcW w:w="1559" w:type="dxa"/>
          </w:tcPr>
          <w:p w14:paraId="5E681397"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HSR101316</w:t>
            </w:r>
          </w:p>
          <w:p w14:paraId="59C47E3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6.1D, 6.3A, 6.4A, 6.8A, 6.8C, 6.9B</w:t>
            </w:r>
          </w:p>
        </w:tc>
        <w:tc>
          <w:tcPr>
            <w:tcW w:w="1985" w:type="dxa"/>
          </w:tcPr>
          <w:p w14:paraId="622BEA10"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Used as an insecticide on a range of crops</w:t>
            </w:r>
          </w:p>
        </w:tc>
        <w:tc>
          <w:tcPr>
            <w:tcW w:w="1134" w:type="dxa"/>
          </w:tcPr>
          <w:p w14:paraId="49BF43F9"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Dermal</w:t>
            </w:r>
          </w:p>
        </w:tc>
        <w:tc>
          <w:tcPr>
            <w:tcW w:w="1275" w:type="dxa"/>
          </w:tcPr>
          <w:p w14:paraId="499F9155"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hAnsiTheme="minorHAnsi" w:cstheme="minorHAnsi"/>
                <w:sz w:val="16"/>
                <w:szCs w:val="16"/>
              </w:rPr>
              <w:t>0.0025</w:t>
            </w:r>
          </w:p>
        </w:tc>
        <w:tc>
          <w:tcPr>
            <w:tcW w:w="1418" w:type="dxa"/>
          </w:tcPr>
          <w:p w14:paraId="0997369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No REI</w:t>
            </w:r>
          </w:p>
        </w:tc>
        <w:tc>
          <w:tcPr>
            <w:tcW w:w="1701" w:type="dxa"/>
          </w:tcPr>
          <w:p w14:paraId="0916B227"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
                <w:bCs/>
                <w:sz w:val="16"/>
                <w:szCs w:val="16"/>
              </w:rPr>
            </w:pPr>
            <w:r w:rsidRPr="00DC6FA3">
              <w:rPr>
                <w:rFonts w:asciiTheme="minorHAnsi" w:eastAsia="Calibri" w:hAnsiTheme="minorHAnsi"/>
                <w:b/>
                <w:bCs/>
                <w:sz w:val="16"/>
                <w:szCs w:val="16"/>
              </w:rPr>
              <w:t>New substance assessed</w:t>
            </w:r>
          </w:p>
        </w:tc>
        <w:tc>
          <w:tcPr>
            <w:tcW w:w="1842" w:type="dxa"/>
          </w:tcPr>
          <w:p w14:paraId="46BD2D7A"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Apples and Pears 4 days </w:t>
            </w:r>
          </w:p>
          <w:p w14:paraId="62867AB5"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p>
        </w:tc>
      </w:tr>
      <w:tr w:rsidR="00717A03" w:rsidRPr="00DC6FA3" w14:paraId="4B6A2EBC" w14:textId="77777777" w:rsidTr="00F04890">
        <w:trPr>
          <w:trHeight w:val="1077"/>
        </w:trPr>
        <w:tc>
          <w:tcPr>
            <w:cnfStyle w:val="001000000000" w:firstRow="0" w:lastRow="0" w:firstColumn="1" w:lastColumn="0" w:oddVBand="0" w:evenVBand="0" w:oddHBand="0" w:evenHBand="0" w:firstRowFirstColumn="0" w:firstRowLastColumn="0" w:lastRowFirstColumn="0" w:lastRowLastColumn="0"/>
            <w:tcW w:w="1555" w:type="dxa"/>
          </w:tcPr>
          <w:p w14:paraId="154909B9"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 xml:space="preserve">Soluble concentrate containing 195 g/litre </w:t>
            </w:r>
            <w:proofErr w:type="spellStart"/>
            <w:r w:rsidRPr="00DC6FA3">
              <w:rPr>
                <w:rFonts w:asciiTheme="minorHAnsi" w:eastAsia="Times New Roman" w:hAnsiTheme="minorHAnsi" w:cstheme="minorHAnsi"/>
                <w:color w:val="000000"/>
                <w:sz w:val="16"/>
                <w:szCs w:val="16"/>
              </w:rPr>
              <w:t>acephate</w:t>
            </w:r>
            <w:proofErr w:type="spellEnd"/>
            <w:r w:rsidRPr="00DC6FA3">
              <w:rPr>
                <w:rFonts w:asciiTheme="minorHAnsi" w:eastAsia="Times New Roman" w:hAnsiTheme="minorHAnsi" w:cstheme="minorHAnsi"/>
                <w:color w:val="000000"/>
                <w:sz w:val="16"/>
                <w:szCs w:val="16"/>
              </w:rPr>
              <w:t>.  Also contains ethylene glycol</w:t>
            </w:r>
          </w:p>
        </w:tc>
        <w:tc>
          <w:tcPr>
            <w:tcW w:w="1559" w:type="dxa"/>
            <w:noWrap/>
          </w:tcPr>
          <w:p w14:paraId="2E06CA30"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Times New Roman" w:hAnsiTheme="minorHAnsi" w:cstheme="minorHAnsi"/>
                <w:color w:val="000000"/>
                <w:sz w:val="16"/>
                <w:szCs w:val="16"/>
              </w:rPr>
              <w:t>acephate</w:t>
            </w:r>
            <w:proofErr w:type="spellEnd"/>
          </w:p>
        </w:tc>
        <w:tc>
          <w:tcPr>
            <w:tcW w:w="1559" w:type="dxa"/>
          </w:tcPr>
          <w:p w14:paraId="55874DF5"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HSR000154</w:t>
            </w:r>
          </w:p>
          <w:p w14:paraId="42C68486"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6.1D (O), 6.3A, 6.4A, 6.8A, 6.8C, 6.9A</w:t>
            </w:r>
          </w:p>
        </w:tc>
        <w:tc>
          <w:tcPr>
            <w:tcW w:w="1985" w:type="dxa"/>
          </w:tcPr>
          <w:p w14:paraId="54D6DE52"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521BE13B"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Dermal</w:t>
            </w:r>
          </w:p>
        </w:tc>
        <w:tc>
          <w:tcPr>
            <w:tcW w:w="1275" w:type="dxa"/>
          </w:tcPr>
          <w:p w14:paraId="129C6E6D"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0.0012</w:t>
            </w:r>
          </w:p>
        </w:tc>
        <w:tc>
          <w:tcPr>
            <w:tcW w:w="1418" w:type="dxa"/>
          </w:tcPr>
          <w:p w14:paraId="164504D9"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hr</w:t>
            </w:r>
          </w:p>
        </w:tc>
        <w:tc>
          <w:tcPr>
            <w:tcW w:w="1701" w:type="dxa"/>
          </w:tcPr>
          <w:p w14:paraId="70D7A39D"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68 days</w:t>
            </w:r>
          </w:p>
        </w:tc>
        <w:tc>
          <w:tcPr>
            <w:tcW w:w="1842" w:type="dxa"/>
          </w:tcPr>
          <w:p w14:paraId="1BACB360"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i/>
                <w:iCs/>
                <w:sz w:val="16"/>
                <w:szCs w:val="16"/>
              </w:rPr>
              <w:t>68 days (not re-modelled as no registered products using this approval)</w:t>
            </w:r>
          </w:p>
        </w:tc>
      </w:tr>
      <w:tr w:rsidR="00B06BD7" w:rsidRPr="00DC6FA3" w14:paraId="4727F888" w14:textId="77777777" w:rsidTr="00F04890">
        <w:trPr>
          <w:cnfStyle w:val="000000010000" w:firstRow="0" w:lastRow="0" w:firstColumn="0" w:lastColumn="0" w:oddVBand="0" w:evenVBand="0" w:oddHBand="0" w:evenHBand="1"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555" w:type="dxa"/>
          </w:tcPr>
          <w:p w14:paraId="438FB95D"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lastRenderedPageBreak/>
              <w:t xml:space="preserve">Water soluble powder containing 750 - 970 g/kg </w:t>
            </w:r>
            <w:proofErr w:type="spellStart"/>
            <w:r w:rsidRPr="00DC6FA3">
              <w:rPr>
                <w:rFonts w:asciiTheme="minorHAnsi" w:eastAsia="Times New Roman" w:hAnsiTheme="minorHAnsi" w:cstheme="minorHAnsi"/>
                <w:color w:val="000000"/>
                <w:sz w:val="16"/>
                <w:szCs w:val="16"/>
              </w:rPr>
              <w:t>acephate</w:t>
            </w:r>
            <w:proofErr w:type="spellEnd"/>
          </w:p>
        </w:tc>
        <w:tc>
          <w:tcPr>
            <w:tcW w:w="1559" w:type="dxa"/>
            <w:noWrap/>
          </w:tcPr>
          <w:p w14:paraId="7BC7012B"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proofErr w:type="spellStart"/>
            <w:r w:rsidRPr="00DC6FA3">
              <w:rPr>
                <w:rFonts w:asciiTheme="minorHAnsi" w:eastAsia="Times New Roman" w:hAnsiTheme="minorHAnsi" w:cstheme="minorHAnsi"/>
                <w:color w:val="000000"/>
                <w:sz w:val="16"/>
                <w:szCs w:val="16"/>
              </w:rPr>
              <w:t>acephate</w:t>
            </w:r>
            <w:proofErr w:type="spellEnd"/>
          </w:p>
          <w:p w14:paraId="1C84CD67"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p>
          <w:p w14:paraId="2DC8A8C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Trade names</w:t>
            </w:r>
          </w:p>
          <w:p w14:paraId="05FFDBA0"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Orthene</w:t>
            </w:r>
            <w:proofErr w:type="spellEnd"/>
            <w:r w:rsidRPr="00DC6FA3">
              <w:rPr>
                <w:rFonts w:asciiTheme="minorHAnsi" w:eastAsia="Calibri" w:hAnsiTheme="minorHAnsi" w:cstheme="minorHAnsi"/>
                <w:sz w:val="16"/>
                <w:szCs w:val="16"/>
              </w:rPr>
              <w:t xml:space="preserve"> WSG</w:t>
            </w:r>
          </w:p>
          <w:p w14:paraId="439929D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p w14:paraId="65E811F2"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Icefate</w:t>
            </w:r>
          </w:p>
        </w:tc>
        <w:tc>
          <w:tcPr>
            <w:tcW w:w="1559" w:type="dxa"/>
          </w:tcPr>
          <w:p w14:paraId="13056B20"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HSR000155</w:t>
            </w:r>
          </w:p>
          <w:p w14:paraId="51EB67EA"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6.1D (O), 6.8B, 6.9A</w:t>
            </w:r>
          </w:p>
        </w:tc>
        <w:tc>
          <w:tcPr>
            <w:tcW w:w="1985" w:type="dxa"/>
          </w:tcPr>
          <w:p w14:paraId="4EFE6C2D"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1188D0F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Dermal</w:t>
            </w:r>
          </w:p>
        </w:tc>
        <w:tc>
          <w:tcPr>
            <w:tcW w:w="1275" w:type="dxa"/>
          </w:tcPr>
          <w:p w14:paraId="48C56CA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0.0012</w:t>
            </w:r>
          </w:p>
        </w:tc>
        <w:tc>
          <w:tcPr>
            <w:tcW w:w="1418" w:type="dxa"/>
          </w:tcPr>
          <w:p w14:paraId="58E6CD43"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hr</w:t>
            </w:r>
          </w:p>
        </w:tc>
        <w:tc>
          <w:tcPr>
            <w:tcW w:w="1701" w:type="dxa"/>
          </w:tcPr>
          <w:p w14:paraId="295D67D2"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Ornamentals 17 days</w:t>
            </w:r>
          </w:p>
          <w:p w14:paraId="7F64AD04"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Tomatoes (outdoor); Boysenberries; Lettuce 24 days</w:t>
            </w:r>
          </w:p>
          <w:p w14:paraId="544E6877"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Cabbage, Cauliflower 30 days</w:t>
            </w:r>
          </w:p>
          <w:p w14:paraId="5F0A7A5D"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Citrus; Tamarillos; Avocados 51 days</w:t>
            </w:r>
          </w:p>
          <w:p w14:paraId="30053986"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All other crops, except: Ornamentals; Tomatoes (outdoor); Boysenberries; Lettuce; Cabbage, Cauliflower; Citrus; Tamarillos; Avocados 68 days</w:t>
            </w:r>
          </w:p>
        </w:tc>
        <w:tc>
          <w:tcPr>
            <w:tcW w:w="1842" w:type="dxa"/>
          </w:tcPr>
          <w:p w14:paraId="537C8732" w14:textId="77777777" w:rsidR="00717A03" w:rsidRPr="00DC6FA3" w:rsidRDefault="00717A03" w:rsidP="00E05D16">
            <w:pPr>
              <w:pStyle w:val="Default"/>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Citrus/tamarillos 47 days</w:t>
            </w:r>
          </w:p>
          <w:p w14:paraId="6B5B67DF" w14:textId="77777777" w:rsidR="00717A03" w:rsidRPr="00DC6FA3" w:rsidRDefault="00717A03" w:rsidP="00E05D16">
            <w:pPr>
              <w:pStyle w:val="Default"/>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Avocado 21 days</w:t>
            </w:r>
          </w:p>
          <w:p w14:paraId="2CACC6A1" w14:textId="77777777" w:rsidR="00717A03" w:rsidRPr="00DC6FA3" w:rsidRDefault="00717A03" w:rsidP="00E05D16">
            <w:pPr>
              <w:pStyle w:val="Default"/>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Boysenberries 19 days</w:t>
            </w:r>
          </w:p>
          <w:p w14:paraId="7B4CE8A0" w14:textId="77777777" w:rsidR="00717A03" w:rsidRPr="00DC6FA3" w:rsidRDefault="00717A03" w:rsidP="00E05D16">
            <w:pPr>
              <w:pStyle w:val="Default"/>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Lettuce 18 days</w:t>
            </w:r>
          </w:p>
          <w:p w14:paraId="50852FAB" w14:textId="77777777" w:rsidR="00717A03" w:rsidRPr="00DC6FA3" w:rsidRDefault="00717A03" w:rsidP="00E05D16">
            <w:pPr>
              <w:pStyle w:val="Default"/>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Tomatoes 15 days</w:t>
            </w:r>
          </w:p>
          <w:p w14:paraId="2082A28B" w14:textId="77777777" w:rsidR="00717A03" w:rsidRPr="00DC6FA3" w:rsidRDefault="00717A03" w:rsidP="00E05D16">
            <w:pPr>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Vegetables Brassicas  32 days</w:t>
            </w:r>
          </w:p>
          <w:p w14:paraId="4EA265CB" w14:textId="77777777" w:rsidR="00717A03" w:rsidRPr="00DC6FA3" w:rsidRDefault="00717A03" w:rsidP="00E05D16">
            <w:pPr>
              <w:spacing w:after="12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sz w:val="16"/>
                <w:szCs w:val="16"/>
              </w:rPr>
              <w:t>Ornamentals 11 days</w:t>
            </w:r>
          </w:p>
        </w:tc>
      </w:tr>
      <w:tr w:rsidR="00717A03" w:rsidRPr="00DC6FA3" w14:paraId="5538652B" w14:textId="77777777" w:rsidTr="00F04890">
        <w:trPr>
          <w:trHeight w:val="1077"/>
        </w:trPr>
        <w:tc>
          <w:tcPr>
            <w:cnfStyle w:val="001000000000" w:firstRow="0" w:lastRow="0" w:firstColumn="1" w:lastColumn="0" w:oddVBand="0" w:evenVBand="0" w:oddHBand="0" w:evenHBand="0" w:firstRowFirstColumn="0" w:firstRowLastColumn="0" w:lastRowFirstColumn="0" w:lastRowLastColumn="0"/>
            <w:tcW w:w="1555" w:type="dxa"/>
          </w:tcPr>
          <w:p w14:paraId="637666CD" w14:textId="77777777" w:rsidR="00717A03" w:rsidRPr="00DC6FA3" w:rsidRDefault="00717A03" w:rsidP="00E05D16">
            <w:pPr>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 xml:space="preserve">Emulsifiable concentrate containing 45 g/litre </w:t>
            </w:r>
            <w:proofErr w:type="spellStart"/>
            <w:r w:rsidRPr="00DC6FA3">
              <w:rPr>
                <w:rFonts w:asciiTheme="minorHAnsi" w:eastAsia="Calibri" w:hAnsiTheme="minorHAnsi" w:cstheme="minorHAnsi"/>
                <w:i/>
                <w:iCs/>
                <w:sz w:val="16"/>
                <w:szCs w:val="16"/>
              </w:rPr>
              <w:t>acephate</w:t>
            </w:r>
            <w:proofErr w:type="spellEnd"/>
            <w:r w:rsidRPr="00DC6FA3">
              <w:rPr>
                <w:rFonts w:asciiTheme="minorHAnsi" w:eastAsia="Calibri" w:hAnsiTheme="minorHAnsi" w:cstheme="minorHAnsi"/>
                <w:i/>
                <w:iCs/>
                <w:sz w:val="16"/>
                <w:szCs w:val="16"/>
              </w:rPr>
              <w:t xml:space="preserve"> and 8.8 g/litre myclobutanil</w:t>
            </w:r>
          </w:p>
        </w:tc>
        <w:tc>
          <w:tcPr>
            <w:tcW w:w="1559" w:type="dxa"/>
            <w:noWrap/>
          </w:tcPr>
          <w:p w14:paraId="5052A7CE"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proofErr w:type="spellStart"/>
            <w:r w:rsidRPr="00DC6FA3">
              <w:rPr>
                <w:rFonts w:asciiTheme="minorHAnsi" w:eastAsia="Calibri" w:hAnsiTheme="minorHAnsi" w:cstheme="minorHAnsi"/>
                <w:i/>
                <w:iCs/>
                <w:sz w:val="16"/>
                <w:szCs w:val="16"/>
              </w:rPr>
              <w:t>acephate</w:t>
            </w:r>
            <w:proofErr w:type="spellEnd"/>
            <w:r w:rsidRPr="00DC6FA3">
              <w:rPr>
                <w:rFonts w:asciiTheme="minorHAnsi" w:eastAsia="Calibri" w:hAnsiTheme="minorHAnsi" w:cstheme="minorHAnsi"/>
                <w:i/>
                <w:iCs/>
                <w:sz w:val="16"/>
                <w:szCs w:val="16"/>
              </w:rPr>
              <w:t xml:space="preserve"> and myclobutanil</w:t>
            </w:r>
          </w:p>
        </w:tc>
        <w:tc>
          <w:tcPr>
            <w:tcW w:w="1559" w:type="dxa"/>
          </w:tcPr>
          <w:p w14:paraId="0DFC61CE"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HSR000156</w:t>
            </w:r>
          </w:p>
          <w:p w14:paraId="2640D8C1"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hAnsiTheme="minorHAnsi" w:cstheme="minorHAnsi"/>
                <w:i/>
                <w:iCs/>
                <w:color w:val="000000"/>
                <w:sz w:val="16"/>
                <w:szCs w:val="16"/>
              </w:rPr>
              <w:t>6.8B, 6.9B</w:t>
            </w:r>
          </w:p>
        </w:tc>
        <w:tc>
          <w:tcPr>
            <w:tcW w:w="1985" w:type="dxa"/>
          </w:tcPr>
          <w:p w14:paraId="20C83171"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Organophosphate insecticide.</w:t>
            </w:r>
          </w:p>
        </w:tc>
        <w:tc>
          <w:tcPr>
            <w:tcW w:w="1134" w:type="dxa"/>
          </w:tcPr>
          <w:p w14:paraId="3B1D80E9"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Dermal</w:t>
            </w:r>
          </w:p>
        </w:tc>
        <w:tc>
          <w:tcPr>
            <w:tcW w:w="1275" w:type="dxa"/>
          </w:tcPr>
          <w:p w14:paraId="75E741B5"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color w:val="000000"/>
                <w:sz w:val="16"/>
                <w:szCs w:val="16"/>
              </w:rPr>
            </w:pPr>
            <w:r w:rsidRPr="00DC6FA3">
              <w:rPr>
                <w:rFonts w:asciiTheme="minorHAnsi" w:eastAsia="Times New Roman" w:hAnsiTheme="minorHAnsi" w:cstheme="minorHAnsi"/>
                <w:i/>
                <w:iCs/>
                <w:color w:val="000000"/>
                <w:sz w:val="16"/>
                <w:szCs w:val="16"/>
              </w:rPr>
              <w:t xml:space="preserve">0.0012 </w:t>
            </w:r>
            <w:proofErr w:type="spellStart"/>
            <w:r w:rsidRPr="00DC6FA3">
              <w:rPr>
                <w:rFonts w:asciiTheme="minorHAnsi" w:eastAsia="Times New Roman" w:hAnsiTheme="minorHAnsi" w:cstheme="minorHAnsi"/>
                <w:i/>
                <w:iCs/>
                <w:color w:val="000000"/>
                <w:sz w:val="16"/>
                <w:szCs w:val="16"/>
              </w:rPr>
              <w:t>acephate</w:t>
            </w:r>
            <w:proofErr w:type="spellEnd"/>
          </w:p>
        </w:tc>
        <w:tc>
          <w:tcPr>
            <w:tcW w:w="1418" w:type="dxa"/>
          </w:tcPr>
          <w:p w14:paraId="43D0BF81"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24 hours</w:t>
            </w:r>
          </w:p>
        </w:tc>
        <w:tc>
          <w:tcPr>
            <w:tcW w:w="1701" w:type="dxa"/>
          </w:tcPr>
          <w:p w14:paraId="3A4F905B"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68 days</w:t>
            </w:r>
          </w:p>
        </w:tc>
        <w:tc>
          <w:tcPr>
            <w:tcW w:w="1842" w:type="dxa"/>
          </w:tcPr>
          <w:p w14:paraId="1961BA65"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68 days (not re-modelled as no registered products using this approval)</w:t>
            </w:r>
          </w:p>
        </w:tc>
      </w:tr>
      <w:tr w:rsidR="00B06BD7" w:rsidRPr="00DC6FA3" w14:paraId="6E8336B9" w14:textId="77777777" w:rsidTr="00F04890">
        <w:trPr>
          <w:cnfStyle w:val="000000010000" w:firstRow="0" w:lastRow="0" w:firstColumn="0" w:lastColumn="0" w:oddVBand="0" w:evenVBand="0" w:oddHBand="0" w:evenHBand="1"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555" w:type="dxa"/>
          </w:tcPr>
          <w:p w14:paraId="6F8E1077" w14:textId="77777777" w:rsidR="00717A03" w:rsidRPr="00DC6FA3" w:rsidRDefault="00717A03" w:rsidP="00E05D16">
            <w:pPr>
              <w:rPr>
                <w:rFonts w:asciiTheme="minorHAnsi" w:eastAsia="Times New Roman" w:hAnsiTheme="minorHAnsi" w:cstheme="minorHAnsi"/>
                <w:i/>
                <w:iCs/>
                <w:color w:val="000000"/>
                <w:sz w:val="16"/>
                <w:szCs w:val="16"/>
              </w:rPr>
            </w:pPr>
            <w:r w:rsidRPr="00DC6FA3">
              <w:rPr>
                <w:rFonts w:asciiTheme="minorHAnsi" w:eastAsia="Calibri" w:hAnsiTheme="minorHAnsi" w:cstheme="minorHAnsi"/>
                <w:i/>
                <w:iCs/>
                <w:sz w:val="16"/>
                <w:szCs w:val="16"/>
              </w:rPr>
              <w:t xml:space="preserve">Emulsifiable concentrate containing 45 g/litre </w:t>
            </w:r>
            <w:proofErr w:type="spellStart"/>
            <w:r w:rsidRPr="00DC6FA3">
              <w:rPr>
                <w:rFonts w:asciiTheme="minorHAnsi" w:eastAsia="Calibri" w:hAnsiTheme="minorHAnsi" w:cstheme="minorHAnsi"/>
                <w:i/>
                <w:iCs/>
                <w:sz w:val="16"/>
                <w:szCs w:val="16"/>
              </w:rPr>
              <w:t>acephate</w:t>
            </w:r>
            <w:proofErr w:type="spellEnd"/>
            <w:r w:rsidRPr="00DC6FA3">
              <w:rPr>
                <w:rFonts w:asciiTheme="minorHAnsi" w:eastAsia="Calibri" w:hAnsiTheme="minorHAnsi" w:cstheme="minorHAnsi"/>
                <w:i/>
                <w:iCs/>
                <w:sz w:val="16"/>
                <w:szCs w:val="16"/>
              </w:rPr>
              <w:t xml:space="preserve"> and 39 g/litre triforine</w:t>
            </w:r>
          </w:p>
        </w:tc>
        <w:tc>
          <w:tcPr>
            <w:tcW w:w="1559" w:type="dxa"/>
            <w:noWrap/>
          </w:tcPr>
          <w:p w14:paraId="381A8A03"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i/>
                <w:iCs/>
                <w:color w:val="000000"/>
                <w:sz w:val="16"/>
                <w:szCs w:val="16"/>
              </w:rPr>
            </w:pPr>
            <w:proofErr w:type="spellStart"/>
            <w:r w:rsidRPr="00DC6FA3">
              <w:rPr>
                <w:rFonts w:asciiTheme="minorHAnsi" w:eastAsia="Calibri" w:hAnsiTheme="minorHAnsi" w:cstheme="minorHAnsi"/>
                <w:i/>
                <w:iCs/>
                <w:sz w:val="16"/>
                <w:szCs w:val="16"/>
              </w:rPr>
              <w:t>acephate</w:t>
            </w:r>
            <w:proofErr w:type="spellEnd"/>
            <w:r w:rsidRPr="00DC6FA3">
              <w:rPr>
                <w:rFonts w:asciiTheme="minorHAnsi" w:eastAsia="Calibri" w:hAnsiTheme="minorHAnsi" w:cstheme="minorHAnsi"/>
                <w:i/>
                <w:iCs/>
                <w:sz w:val="16"/>
                <w:szCs w:val="16"/>
              </w:rPr>
              <w:t xml:space="preserve"> and triforine</w:t>
            </w:r>
          </w:p>
        </w:tc>
        <w:tc>
          <w:tcPr>
            <w:tcW w:w="1559" w:type="dxa"/>
          </w:tcPr>
          <w:p w14:paraId="6D2D5467"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HSR000157</w:t>
            </w:r>
          </w:p>
          <w:p w14:paraId="7F0BDFE9"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hAnsiTheme="minorHAnsi" w:cstheme="minorHAnsi"/>
                <w:i/>
                <w:iCs/>
                <w:color w:val="000000"/>
                <w:sz w:val="16"/>
                <w:szCs w:val="16"/>
              </w:rPr>
              <w:t>6.8A, 6.8C, 6.9B 8.2B, 8.3A</w:t>
            </w:r>
          </w:p>
        </w:tc>
        <w:tc>
          <w:tcPr>
            <w:tcW w:w="1985" w:type="dxa"/>
          </w:tcPr>
          <w:p w14:paraId="0599EE73"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Organophosphate insecticide.</w:t>
            </w:r>
          </w:p>
        </w:tc>
        <w:tc>
          <w:tcPr>
            <w:tcW w:w="1134" w:type="dxa"/>
          </w:tcPr>
          <w:p w14:paraId="7D5D6E8A"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Dermal</w:t>
            </w:r>
          </w:p>
        </w:tc>
        <w:tc>
          <w:tcPr>
            <w:tcW w:w="1275" w:type="dxa"/>
          </w:tcPr>
          <w:p w14:paraId="0466B041"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Times New Roman" w:hAnsiTheme="minorHAnsi" w:cstheme="minorHAnsi"/>
                <w:i/>
                <w:iCs/>
                <w:color w:val="000000"/>
                <w:sz w:val="16"/>
                <w:szCs w:val="16"/>
              </w:rPr>
              <w:t xml:space="preserve">0.0012 </w:t>
            </w:r>
            <w:proofErr w:type="spellStart"/>
            <w:r w:rsidRPr="00DC6FA3">
              <w:rPr>
                <w:rFonts w:asciiTheme="minorHAnsi" w:eastAsia="Times New Roman" w:hAnsiTheme="minorHAnsi" w:cstheme="minorHAnsi"/>
                <w:i/>
                <w:iCs/>
                <w:color w:val="000000"/>
                <w:sz w:val="16"/>
                <w:szCs w:val="16"/>
              </w:rPr>
              <w:t>acephate</w:t>
            </w:r>
            <w:proofErr w:type="spellEnd"/>
          </w:p>
        </w:tc>
        <w:tc>
          <w:tcPr>
            <w:tcW w:w="1418" w:type="dxa"/>
          </w:tcPr>
          <w:p w14:paraId="72845480"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24 hours</w:t>
            </w:r>
          </w:p>
        </w:tc>
        <w:tc>
          <w:tcPr>
            <w:tcW w:w="1701" w:type="dxa"/>
          </w:tcPr>
          <w:p w14:paraId="59AA96C1"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i/>
                <w:sz w:val="16"/>
                <w:szCs w:val="16"/>
              </w:rPr>
            </w:pPr>
            <w:r w:rsidRPr="00DC6FA3">
              <w:rPr>
                <w:rFonts w:asciiTheme="minorHAnsi" w:eastAsia="Calibri" w:hAnsiTheme="minorHAnsi"/>
                <w:i/>
                <w:sz w:val="16"/>
                <w:szCs w:val="16"/>
              </w:rPr>
              <w:t>68 days</w:t>
            </w:r>
          </w:p>
        </w:tc>
        <w:tc>
          <w:tcPr>
            <w:tcW w:w="1842" w:type="dxa"/>
          </w:tcPr>
          <w:p w14:paraId="00664574"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i/>
                <w:sz w:val="16"/>
                <w:szCs w:val="16"/>
              </w:rPr>
            </w:pPr>
            <w:r w:rsidRPr="00DC6FA3">
              <w:rPr>
                <w:rFonts w:asciiTheme="minorHAnsi" w:eastAsia="Calibri" w:hAnsiTheme="minorHAnsi" w:cstheme="minorHAnsi"/>
                <w:i/>
                <w:iCs/>
                <w:sz w:val="16"/>
                <w:szCs w:val="16"/>
              </w:rPr>
              <w:t>68 days (not re-modelled as no registered products using this approval)</w:t>
            </w:r>
          </w:p>
        </w:tc>
      </w:tr>
      <w:tr w:rsidR="00717A03" w:rsidRPr="00DC6FA3" w14:paraId="519E354F" w14:textId="77777777" w:rsidTr="00F04890">
        <w:trPr>
          <w:trHeight w:val="1077"/>
        </w:trPr>
        <w:tc>
          <w:tcPr>
            <w:cnfStyle w:val="001000000000" w:firstRow="0" w:lastRow="0" w:firstColumn="1" w:lastColumn="0" w:oddVBand="0" w:evenVBand="0" w:oddHBand="0" w:evenHBand="0" w:firstRowFirstColumn="0" w:firstRowLastColumn="0" w:lastRowFirstColumn="0" w:lastRowLastColumn="0"/>
            <w:tcW w:w="1555" w:type="dxa"/>
          </w:tcPr>
          <w:p w14:paraId="3AD75144" w14:textId="77777777" w:rsidR="00717A03" w:rsidRPr="00DC6FA3" w:rsidRDefault="00717A03" w:rsidP="00E05D16">
            <w:pPr>
              <w:rPr>
                <w:rFonts w:asciiTheme="minorHAnsi" w:eastAsia="Times New Roman" w:hAnsiTheme="minorHAnsi" w:cstheme="minorHAnsi"/>
                <w:i/>
                <w:iCs/>
                <w:color w:val="000000"/>
                <w:sz w:val="16"/>
                <w:szCs w:val="16"/>
              </w:rPr>
            </w:pPr>
            <w:r w:rsidRPr="00DC6FA3">
              <w:rPr>
                <w:rFonts w:asciiTheme="minorHAnsi" w:eastAsia="Calibri" w:hAnsiTheme="minorHAnsi" w:cstheme="minorHAnsi"/>
                <w:i/>
                <w:iCs/>
                <w:sz w:val="16"/>
                <w:szCs w:val="16"/>
              </w:rPr>
              <w:lastRenderedPageBreak/>
              <w:t xml:space="preserve">Emulsifiable concentrate containing 22.5 g/litre </w:t>
            </w:r>
            <w:proofErr w:type="spellStart"/>
            <w:r w:rsidRPr="00DC6FA3">
              <w:rPr>
                <w:rFonts w:asciiTheme="minorHAnsi" w:eastAsia="Calibri" w:hAnsiTheme="minorHAnsi" w:cstheme="minorHAnsi"/>
                <w:i/>
                <w:iCs/>
                <w:sz w:val="16"/>
                <w:szCs w:val="16"/>
              </w:rPr>
              <w:t>acephate</w:t>
            </w:r>
            <w:proofErr w:type="spellEnd"/>
            <w:r w:rsidRPr="00DC6FA3">
              <w:rPr>
                <w:rFonts w:asciiTheme="minorHAnsi" w:eastAsia="Calibri" w:hAnsiTheme="minorHAnsi" w:cstheme="minorHAnsi"/>
                <w:i/>
                <w:iCs/>
                <w:sz w:val="16"/>
                <w:szCs w:val="16"/>
              </w:rPr>
              <w:t xml:space="preserve"> and 19.5 g/litre triforine</w:t>
            </w:r>
          </w:p>
        </w:tc>
        <w:tc>
          <w:tcPr>
            <w:tcW w:w="1559" w:type="dxa"/>
            <w:noWrap/>
          </w:tcPr>
          <w:p w14:paraId="715581E1"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color w:val="000000"/>
                <w:sz w:val="16"/>
                <w:szCs w:val="16"/>
              </w:rPr>
            </w:pPr>
            <w:proofErr w:type="spellStart"/>
            <w:r w:rsidRPr="00DC6FA3">
              <w:rPr>
                <w:rFonts w:asciiTheme="minorHAnsi" w:eastAsia="Calibri" w:hAnsiTheme="minorHAnsi" w:cstheme="minorHAnsi"/>
                <w:i/>
                <w:iCs/>
                <w:sz w:val="16"/>
                <w:szCs w:val="16"/>
              </w:rPr>
              <w:t>acephate</w:t>
            </w:r>
            <w:proofErr w:type="spellEnd"/>
            <w:r w:rsidRPr="00DC6FA3">
              <w:rPr>
                <w:rFonts w:asciiTheme="minorHAnsi" w:eastAsia="Calibri" w:hAnsiTheme="minorHAnsi" w:cstheme="minorHAnsi"/>
                <w:i/>
                <w:iCs/>
                <w:sz w:val="16"/>
                <w:szCs w:val="16"/>
              </w:rPr>
              <w:t xml:space="preserve"> and triforine</w:t>
            </w:r>
          </w:p>
        </w:tc>
        <w:tc>
          <w:tcPr>
            <w:tcW w:w="1559" w:type="dxa"/>
          </w:tcPr>
          <w:p w14:paraId="78648F51"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HSR000158</w:t>
            </w:r>
          </w:p>
          <w:p w14:paraId="44DB1CEC"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hAnsiTheme="minorHAnsi" w:cstheme="minorHAnsi"/>
                <w:i/>
                <w:iCs/>
                <w:color w:val="000000"/>
                <w:sz w:val="16"/>
                <w:szCs w:val="16"/>
              </w:rPr>
              <w:t>6.3A, 6.8A, 6.8C, 6.9B, 8.3A</w:t>
            </w:r>
          </w:p>
        </w:tc>
        <w:tc>
          <w:tcPr>
            <w:tcW w:w="1985" w:type="dxa"/>
          </w:tcPr>
          <w:p w14:paraId="24F16560"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Organophosphate insecticide.</w:t>
            </w:r>
          </w:p>
        </w:tc>
        <w:tc>
          <w:tcPr>
            <w:tcW w:w="1134" w:type="dxa"/>
          </w:tcPr>
          <w:p w14:paraId="5BCACCF8"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Dermal</w:t>
            </w:r>
          </w:p>
        </w:tc>
        <w:tc>
          <w:tcPr>
            <w:tcW w:w="1275" w:type="dxa"/>
          </w:tcPr>
          <w:p w14:paraId="0E262FAC"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Times New Roman" w:hAnsiTheme="minorHAnsi" w:cstheme="minorHAnsi"/>
                <w:i/>
                <w:iCs/>
                <w:color w:val="000000"/>
                <w:sz w:val="16"/>
                <w:szCs w:val="16"/>
              </w:rPr>
              <w:t xml:space="preserve">0.0012 </w:t>
            </w:r>
            <w:proofErr w:type="spellStart"/>
            <w:r w:rsidRPr="00DC6FA3">
              <w:rPr>
                <w:rFonts w:asciiTheme="minorHAnsi" w:eastAsia="Times New Roman" w:hAnsiTheme="minorHAnsi" w:cstheme="minorHAnsi"/>
                <w:i/>
                <w:iCs/>
                <w:color w:val="000000"/>
                <w:sz w:val="16"/>
                <w:szCs w:val="16"/>
              </w:rPr>
              <w:t>acephate</w:t>
            </w:r>
            <w:proofErr w:type="spellEnd"/>
          </w:p>
        </w:tc>
        <w:tc>
          <w:tcPr>
            <w:tcW w:w="1418" w:type="dxa"/>
          </w:tcPr>
          <w:p w14:paraId="69FF8A56"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24 hours</w:t>
            </w:r>
          </w:p>
        </w:tc>
        <w:tc>
          <w:tcPr>
            <w:tcW w:w="1701" w:type="dxa"/>
          </w:tcPr>
          <w:p w14:paraId="0B6AEF92"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68 days</w:t>
            </w:r>
          </w:p>
        </w:tc>
        <w:tc>
          <w:tcPr>
            <w:tcW w:w="1842" w:type="dxa"/>
          </w:tcPr>
          <w:p w14:paraId="20755DDA"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68 days (not re-modelled as no registered products using this approval)</w:t>
            </w:r>
          </w:p>
        </w:tc>
      </w:tr>
      <w:tr w:rsidR="00B06BD7" w:rsidRPr="00DC6FA3" w14:paraId="48EAE2F4" w14:textId="77777777" w:rsidTr="00F04890">
        <w:trPr>
          <w:cnfStyle w:val="000000010000" w:firstRow="0" w:lastRow="0" w:firstColumn="0" w:lastColumn="0" w:oddVBand="0" w:evenVBand="0" w:oddHBand="0" w:evenHBand="1"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555" w:type="dxa"/>
          </w:tcPr>
          <w:p w14:paraId="3D6FEB9F" w14:textId="77777777" w:rsidR="00717A03" w:rsidRPr="00DC6FA3" w:rsidRDefault="00717A03" w:rsidP="00E05D16">
            <w:pPr>
              <w:rPr>
                <w:rFonts w:asciiTheme="minorHAnsi" w:eastAsia="Times New Roman" w:hAnsiTheme="minorHAnsi" w:cstheme="minorHAnsi"/>
                <w:color w:val="000000"/>
                <w:sz w:val="16"/>
                <w:szCs w:val="16"/>
              </w:rPr>
            </w:pPr>
            <w:r w:rsidRPr="00DC6FA3">
              <w:rPr>
                <w:rFonts w:asciiTheme="minorHAnsi" w:eastAsia="Calibri" w:hAnsiTheme="minorHAnsi" w:cstheme="minorHAnsi"/>
                <w:sz w:val="16"/>
                <w:szCs w:val="16"/>
              </w:rPr>
              <w:t>Crown 225SL Systemic Insecticide</w:t>
            </w:r>
          </w:p>
        </w:tc>
        <w:tc>
          <w:tcPr>
            <w:tcW w:w="1559" w:type="dxa"/>
            <w:noWrap/>
          </w:tcPr>
          <w:p w14:paraId="09AEF706"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Calibri" w:hAnsiTheme="minorHAnsi" w:cstheme="minorHAnsi"/>
                <w:sz w:val="16"/>
                <w:szCs w:val="16"/>
              </w:rPr>
              <w:t>acetamiprid</w:t>
            </w:r>
          </w:p>
        </w:tc>
        <w:tc>
          <w:tcPr>
            <w:tcW w:w="1559" w:type="dxa"/>
          </w:tcPr>
          <w:p w14:paraId="184766D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HSR100918</w:t>
            </w:r>
          </w:p>
          <w:p w14:paraId="0642034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 xml:space="preserve">6.1D (O), 6.8A, 6.9B </w:t>
            </w:r>
          </w:p>
        </w:tc>
        <w:tc>
          <w:tcPr>
            <w:tcW w:w="1985" w:type="dxa"/>
          </w:tcPr>
          <w:p w14:paraId="2D849036"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Used for the control of insect pests in ornamental crops in professional ornamental horticulture nurseries.</w:t>
            </w:r>
          </w:p>
        </w:tc>
        <w:tc>
          <w:tcPr>
            <w:tcW w:w="1134" w:type="dxa"/>
          </w:tcPr>
          <w:p w14:paraId="519D4427"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Calibri" w:hAnsiTheme="minorHAnsi" w:cstheme="minorHAnsi"/>
                <w:sz w:val="16"/>
                <w:szCs w:val="16"/>
              </w:rPr>
              <w:t>Dermal</w:t>
            </w:r>
          </w:p>
        </w:tc>
        <w:tc>
          <w:tcPr>
            <w:tcW w:w="1275" w:type="dxa"/>
          </w:tcPr>
          <w:p w14:paraId="194C7286"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0.025</w:t>
            </w:r>
          </w:p>
        </w:tc>
        <w:tc>
          <w:tcPr>
            <w:tcW w:w="1418" w:type="dxa"/>
          </w:tcPr>
          <w:p w14:paraId="24D236C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14 days</w:t>
            </w:r>
          </w:p>
        </w:tc>
        <w:tc>
          <w:tcPr>
            <w:tcW w:w="1701" w:type="dxa"/>
          </w:tcPr>
          <w:p w14:paraId="2F8D3230"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13 days</w:t>
            </w:r>
          </w:p>
        </w:tc>
        <w:tc>
          <w:tcPr>
            <w:tcW w:w="1842" w:type="dxa"/>
          </w:tcPr>
          <w:p w14:paraId="56CB1B80"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No REI proposed</w:t>
            </w:r>
          </w:p>
        </w:tc>
      </w:tr>
      <w:tr w:rsidR="00717A03" w:rsidRPr="00DC6FA3" w14:paraId="021F62B0" w14:textId="77777777" w:rsidTr="00F04890">
        <w:trPr>
          <w:trHeight w:val="1530"/>
        </w:trPr>
        <w:tc>
          <w:tcPr>
            <w:cnfStyle w:val="001000000000" w:firstRow="0" w:lastRow="0" w:firstColumn="1" w:lastColumn="0" w:oddVBand="0" w:evenVBand="0" w:oddHBand="0" w:evenHBand="0" w:firstRowFirstColumn="0" w:firstRowLastColumn="0" w:lastRowFirstColumn="0" w:lastRowLastColumn="0"/>
            <w:tcW w:w="1555" w:type="dxa"/>
            <w:hideMark/>
          </w:tcPr>
          <w:p w14:paraId="7611823B" w14:textId="77777777" w:rsidR="00717A03" w:rsidRPr="00DC6FA3" w:rsidRDefault="00717A03" w:rsidP="00E05D16">
            <w:pPr>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Actigard</w:t>
            </w:r>
            <w:proofErr w:type="spellEnd"/>
          </w:p>
        </w:tc>
        <w:tc>
          <w:tcPr>
            <w:tcW w:w="1559" w:type="dxa"/>
            <w:hideMark/>
          </w:tcPr>
          <w:p w14:paraId="18BDF83D"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acibenzolar-S-methyl</w:t>
            </w:r>
          </w:p>
        </w:tc>
        <w:tc>
          <w:tcPr>
            <w:tcW w:w="1559" w:type="dxa"/>
          </w:tcPr>
          <w:p w14:paraId="4AE8F7BA"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HSR100588</w:t>
            </w:r>
          </w:p>
          <w:p w14:paraId="667483EB"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C6FA3">
              <w:rPr>
                <w:rFonts w:asciiTheme="minorHAnsi" w:hAnsiTheme="minorHAnsi" w:cstheme="minorHAnsi"/>
                <w:color w:val="000000"/>
                <w:sz w:val="16"/>
                <w:szCs w:val="16"/>
              </w:rPr>
              <w:t xml:space="preserve">6.5B, 6.9B, 6.9B </w:t>
            </w:r>
          </w:p>
        </w:tc>
        <w:tc>
          <w:tcPr>
            <w:tcW w:w="1985" w:type="dxa"/>
          </w:tcPr>
          <w:p w14:paraId="1EF5B70C"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Actigard</w:t>
            </w:r>
            <w:proofErr w:type="spellEnd"/>
            <w:r w:rsidRPr="00DC6FA3">
              <w:rPr>
                <w:rFonts w:asciiTheme="minorHAnsi" w:eastAsia="Calibri" w:hAnsiTheme="minorHAnsi" w:cstheme="minorHAnsi"/>
                <w:sz w:val="16"/>
                <w:szCs w:val="16"/>
              </w:rPr>
              <w:t xml:space="preserve"> stimulates systemic acquired resistance reducing the symptoms of </w:t>
            </w:r>
            <w:proofErr w:type="spellStart"/>
            <w:r w:rsidRPr="00DC6FA3">
              <w:rPr>
                <w:rFonts w:asciiTheme="minorHAnsi" w:eastAsia="Calibri" w:hAnsiTheme="minorHAnsi" w:cstheme="minorHAnsi"/>
                <w:sz w:val="16"/>
                <w:szCs w:val="16"/>
              </w:rPr>
              <w:t>Psa</w:t>
            </w:r>
            <w:proofErr w:type="spellEnd"/>
            <w:r w:rsidRPr="00DC6FA3">
              <w:rPr>
                <w:rFonts w:asciiTheme="minorHAnsi" w:eastAsia="Calibri" w:hAnsiTheme="minorHAnsi" w:cstheme="minorHAnsi"/>
                <w:sz w:val="16"/>
                <w:szCs w:val="16"/>
              </w:rPr>
              <w:t xml:space="preserve">-V (the virulent form of pseudomonas </w:t>
            </w:r>
            <w:proofErr w:type="spellStart"/>
            <w:r w:rsidRPr="00DC6FA3">
              <w:rPr>
                <w:rFonts w:asciiTheme="minorHAnsi" w:eastAsia="Calibri" w:hAnsiTheme="minorHAnsi" w:cstheme="minorHAnsi"/>
                <w:sz w:val="16"/>
                <w:szCs w:val="16"/>
              </w:rPr>
              <w:t>syringae</w:t>
            </w:r>
            <w:proofErr w:type="spellEnd"/>
            <w:r w:rsidRPr="00DC6FA3">
              <w:rPr>
                <w:rFonts w:asciiTheme="minorHAnsi" w:eastAsia="Calibri" w:hAnsiTheme="minorHAnsi" w:cstheme="minorHAnsi"/>
                <w:sz w:val="16"/>
                <w:szCs w:val="16"/>
              </w:rPr>
              <w:t xml:space="preserve"> </w:t>
            </w:r>
            <w:proofErr w:type="spellStart"/>
            <w:r w:rsidRPr="00DC6FA3">
              <w:rPr>
                <w:rFonts w:asciiTheme="minorHAnsi" w:eastAsia="Calibri" w:hAnsiTheme="minorHAnsi" w:cstheme="minorHAnsi"/>
                <w:sz w:val="16"/>
                <w:szCs w:val="16"/>
              </w:rPr>
              <w:t>pv</w:t>
            </w:r>
            <w:proofErr w:type="spellEnd"/>
            <w:r w:rsidRPr="00DC6FA3">
              <w:rPr>
                <w:rFonts w:asciiTheme="minorHAnsi" w:eastAsia="Calibri" w:hAnsiTheme="minorHAnsi" w:cstheme="minorHAnsi"/>
                <w:sz w:val="16"/>
                <w:szCs w:val="16"/>
              </w:rPr>
              <w:t xml:space="preserve">. </w:t>
            </w:r>
            <w:proofErr w:type="spellStart"/>
            <w:r w:rsidRPr="00DC6FA3">
              <w:rPr>
                <w:rFonts w:asciiTheme="minorHAnsi" w:eastAsia="Calibri" w:hAnsiTheme="minorHAnsi" w:cstheme="minorHAnsi"/>
                <w:sz w:val="16"/>
                <w:szCs w:val="16"/>
              </w:rPr>
              <w:t>actinidiae</w:t>
            </w:r>
            <w:proofErr w:type="spellEnd"/>
            <w:r w:rsidRPr="00DC6FA3">
              <w:rPr>
                <w:rFonts w:asciiTheme="minorHAnsi" w:eastAsia="Calibri" w:hAnsiTheme="minorHAnsi" w:cstheme="minorHAnsi"/>
                <w:sz w:val="16"/>
                <w:szCs w:val="16"/>
              </w:rPr>
              <w:t>) on kiwifruit.</w:t>
            </w:r>
          </w:p>
        </w:tc>
        <w:tc>
          <w:tcPr>
            <w:tcW w:w="1134" w:type="dxa"/>
          </w:tcPr>
          <w:p w14:paraId="537C17AF"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Dermal</w:t>
            </w:r>
          </w:p>
        </w:tc>
        <w:tc>
          <w:tcPr>
            <w:tcW w:w="1275" w:type="dxa"/>
          </w:tcPr>
          <w:p w14:paraId="5AA5639F"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0.1</w:t>
            </w:r>
          </w:p>
        </w:tc>
        <w:tc>
          <w:tcPr>
            <w:tcW w:w="1418" w:type="dxa"/>
          </w:tcPr>
          <w:p w14:paraId="15EBBCCE"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12 hr</w:t>
            </w:r>
          </w:p>
        </w:tc>
        <w:tc>
          <w:tcPr>
            <w:tcW w:w="1701" w:type="dxa"/>
          </w:tcPr>
          <w:p w14:paraId="0FB6EFD9"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Kiwifruit 48 hours</w:t>
            </w:r>
          </w:p>
          <w:p w14:paraId="781C1678"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All crops except: Kiwifruit 10 days</w:t>
            </w:r>
          </w:p>
        </w:tc>
        <w:tc>
          <w:tcPr>
            <w:tcW w:w="1842" w:type="dxa"/>
          </w:tcPr>
          <w:p w14:paraId="6896F419"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Until dry based on 6.5B classification</w:t>
            </w:r>
          </w:p>
        </w:tc>
      </w:tr>
      <w:tr w:rsidR="00B06BD7" w:rsidRPr="00DC6FA3" w14:paraId="4B025A5C" w14:textId="77777777" w:rsidTr="00F04890">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555" w:type="dxa"/>
          </w:tcPr>
          <w:p w14:paraId="0919BA3B" w14:textId="77777777" w:rsidR="00717A03" w:rsidRPr="00DC6FA3" w:rsidRDefault="00717A03" w:rsidP="00E05D16">
            <w:pPr>
              <w:rPr>
                <w:rFonts w:asciiTheme="minorHAnsi" w:eastAsia="Times New Roman" w:hAnsiTheme="minorHAnsi" w:cstheme="minorHAnsi"/>
                <w:i/>
                <w:iCs/>
                <w:color w:val="000000"/>
                <w:sz w:val="16"/>
                <w:szCs w:val="16"/>
              </w:rPr>
            </w:pPr>
            <w:proofErr w:type="spellStart"/>
            <w:r w:rsidRPr="00DC6FA3">
              <w:rPr>
                <w:rFonts w:asciiTheme="minorHAnsi" w:eastAsia="Times New Roman" w:hAnsiTheme="minorHAnsi" w:cstheme="minorHAnsi"/>
                <w:i/>
                <w:iCs/>
                <w:color w:val="000000"/>
                <w:sz w:val="16"/>
                <w:szCs w:val="16"/>
              </w:rPr>
              <w:t>Tripsol</w:t>
            </w:r>
            <w:proofErr w:type="spellEnd"/>
          </w:p>
        </w:tc>
        <w:tc>
          <w:tcPr>
            <w:tcW w:w="1559" w:type="dxa"/>
          </w:tcPr>
          <w:p w14:paraId="3B0A1711"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i/>
                <w:iCs/>
                <w:color w:val="222222"/>
                <w:sz w:val="16"/>
                <w:szCs w:val="16"/>
              </w:rPr>
            </w:pPr>
            <w:proofErr w:type="spellStart"/>
            <w:r w:rsidRPr="00DC6FA3">
              <w:rPr>
                <w:rFonts w:asciiTheme="minorHAnsi" w:eastAsia="Times New Roman" w:hAnsiTheme="minorHAnsi" w:cstheme="minorHAnsi"/>
                <w:i/>
                <w:iCs/>
                <w:color w:val="000000"/>
                <w:sz w:val="16"/>
                <w:szCs w:val="16"/>
              </w:rPr>
              <w:t>acrinathrin</w:t>
            </w:r>
            <w:proofErr w:type="spellEnd"/>
            <w:r w:rsidRPr="00DC6FA3">
              <w:rPr>
                <w:rFonts w:asciiTheme="minorHAnsi" w:eastAsia="Times New Roman" w:hAnsiTheme="minorHAnsi" w:cstheme="minorHAnsi"/>
                <w:i/>
                <w:iCs/>
                <w:color w:val="000000"/>
                <w:sz w:val="16"/>
                <w:szCs w:val="16"/>
              </w:rPr>
              <w:t xml:space="preserve"> and abamectin</w:t>
            </w:r>
          </w:p>
        </w:tc>
        <w:tc>
          <w:tcPr>
            <w:tcW w:w="1559" w:type="dxa"/>
          </w:tcPr>
          <w:p w14:paraId="0D23C967"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HSR100716</w:t>
            </w:r>
          </w:p>
          <w:p w14:paraId="30F21DA1"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hAnsiTheme="minorHAnsi" w:cstheme="minorHAnsi"/>
                <w:i/>
                <w:iCs/>
                <w:color w:val="000000"/>
                <w:sz w:val="16"/>
                <w:szCs w:val="16"/>
              </w:rPr>
              <w:t>6.1C (I), 6.1D (O), 6.4A, 6.5B, 6.7B, 6.8B, 6.8C, 6.9B</w:t>
            </w:r>
          </w:p>
        </w:tc>
        <w:tc>
          <w:tcPr>
            <w:tcW w:w="1985" w:type="dxa"/>
          </w:tcPr>
          <w:p w14:paraId="53677F94"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To be used as an insecticide on potatoes and tomatoes and is intended to protect the crops from plant-feeding insects</w:t>
            </w:r>
          </w:p>
        </w:tc>
        <w:tc>
          <w:tcPr>
            <w:tcW w:w="1134" w:type="dxa"/>
          </w:tcPr>
          <w:p w14:paraId="449645A7"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Dermal</w:t>
            </w:r>
          </w:p>
        </w:tc>
        <w:tc>
          <w:tcPr>
            <w:tcW w:w="1275" w:type="dxa"/>
          </w:tcPr>
          <w:p w14:paraId="53FAFF4B"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iCs/>
                <w:sz w:val="16"/>
                <w:szCs w:val="16"/>
              </w:rPr>
            </w:pPr>
            <w:r w:rsidRPr="00DC6FA3">
              <w:rPr>
                <w:rFonts w:asciiTheme="minorHAnsi" w:hAnsiTheme="minorHAnsi" w:cstheme="minorHAnsi"/>
                <w:i/>
                <w:iCs/>
                <w:sz w:val="16"/>
                <w:szCs w:val="16"/>
              </w:rPr>
              <w:t xml:space="preserve">0.0025 </w:t>
            </w:r>
            <w:r w:rsidRPr="00DC6FA3">
              <w:rPr>
                <w:rFonts w:asciiTheme="minorHAnsi" w:eastAsia="Calibri" w:hAnsiTheme="minorHAnsi" w:cstheme="minorHAnsi"/>
                <w:i/>
                <w:iCs/>
                <w:sz w:val="16"/>
                <w:szCs w:val="16"/>
              </w:rPr>
              <w:t>abamectin</w:t>
            </w:r>
          </w:p>
        </w:tc>
        <w:tc>
          <w:tcPr>
            <w:tcW w:w="1418" w:type="dxa"/>
          </w:tcPr>
          <w:p w14:paraId="5F20C21A"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24 hr</w:t>
            </w:r>
          </w:p>
        </w:tc>
        <w:tc>
          <w:tcPr>
            <w:tcW w:w="1701" w:type="dxa"/>
          </w:tcPr>
          <w:p w14:paraId="06C341D4"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Potatoes</w:t>
            </w:r>
            <w:r w:rsidRPr="00DC6FA3">
              <w:rPr>
                <w:rFonts w:asciiTheme="minorHAnsi" w:eastAsia="Calibri" w:hAnsiTheme="minorHAnsi" w:cstheme="minorHAnsi"/>
                <w:i/>
                <w:iCs/>
                <w:sz w:val="16"/>
                <w:szCs w:val="16"/>
              </w:rPr>
              <w:tab/>
              <w:t xml:space="preserve"> 24 hours </w:t>
            </w:r>
          </w:p>
          <w:p w14:paraId="0BC12874"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Tomatoes (outdoor) 24 hours</w:t>
            </w:r>
          </w:p>
          <w:p w14:paraId="0C3993BB"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All other crops except: Potatoes: Tomatoes (outdoor) 8 days</w:t>
            </w:r>
          </w:p>
        </w:tc>
        <w:tc>
          <w:tcPr>
            <w:tcW w:w="1842" w:type="dxa"/>
          </w:tcPr>
          <w:p w14:paraId="17E51925"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i/>
                <w:sz w:val="16"/>
                <w:szCs w:val="16"/>
              </w:rPr>
              <w:t>Until dry based on 6.5B classification</w:t>
            </w:r>
          </w:p>
        </w:tc>
      </w:tr>
      <w:tr w:rsidR="00717A03" w:rsidRPr="00DC6FA3" w14:paraId="6E3ABA94" w14:textId="77777777" w:rsidTr="00F04890">
        <w:trPr>
          <w:trHeight w:val="765"/>
        </w:trPr>
        <w:tc>
          <w:tcPr>
            <w:cnfStyle w:val="001000000000" w:firstRow="0" w:lastRow="0" w:firstColumn="1" w:lastColumn="0" w:oddVBand="0" w:evenVBand="0" w:oddHBand="0" w:evenHBand="0" w:firstRowFirstColumn="0" w:firstRowLastColumn="0" w:lastRowFirstColumn="0" w:lastRowLastColumn="0"/>
            <w:tcW w:w="1555" w:type="dxa"/>
          </w:tcPr>
          <w:p w14:paraId="345164EC" w14:textId="77777777" w:rsidR="00717A03" w:rsidRPr="00DC6FA3" w:rsidRDefault="00717A03" w:rsidP="00E05D16">
            <w:pPr>
              <w:rPr>
                <w:rFonts w:asciiTheme="minorHAnsi" w:eastAsia="Times New Roman" w:hAnsiTheme="minorHAnsi" w:cstheme="minorHAnsi"/>
                <w:color w:val="000000"/>
                <w:sz w:val="16"/>
                <w:szCs w:val="16"/>
              </w:rPr>
            </w:pPr>
            <w:r w:rsidRPr="00DC6FA3">
              <w:rPr>
                <w:rFonts w:asciiTheme="minorHAnsi" w:eastAsia="Calibri" w:hAnsiTheme="minorHAnsi" w:cstheme="minorHAnsi"/>
                <w:i/>
                <w:iCs/>
                <w:sz w:val="16"/>
                <w:szCs w:val="16"/>
              </w:rPr>
              <w:t>Fury 120 SC</w:t>
            </w:r>
          </w:p>
        </w:tc>
        <w:tc>
          <w:tcPr>
            <w:tcW w:w="1559" w:type="dxa"/>
          </w:tcPr>
          <w:p w14:paraId="319981FC"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222222"/>
                <w:sz w:val="16"/>
                <w:szCs w:val="16"/>
              </w:rPr>
            </w:pPr>
            <w:r w:rsidRPr="00DC6FA3">
              <w:rPr>
                <w:rFonts w:asciiTheme="minorHAnsi" w:eastAsia="Calibri" w:hAnsiTheme="minorHAnsi" w:cstheme="minorHAnsi"/>
                <w:i/>
                <w:iCs/>
                <w:sz w:val="16"/>
                <w:szCs w:val="16"/>
              </w:rPr>
              <w:t xml:space="preserve">alpha-cypermethrin and bifenthrin </w:t>
            </w:r>
          </w:p>
        </w:tc>
        <w:tc>
          <w:tcPr>
            <w:tcW w:w="1559" w:type="dxa"/>
          </w:tcPr>
          <w:p w14:paraId="691C68A0"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HSR101069</w:t>
            </w:r>
          </w:p>
          <w:p w14:paraId="01E6B84B"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i/>
                <w:iCs/>
                <w:color w:val="000000"/>
                <w:sz w:val="16"/>
                <w:szCs w:val="16"/>
              </w:rPr>
              <w:t>6.1D (O), 6.5B, 6.9B (O), 6.9B</w:t>
            </w:r>
          </w:p>
        </w:tc>
        <w:tc>
          <w:tcPr>
            <w:tcW w:w="1985" w:type="dxa"/>
          </w:tcPr>
          <w:p w14:paraId="0B38B385"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i/>
                <w:iCs/>
                <w:sz w:val="16"/>
                <w:szCs w:val="16"/>
              </w:rPr>
              <w:t xml:space="preserve">Insecticide designed for rapid knockdown and residual control of a wide range of internal pests in internal and external areas of domestic, commercial, public </w:t>
            </w:r>
            <w:r w:rsidRPr="00DC6FA3">
              <w:rPr>
                <w:rFonts w:asciiTheme="minorHAnsi" w:eastAsia="Calibri" w:hAnsiTheme="minorHAnsi" w:cstheme="minorHAnsi"/>
                <w:i/>
                <w:iCs/>
                <w:sz w:val="16"/>
                <w:szCs w:val="16"/>
              </w:rPr>
              <w:lastRenderedPageBreak/>
              <w:t>and industrial buildings and structures</w:t>
            </w:r>
          </w:p>
        </w:tc>
        <w:tc>
          <w:tcPr>
            <w:tcW w:w="1134" w:type="dxa"/>
          </w:tcPr>
          <w:p w14:paraId="194BB77C"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i/>
                <w:iCs/>
                <w:color w:val="000000"/>
                <w:sz w:val="16"/>
                <w:szCs w:val="16"/>
              </w:rPr>
              <w:lastRenderedPageBreak/>
              <w:t>Inhalation</w:t>
            </w:r>
          </w:p>
        </w:tc>
        <w:tc>
          <w:tcPr>
            <w:tcW w:w="1275" w:type="dxa"/>
          </w:tcPr>
          <w:p w14:paraId="08CAC311"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0.0075 bifenthrin</w:t>
            </w:r>
          </w:p>
          <w:p w14:paraId="65AA2227"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p>
          <w:p w14:paraId="4AED127D"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p>
          <w:p w14:paraId="03EB1F2E"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tc>
        <w:tc>
          <w:tcPr>
            <w:tcW w:w="1418" w:type="dxa"/>
          </w:tcPr>
          <w:p w14:paraId="6E17CC0C"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i/>
                <w:iCs/>
                <w:sz w:val="16"/>
                <w:szCs w:val="16"/>
              </w:rPr>
              <w:t>Until dry</w:t>
            </w:r>
          </w:p>
        </w:tc>
        <w:tc>
          <w:tcPr>
            <w:tcW w:w="1701" w:type="dxa"/>
          </w:tcPr>
          <w:p w14:paraId="21FBEC3C"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i/>
                <w:iCs/>
                <w:sz w:val="16"/>
                <w:szCs w:val="16"/>
              </w:rPr>
              <w:t>No REI proposed</w:t>
            </w:r>
          </w:p>
        </w:tc>
        <w:tc>
          <w:tcPr>
            <w:tcW w:w="1842" w:type="dxa"/>
          </w:tcPr>
          <w:p w14:paraId="58A287A5"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No REI proposed</w:t>
            </w:r>
          </w:p>
        </w:tc>
      </w:tr>
      <w:tr w:rsidR="00B06BD7" w:rsidRPr="00DC6FA3" w14:paraId="24B31869" w14:textId="77777777" w:rsidTr="00F04890">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555" w:type="dxa"/>
          </w:tcPr>
          <w:p w14:paraId="5E14A059" w14:textId="77777777" w:rsidR="00717A03" w:rsidRPr="00DC6FA3" w:rsidRDefault="00717A03" w:rsidP="00E05D16">
            <w:pPr>
              <w:rPr>
                <w:rFonts w:asciiTheme="minorHAnsi" w:eastAsia="Calibri" w:hAnsiTheme="minorHAnsi" w:cstheme="minorHAnsi"/>
                <w:i/>
                <w:iCs/>
                <w:sz w:val="16"/>
                <w:szCs w:val="16"/>
              </w:rPr>
            </w:pPr>
            <w:proofErr w:type="spellStart"/>
            <w:r w:rsidRPr="00DC6FA3">
              <w:rPr>
                <w:rFonts w:asciiTheme="minorHAnsi" w:eastAsia="Times New Roman" w:hAnsiTheme="minorHAnsi" w:cstheme="minorHAnsi"/>
                <w:i/>
                <w:iCs/>
                <w:color w:val="000000"/>
                <w:sz w:val="16"/>
                <w:szCs w:val="16"/>
              </w:rPr>
              <w:t>Zampro</w:t>
            </w:r>
            <w:proofErr w:type="spellEnd"/>
          </w:p>
        </w:tc>
        <w:tc>
          <w:tcPr>
            <w:tcW w:w="1559" w:type="dxa"/>
          </w:tcPr>
          <w:p w14:paraId="5858556A"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proofErr w:type="spellStart"/>
            <w:r w:rsidRPr="00DC6FA3">
              <w:rPr>
                <w:rFonts w:asciiTheme="minorHAnsi" w:eastAsia="Times New Roman" w:hAnsiTheme="minorHAnsi" w:cstheme="minorHAnsi"/>
                <w:i/>
                <w:iCs/>
                <w:color w:val="222222"/>
                <w:sz w:val="16"/>
                <w:szCs w:val="16"/>
              </w:rPr>
              <w:t>ametoctradin</w:t>
            </w:r>
            <w:proofErr w:type="spellEnd"/>
            <w:r w:rsidRPr="00DC6FA3">
              <w:rPr>
                <w:rFonts w:asciiTheme="minorHAnsi" w:eastAsia="Times New Roman" w:hAnsiTheme="minorHAnsi" w:cstheme="minorHAnsi"/>
                <w:i/>
                <w:iCs/>
                <w:color w:val="222222"/>
                <w:sz w:val="16"/>
                <w:szCs w:val="16"/>
              </w:rPr>
              <w:t xml:space="preserve"> and dimethomorph</w:t>
            </w:r>
          </w:p>
        </w:tc>
        <w:tc>
          <w:tcPr>
            <w:tcW w:w="1559" w:type="dxa"/>
          </w:tcPr>
          <w:p w14:paraId="4FD1B09A"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HSR100709</w:t>
            </w:r>
          </w:p>
          <w:p w14:paraId="3A70EFC5"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6.1D(O), 6.9B</w:t>
            </w:r>
          </w:p>
        </w:tc>
        <w:tc>
          <w:tcPr>
            <w:tcW w:w="1985" w:type="dxa"/>
          </w:tcPr>
          <w:p w14:paraId="19AB1AA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proofErr w:type="spellStart"/>
            <w:r w:rsidRPr="00DC6FA3">
              <w:rPr>
                <w:rFonts w:asciiTheme="minorHAnsi" w:eastAsia="Calibri" w:hAnsiTheme="minorHAnsi" w:cstheme="minorHAnsi"/>
                <w:i/>
                <w:iCs/>
                <w:sz w:val="16"/>
                <w:szCs w:val="16"/>
              </w:rPr>
              <w:t>Ametoctradin</w:t>
            </w:r>
            <w:proofErr w:type="spellEnd"/>
            <w:r w:rsidRPr="00DC6FA3">
              <w:rPr>
                <w:rFonts w:asciiTheme="minorHAnsi" w:eastAsia="Calibri" w:hAnsiTheme="minorHAnsi" w:cstheme="minorHAnsi"/>
                <w:i/>
                <w:iCs/>
                <w:sz w:val="16"/>
                <w:szCs w:val="16"/>
              </w:rPr>
              <w:t xml:space="preserve"> is a preventative fungicide, controlling several fungal pathogens belonging to the </w:t>
            </w:r>
            <w:proofErr w:type="spellStart"/>
            <w:r w:rsidRPr="00DC6FA3">
              <w:rPr>
                <w:rFonts w:asciiTheme="minorHAnsi" w:eastAsia="Calibri" w:hAnsiTheme="minorHAnsi" w:cstheme="minorHAnsi"/>
                <w:i/>
                <w:iCs/>
                <w:sz w:val="16"/>
                <w:szCs w:val="16"/>
              </w:rPr>
              <w:t>Perenosporomycetes</w:t>
            </w:r>
            <w:proofErr w:type="spellEnd"/>
            <w:r w:rsidRPr="00DC6FA3">
              <w:rPr>
                <w:rFonts w:asciiTheme="minorHAnsi" w:eastAsia="Calibri" w:hAnsiTheme="minorHAnsi" w:cstheme="minorHAnsi"/>
                <w:i/>
                <w:iCs/>
                <w:sz w:val="16"/>
                <w:szCs w:val="16"/>
              </w:rPr>
              <w:t xml:space="preserve"> class of fungi. </w:t>
            </w:r>
          </w:p>
          <w:p w14:paraId="542A5A73"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 xml:space="preserve">Dimethomorph is a systemic morpholine fungicide. </w:t>
            </w:r>
          </w:p>
        </w:tc>
        <w:tc>
          <w:tcPr>
            <w:tcW w:w="1134" w:type="dxa"/>
          </w:tcPr>
          <w:p w14:paraId="77DCC930"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Dermal</w:t>
            </w:r>
          </w:p>
        </w:tc>
        <w:tc>
          <w:tcPr>
            <w:tcW w:w="1275" w:type="dxa"/>
          </w:tcPr>
          <w:p w14:paraId="6C1F275A"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 xml:space="preserve">0.15 dimethomorph </w:t>
            </w:r>
          </w:p>
        </w:tc>
        <w:tc>
          <w:tcPr>
            <w:tcW w:w="1418" w:type="dxa"/>
          </w:tcPr>
          <w:p w14:paraId="02359DB6"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24 hr</w:t>
            </w:r>
          </w:p>
        </w:tc>
        <w:tc>
          <w:tcPr>
            <w:tcW w:w="1701" w:type="dxa"/>
          </w:tcPr>
          <w:p w14:paraId="5DF005E3"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No REI proposed</w:t>
            </w:r>
          </w:p>
        </w:tc>
        <w:tc>
          <w:tcPr>
            <w:tcW w:w="1842" w:type="dxa"/>
          </w:tcPr>
          <w:p w14:paraId="5C1ECD34"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No REI proposed</w:t>
            </w:r>
          </w:p>
        </w:tc>
      </w:tr>
      <w:tr w:rsidR="00717A03" w:rsidRPr="00DC6FA3" w14:paraId="74F61BFF" w14:textId="77777777" w:rsidTr="00F04890">
        <w:trPr>
          <w:trHeight w:val="765"/>
        </w:trPr>
        <w:tc>
          <w:tcPr>
            <w:cnfStyle w:val="001000000000" w:firstRow="0" w:lastRow="0" w:firstColumn="1" w:lastColumn="0" w:oddVBand="0" w:evenVBand="0" w:oddHBand="0" w:evenHBand="0" w:firstRowFirstColumn="0" w:firstRowLastColumn="0" w:lastRowFirstColumn="0" w:lastRowLastColumn="0"/>
            <w:tcW w:w="1555" w:type="dxa"/>
          </w:tcPr>
          <w:p w14:paraId="05BC49CB"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Blossom Protect Component B </w:t>
            </w:r>
          </w:p>
        </w:tc>
        <w:tc>
          <w:tcPr>
            <w:tcW w:w="1559" w:type="dxa"/>
          </w:tcPr>
          <w:p w14:paraId="23679577"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2 strains of </w:t>
            </w:r>
            <w:proofErr w:type="spellStart"/>
            <w:r w:rsidRPr="00DC6FA3">
              <w:rPr>
                <w:rFonts w:asciiTheme="minorHAnsi" w:eastAsia="Calibri" w:hAnsiTheme="minorHAnsi" w:cstheme="minorHAnsi"/>
                <w:sz w:val="16"/>
                <w:szCs w:val="16"/>
              </w:rPr>
              <w:t>Aureobasidium</w:t>
            </w:r>
            <w:proofErr w:type="spellEnd"/>
            <w:r w:rsidRPr="00DC6FA3">
              <w:rPr>
                <w:rFonts w:asciiTheme="minorHAnsi" w:eastAsia="Calibri" w:hAnsiTheme="minorHAnsi" w:cstheme="minorHAnsi"/>
                <w:sz w:val="16"/>
                <w:szCs w:val="16"/>
              </w:rPr>
              <w:t xml:space="preserve"> pullulans</w:t>
            </w:r>
          </w:p>
          <w:p w14:paraId="57DDA9DB"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p w14:paraId="6DCA162A"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Trade Names</w:t>
            </w:r>
          </w:p>
          <w:p w14:paraId="7CC140C4"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Aureo Gold</w:t>
            </w:r>
          </w:p>
          <w:p w14:paraId="1CDE949E"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Botector</w:t>
            </w:r>
            <w:proofErr w:type="spellEnd"/>
          </w:p>
        </w:tc>
        <w:tc>
          <w:tcPr>
            <w:tcW w:w="1559" w:type="dxa"/>
          </w:tcPr>
          <w:p w14:paraId="21F83D27"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HSR101029</w:t>
            </w:r>
          </w:p>
          <w:p w14:paraId="4B4ECD25"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C6FA3">
              <w:rPr>
                <w:rFonts w:asciiTheme="minorHAnsi" w:hAnsiTheme="minorHAnsi" w:cstheme="minorHAnsi"/>
                <w:color w:val="000000"/>
                <w:sz w:val="16"/>
                <w:szCs w:val="16"/>
              </w:rPr>
              <w:t>6.5A, 6.5B</w:t>
            </w:r>
          </w:p>
        </w:tc>
        <w:tc>
          <w:tcPr>
            <w:tcW w:w="1985" w:type="dxa"/>
          </w:tcPr>
          <w:p w14:paraId="2920E553"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Intended for use in the protection of pome fruit trees against Erwinia </w:t>
            </w:r>
            <w:proofErr w:type="spellStart"/>
            <w:r w:rsidRPr="00DC6FA3">
              <w:rPr>
                <w:rFonts w:asciiTheme="minorHAnsi" w:eastAsia="Calibri" w:hAnsiTheme="minorHAnsi" w:cstheme="minorHAnsi"/>
                <w:sz w:val="16"/>
                <w:szCs w:val="16"/>
              </w:rPr>
              <w:t>amylovora</w:t>
            </w:r>
            <w:proofErr w:type="spellEnd"/>
            <w:r w:rsidRPr="00DC6FA3">
              <w:rPr>
                <w:rFonts w:asciiTheme="minorHAnsi" w:eastAsia="Calibri" w:hAnsiTheme="minorHAnsi" w:cstheme="minorHAnsi"/>
                <w:sz w:val="16"/>
                <w:szCs w:val="16"/>
              </w:rPr>
              <w:t xml:space="preserve"> (fire blight) and in protection of kiwifruit vines from Pseudomonas </w:t>
            </w:r>
            <w:proofErr w:type="spellStart"/>
            <w:r w:rsidRPr="00DC6FA3">
              <w:rPr>
                <w:rFonts w:asciiTheme="minorHAnsi" w:eastAsia="Calibri" w:hAnsiTheme="minorHAnsi" w:cstheme="minorHAnsi"/>
                <w:sz w:val="16"/>
                <w:szCs w:val="16"/>
              </w:rPr>
              <w:t>syringae</w:t>
            </w:r>
            <w:proofErr w:type="spellEnd"/>
            <w:r w:rsidRPr="00DC6FA3">
              <w:rPr>
                <w:rFonts w:asciiTheme="minorHAnsi" w:eastAsia="Calibri" w:hAnsiTheme="minorHAnsi" w:cstheme="minorHAnsi"/>
                <w:sz w:val="16"/>
                <w:szCs w:val="16"/>
              </w:rPr>
              <w:t xml:space="preserve"> </w:t>
            </w:r>
            <w:proofErr w:type="spellStart"/>
            <w:r w:rsidRPr="00DC6FA3">
              <w:rPr>
                <w:rFonts w:asciiTheme="minorHAnsi" w:eastAsia="Calibri" w:hAnsiTheme="minorHAnsi" w:cstheme="minorHAnsi"/>
                <w:sz w:val="16"/>
                <w:szCs w:val="16"/>
              </w:rPr>
              <w:t>pv</w:t>
            </w:r>
            <w:proofErr w:type="spellEnd"/>
            <w:r w:rsidRPr="00DC6FA3">
              <w:rPr>
                <w:rFonts w:asciiTheme="minorHAnsi" w:eastAsia="Calibri" w:hAnsiTheme="minorHAnsi" w:cstheme="minorHAnsi"/>
                <w:sz w:val="16"/>
                <w:szCs w:val="16"/>
              </w:rPr>
              <w:t xml:space="preserve">. </w:t>
            </w:r>
            <w:proofErr w:type="spellStart"/>
            <w:r w:rsidRPr="00DC6FA3">
              <w:rPr>
                <w:rFonts w:asciiTheme="minorHAnsi" w:eastAsia="Calibri" w:hAnsiTheme="minorHAnsi" w:cstheme="minorHAnsi"/>
                <w:sz w:val="16"/>
                <w:szCs w:val="16"/>
              </w:rPr>
              <w:t>actinidiae</w:t>
            </w:r>
            <w:proofErr w:type="spellEnd"/>
            <w:r w:rsidRPr="00DC6FA3">
              <w:rPr>
                <w:rFonts w:asciiTheme="minorHAnsi" w:eastAsia="Calibri" w:hAnsiTheme="minorHAnsi" w:cstheme="minorHAnsi"/>
                <w:sz w:val="16"/>
                <w:szCs w:val="16"/>
              </w:rPr>
              <w:t xml:space="preserve"> (</w:t>
            </w:r>
            <w:proofErr w:type="spellStart"/>
            <w:r w:rsidRPr="00DC6FA3">
              <w:rPr>
                <w:rFonts w:asciiTheme="minorHAnsi" w:eastAsia="Calibri" w:hAnsiTheme="minorHAnsi" w:cstheme="minorHAnsi"/>
                <w:sz w:val="16"/>
                <w:szCs w:val="16"/>
              </w:rPr>
              <w:t>Psa</w:t>
            </w:r>
            <w:proofErr w:type="spellEnd"/>
            <w:r w:rsidRPr="00DC6FA3">
              <w:rPr>
                <w:rFonts w:asciiTheme="minorHAnsi" w:eastAsia="Calibri" w:hAnsiTheme="minorHAnsi" w:cstheme="minorHAnsi"/>
                <w:sz w:val="16"/>
                <w:szCs w:val="16"/>
              </w:rPr>
              <w:t>)</w:t>
            </w:r>
          </w:p>
        </w:tc>
        <w:tc>
          <w:tcPr>
            <w:tcW w:w="1134" w:type="dxa"/>
          </w:tcPr>
          <w:p w14:paraId="6E0A75AB"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Dermal</w:t>
            </w:r>
          </w:p>
        </w:tc>
        <w:tc>
          <w:tcPr>
            <w:tcW w:w="1275" w:type="dxa"/>
          </w:tcPr>
          <w:p w14:paraId="22511D21"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NA</w:t>
            </w:r>
          </w:p>
        </w:tc>
        <w:tc>
          <w:tcPr>
            <w:tcW w:w="1418" w:type="dxa"/>
          </w:tcPr>
          <w:p w14:paraId="1CD74625"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4 hours</w:t>
            </w:r>
          </w:p>
        </w:tc>
        <w:tc>
          <w:tcPr>
            <w:tcW w:w="1701" w:type="dxa"/>
          </w:tcPr>
          <w:p w14:paraId="09AAB40A"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hours</w:t>
            </w:r>
          </w:p>
        </w:tc>
        <w:tc>
          <w:tcPr>
            <w:tcW w:w="1842" w:type="dxa"/>
          </w:tcPr>
          <w:p w14:paraId="74C998C1"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i/>
                <w:sz w:val="16"/>
                <w:szCs w:val="16"/>
              </w:rPr>
              <w:t>Until dry based on 6.5B classification</w:t>
            </w:r>
          </w:p>
        </w:tc>
      </w:tr>
      <w:tr w:rsidR="00B06BD7" w:rsidRPr="00DC6FA3" w14:paraId="0D957CAC" w14:textId="77777777" w:rsidTr="00F04890">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555" w:type="dxa"/>
          </w:tcPr>
          <w:p w14:paraId="209CF774"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t>Brigade T&amp;O 100g/l SC</w:t>
            </w:r>
          </w:p>
        </w:tc>
        <w:tc>
          <w:tcPr>
            <w:tcW w:w="1559" w:type="dxa"/>
          </w:tcPr>
          <w:p w14:paraId="40CDF3AF"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bifenthrin</w:t>
            </w:r>
          </w:p>
        </w:tc>
        <w:tc>
          <w:tcPr>
            <w:tcW w:w="1559" w:type="dxa"/>
          </w:tcPr>
          <w:p w14:paraId="380A528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HSR100739</w:t>
            </w:r>
          </w:p>
          <w:p w14:paraId="7F0D93C1"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6.1D (O), 6.1D (I), 6.3A, 6.4A, 6.5B, 6.9B</w:t>
            </w:r>
          </w:p>
        </w:tc>
        <w:tc>
          <w:tcPr>
            <w:tcW w:w="1985" w:type="dxa"/>
          </w:tcPr>
          <w:p w14:paraId="46EA5D95"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Insecticide liquid, intended for pest control in non-agricultural situations e.g. for use on turf and ornamental plants.</w:t>
            </w:r>
          </w:p>
        </w:tc>
        <w:tc>
          <w:tcPr>
            <w:tcW w:w="1134" w:type="dxa"/>
          </w:tcPr>
          <w:p w14:paraId="2814EA62"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Dermal</w:t>
            </w:r>
          </w:p>
        </w:tc>
        <w:tc>
          <w:tcPr>
            <w:tcW w:w="1275" w:type="dxa"/>
          </w:tcPr>
          <w:p w14:paraId="45706F7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0.0075</w:t>
            </w:r>
          </w:p>
          <w:p w14:paraId="05720FF7"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tc>
        <w:tc>
          <w:tcPr>
            <w:tcW w:w="1418" w:type="dxa"/>
          </w:tcPr>
          <w:p w14:paraId="03DB2C62"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hours</w:t>
            </w:r>
          </w:p>
        </w:tc>
        <w:tc>
          <w:tcPr>
            <w:tcW w:w="1701" w:type="dxa"/>
          </w:tcPr>
          <w:p w14:paraId="0A42612E"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59 days</w:t>
            </w:r>
          </w:p>
        </w:tc>
        <w:tc>
          <w:tcPr>
            <w:tcW w:w="1842" w:type="dxa"/>
          </w:tcPr>
          <w:p w14:paraId="2F96D051"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Turf 20 days</w:t>
            </w:r>
          </w:p>
          <w:p w14:paraId="47C28C84"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Ornamentals 4 days</w:t>
            </w:r>
          </w:p>
        </w:tc>
      </w:tr>
      <w:tr w:rsidR="00717A03" w:rsidRPr="00DC6FA3" w14:paraId="49F385D2" w14:textId="77777777" w:rsidTr="00F04890">
        <w:trPr>
          <w:trHeight w:val="765"/>
        </w:trPr>
        <w:tc>
          <w:tcPr>
            <w:cnfStyle w:val="001000000000" w:firstRow="0" w:lastRow="0" w:firstColumn="1" w:lastColumn="0" w:oddVBand="0" w:evenVBand="0" w:oddHBand="0" w:evenHBand="0" w:firstRowFirstColumn="0" w:firstRowLastColumn="0" w:lastRowFirstColumn="0" w:lastRowLastColumn="0"/>
            <w:tcW w:w="1555" w:type="dxa"/>
          </w:tcPr>
          <w:p w14:paraId="3ADC885C" w14:textId="77777777" w:rsidR="00717A03" w:rsidRPr="00DC6FA3" w:rsidRDefault="00717A03" w:rsidP="00E05D16">
            <w:pPr>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Fury 120 SC</w:t>
            </w:r>
          </w:p>
        </w:tc>
        <w:tc>
          <w:tcPr>
            <w:tcW w:w="1559" w:type="dxa"/>
          </w:tcPr>
          <w:p w14:paraId="3967FBE7"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bifenthrin and alpha-cypermethrin</w:t>
            </w:r>
          </w:p>
        </w:tc>
        <w:tc>
          <w:tcPr>
            <w:tcW w:w="1559" w:type="dxa"/>
          </w:tcPr>
          <w:p w14:paraId="65379586"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HSR101069</w:t>
            </w:r>
          </w:p>
          <w:p w14:paraId="20700FE5"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hAnsiTheme="minorHAnsi" w:cstheme="minorHAnsi"/>
                <w:i/>
                <w:iCs/>
                <w:color w:val="000000"/>
                <w:sz w:val="16"/>
                <w:szCs w:val="16"/>
              </w:rPr>
              <w:t>6.1D (O), 6.5B, 6.9B (O), 6.9B</w:t>
            </w:r>
          </w:p>
        </w:tc>
        <w:tc>
          <w:tcPr>
            <w:tcW w:w="1985" w:type="dxa"/>
          </w:tcPr>
          <w:p w14:paraId="061E9258"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 xml:space="preserve">Insecticide designed for rapid knockdown and residual control of a wide range of internal pests in internal and external areas of domestic, commercial, public </w:t>
            </w:r>
            <w:r w:rsidRPr="00DC6FA3">
              <w:rPr>
                <w:rFonts w:asciiTheme="minorHAnsi" w:eastAsia="Calibri" w:hAnsiTheme="minorHAnsi" w:cstheme="minorHAnsi"/>
                <w:i/>
                <w:iCs/>
                <w:sz w:val="16"/>
                <w:szCs w:val="16"/>
              </w:rPr>
              <w:lastRenderedPageBreak/>
              <w:t>and industrial buildings and structures</w:t>
            </w:r>
          </w:p>
        </w:tc>
        <w:tc>
          <w:tcPr>
            <w:tcW w:w="1134" w:type="dxa"/>
          </w:tcPr>
          <w:p w14:paraId="5DE0FEC0"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Times New Roman" w:hAnsiTheme="minorHAnsi" w:cstheme="minorHAnsi"/>
                <w:i/>
                <w:iCs/>
                <w:color w:val="000000"/>
                <w:sz w:val="16"/>
                <w:szCs w:val="16"/>
              </w:rPr>
              <w:lastRenderedPageBreak/>
              <w:t xml:space="preserve">Inhalation </w:t>
            </w:r>
          </w:p>
        </w:tc>
        <w:tc>
          <w:tcPr>
            <w:tcW w:w="1275" w:type="dxa"/>
          </w:tcPr>
          <w:p w14:paraId="1B9A0237"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0.0075 bifenthrin</w:t>
            </w:r>
          </w:p>
          <w:p w14:paraId="7E53B21F"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p>
        </w:tc>
        <w:tc>
          <w:tcPr>
            <w:tcW w:w="1418" w:type="dxa"/>
          </w:tcPr>
          <w:p w14:paraId="6BE54DAA"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Until dry</w:t>
            </w:r>
          </w:p>
        </w:tc>
        <w:tc>
          <w:tcPr>
            <w:tcW w:w="1701" w:type="dxa"/>
          </w:tcPr>
          <w:p w14:paraId="56E15D14"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No REI proposed</w:t>
            </w:r>
          </w:p>
        </w:tc>
        <w:tc>
          <w:tcPr>
            <w:tcW w:w="1842" w:type="dxa"/>
          </w:tcPr>
          <w:p w14:paraId="1EBCBEE1"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i/>
                <w:sz w:val="16"/>
                <w:szCs w:val="16"/>
              </w:rPr>
              <w:t>Until dry based on 6.5B classification</w:t>
            </w:r>
          </w:p>
        </w:tc>
      </w:tr>
      <w:tr w:rsidR="00B06BD7" w:rsidRPr="00DC6FA3" w14:paraId="571A4DB1" w14:textId="77777777" w:rsidTr="00F04890">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555" w:type="dxa"/>
          </w:tcPr>
          <w:p w14:paraId="1E619917" w14:textId="77777777" w:rsidR="00717A03" w:rsidRPr="00DC6FA3" w:rsidRDefault="00717A03" w:rsidP="00E05D16">
            <w:pPr>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Enviromax</w:t>
            </w:r>
            <w:proofErr w:type="spellEnd"/>
            <w:r w:rsidRPr="00DC6FA3">
              <w:rPr>
                <w:rFonts w:asciiTheme="minorHAnsi" w:eastAsia="Calibri" w:hAnsiTheme="minorHAnsi" w:cstheme="minorHAnsi"/>
                <w:sz w:val="16"/>
                <w:szCs w:val="16"/>
              </w:rPr>
              <w:t xml:space="preserve"> Bifenthrin 100 SC </w:t>
            </w:r>
          </w:p>
        </w:tc>
        <w:tc>
          <w:tcPr>
            <w:tcW w:w="1559" w:type="dxa"/>
          </w:tcPr>
          <w:p w14:paraId="213ACBF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bifenthrin</w:t>
            </w:r>
          </w:p>
        </w:tc>
        <w:tc>
          <w:tcPr>
            <w:tcW w:w="1559" w:type="dxa"/>
          </w:tcPr>
          <w:p w14:paraId="67B0916F"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HSR101189</w:t>
            </w:r>
          </w:p>
          <w:p w14:paraId="7BC83812"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 xml:space="preserve">6.1D (O), 6.5B, 6.9A </w:t>
            </w:r>
          </w:p>
        </w:tc>
        <w:tc>
          <w:tcPr>
            <w:tcW w:w="1985" w:type="dxa"/>
          </w:tcPr>
          <w:p w14:paraId="4B1C0832"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It is intended to be used to</w:t>
            </w:r>
          </w:p>
          <w:p w14:paraId="0D73312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protect timber structures from subterranean termite damage.</w:t>
            </w:r>
          </w:p>
        </w:tc>
        <w:tc>
          <w:tcPr>
            <w:tcW w:w="1134" w:type="dxa"/>
          </w:tcPr>
          <w:p w14:paraId="173211A5"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Dermal</w:t>
            </w:r>
          </w:p>
        </w:tc>
        <w:tc>
          <w:tcPr>
            <w:tcW w:w="1275" w:type="dxa"/>
          </w:tcPr>
          <w:p w14:paraId="76DBA44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0.0075</w:t>
            </w:r>
          </w:p>
        </w:tc>
        <w:tc>
          <w:tcPr>
            <w:tcW w:w="1418" w:type="dxa"/>
          </w:tcPr>
          <w:p w14:paraId="633B3B7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hours</w:t>
            </w:r>
          </w:p>
        </w:tc>
        <w:tc>
          <w:tcPr>
            <w:tcW w:w="1701" w:type="dxa"/>
          </w:tcPr>
          <w:p w14:paraId="7265639A"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78 days</w:t>
            </w:r>
          </w:p>
        </w:tc>
        <w:tc>
          <w:tcPr>
            <w:tcW w:w="1842" w:type="dxa"/>
          </w:tcPr>
          <w:p w14:paraId="36AAF233"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No REI proposed as the product is not intended for use on crops which the modelling is designed for</w:t>
            </w:r>
          </w:p>
        </w:tc>
      </w:tr>
      <w:tr w:rsidR="00717A03" w:rsidRPr="00DC6FA3" w14:paraId="5588D55D" w14:textId="77777777" w:rsidTr="00F04890">
        <w:trPr>
          <w:trHeight w:val="70"/>
        </w:trPr>
        <w:tc>
          <w:tcPr>
            <w:cnfStyle w:val="001000000000" w:firstRow="0" w:lastRow="0" w:firstColumn="1" w:lastColumn="0" w:oddVBand="0" w:evenVBand="0" w:oddHBand="0" w:evenHBand="0" w:firstRowFirstColumn="0" w:firstRowLastColumn="0" w:lastRowFirstColumn="0" w:lastRowLastColumn="0"/>
            <w:tcW w:w="1555" w:type="dxa"/>
          </w:tcPr>
          <w:p w14:paraId="27235DDD" w14:textId="77777777" w:rsidR="00717A03" w:rsidRPr="00DC6FA3" w:rsidRDefault="00717A03" w:rsidP="00E05D16">
            <w:pPr>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Suspension concentrate containing 100 g/litre carbaryl</w:t>
            </w:r>
          </w:p>
        </w:tc>
        <w:tc>
          <w:tcPr>
            <w:tcW w:w="1559" w:type="dxa"/>
          </w:tcPr>
          <w:p w14:paraId="12D4A39B"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carbaryl</w:t>
            </w:r>
          </w:p>
          <w:p w14:paraId="02952D41"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p>
          <w:p w14:paraId="2FF5D614"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tc>
        <w:tc>
          <w:tcPr>
            <w:tcW w:w="1559" w:type="dxa"/>
          </w:tcPr>
          <w:p w14:paraId="05229157"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HSR000441</w:t>
            </w:r>
          </w:p>
          <w:p w14:paraId="1A2E7972"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6.1D (O), 6.4A, 6.7B, 6.9B</w:t>
            </w:r>
          </w:p>
        </w:tc>
        <w:tc>
          <w:tcPr>
            <w:tcW w:w="1985" w:type="dxa"/>
          </w:tcPr>
          <w:p w14:paraId="03F5BECB"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Carbamate insecticide.</w:t>
            </w:r>
          </w:p>
        </w:tc>
        <w:tc>
          <w:tcPr>
            <w:tcW w:w="1134" w:type="dxa"/>
          </w:tcPr>
          <w:p w14:paraId="05A523F4"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Dermal</w:t>
            </w:r>
          </w:p>
        </w:tc>
        <w:tc>
          <w:tcPr>
            <w:tcW w:w="1275" w:type="dxa"/>
          </w:tcPr>
          <w:p w14:paraId="2B60EF94"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0.01</w:t>
            </w:r>
          </w:p>
        </w:tc>
        <w:tc>
          <w:tcPr>
            <w:tcW w:w="1418" w:type="dxa"/>
          </w:tcPr>
          <w:p w14:paraId="40D3D37D"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DC6FA3">
              <w:rPr>
                <w:rFonts w:asciiTheme="minorHAnsi" w:eastAsia="Calibri" w:hAnsiTheme="minorHAnsi" w:cstheme="minorHAnsi"/>
                <w:sz w:val="16"/>
                <w:szCs w:val="16"/>
              </w:rPr>
              <w:t>12 hr</w:t>
            </w:r>
          </w:p>
        </w:tc>
        <w:tc>
          <w:tcPr>
            <w:tcW w:w="1701" w:type="dxa"/>
          </w:tcPr>
          <w:p w14:paraId="19652A45"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32 days</w:t>
            </w:r>
          </w:p>
        </w:tc>
        <w:tc>
          <w:tcPr>
            <w:tcW w:w="1842" w:type="dxa"/>
          </w:tcPr>
          <w:p w14:paraId="591353F5"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i/>
                <w:iCs/>
                <w:sz w:val="16"/>
                <w:szCs w:val="16"/>
              </w:rPr>
              <w:t>32 days (not re-modelled as no registered products using this approval)</w:t>
            </w:r>
          </w:p>
        </w:tc>
      </w:tr>
      <w:tr w:rsidR="00B06BD7" w:rsidRPr="00DC6FA3" w14:paraId="5FF65A3D" w14:textId="77777777" w:rsidTr="00F04890">
        <w:trPr>
          <w:cnfStyle w:val="000000010000" w:firstRow="0" w:lastRow="0" w:firstColumn="0" w:lastColumn="0" w:oddVBand="0" w:evenVBand="0" w:oddHBand="0" w:evenHBand="1" w:firstRowFirstColumn="0" w:firstRowLastColumn="0" w:lastRowFirstColumn="0" w:lastRowLastColumn="0"/>
          <w:trHeight w:val="1506"/>
        </w:trPr>
        <w:tc>
          <w:tcPr>
            <w:cnfStyle w:val="001000000000" w:firstRow="0" w:lastRow="0" w:firstColumn="1" w:lastColumn="0" w:oddVBand="0" w:evenVBand="0" w:oddHBand="0" w:evenHBand="0" w:firstRowFirstColumn="0" w:firstRowLastColumn="0" w:lastRowFirstColumn="0" w:lastRowLastColumn="0"/>
            <w:tcW w:w="1555" w:type="dxa"/>
          </w:tcPr>
          <w:p w14:paraId="7D6E382F"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Suspension concentrate containing 500 g/litre carbaryl (Substance A)</w:t>
            </w:r>
          </w:p>
        </w:tc>
        <w:tc>
          <w:tcPr>
            <w:tcW w:w="1559" w:type="dxa"/>
          </w:tcPr>
          <w:p w14:paraId="086E5665"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carbaryl</w:t>
            </w:r>
          </w:p>
        </w:tc>
        <w:tc>
          <w:tcPr>
            <w:tcW w:w="1559" w:type="dxa"/>
          </w:tcPr>
          <w:p w14:paraId="0BF502CA"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HSR000450</w:t>
            </w:r>
          </w:p>
          <w:p w14:paraId="5178A54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DC6FA3">
              <w:rPr>
                <w:rFonts w:asciiTheme="minorHAnsi" w:hAnsiTheme="minorHAnsi" w:cstheme="minorHAnsi"/>
                <w:color w:val="000000"/>
                <w:sz w:val="16"/>
                <w:szCs w:val="16"/>
              </w:rPr>
              <w:t xml:space="preserve">6.1C (O), 6.5B, 6.7B, 6.9B </w:t>
            </w:r>
          </w:p>
        </w:tc>
        <w:tc>
          <w:tcPr>
            <w:tcW w:w="1985" w:type="dxa"/>
          </w:tcPr>
          <w:p w14:paraId="1C6A2B01"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Carbamate insecticide.</w:t>
            </w:r>
          </w:p>
        </w:tc>
        <w:tc>
          <w:tcPr>
            <w:tcW w:w="1134" w:type="dxa"/>
          </w:tcPr>
          <w:p w14:paraId="30008966"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Dermal</w:t>
            </w:r>
          </w:p>
        </w:tc>
        <w:tc>
          <w:tcPr>
            <w:tcW w:w="1275" w:type="dxa"/>
          </w:tcPr>
          <w:p w14:paraId="1FA3E533"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0.01</w:t>
            </w:r>
          </w:p>
        </w:tc>
        <w:tc>
          <w:tcPr>
            <w:tcW w:w="1418" w:type="dxa"/>
          </w:tcPr>
          <w:p w14:paraId="6D9C9284"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eastAsia="Calibri" w:hAnsiTheme="minorHAnsi" w:cstheme="minorHAnsi"/>
                <w:sz w:val="16"/>
                <w:szCs w:val="16"/>
              </w:rPr>
              <w:t>12 hr</w:t>
            </w:r>
          </w:p>
        </w:tc>
        <w:tc>
          <w:tcPr>
            <w:tcW w:w="1701" w:type="dxa"/>
          </w:tcPr>
          <w:p w14:paraId="2AADCC9D"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32 days </w:t>
            </w:r>
          </w:p>
        </w:tc>
        <w:tc>
          <w:tcPr>
            <w:tcW w:w="1842" w:type="dxa"/>
          </w:tcPr>
          <w:p w14:paraId="688F63D9"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i/>
                <w:iCs/>
                <w:sz w:val="16"/>
                <w:szCs w:val="16"/>
              </w:rPr>
              <w:t>32 days (not re-modelled as no registered products using this approval)</w:t>
            </w:r>
          </w:p>
        </w:tc>
      </w:tr>
      <w:tr w:rsidR="00717A03" w:rsidRPr="00DC6FA3" w14:paraId="7EEBF5E2" w14:textId="77777777" w:rsidTr="00F04890">
        <w:trPr>
          <w:trHeight w:val="3225"/>
        </w:trPr>
        <w:tc>
          <w:tcPr>
            <w:cnfStyle w:val="001000000000" w:firstRow="0" w:lastRow="0" w:firstColumn="1" w:lastColumn="0" w:oddVBand="0" w:evenVBand="0" w:oddHBand="0" w:evenHBand="0" w:firstRowFirstColumn="0" w:firstRowLastColumn="0" w:lastRowFirstColumn="0" w:lastRowLastColumn="0"/>
            <w:tcW w:w="1555" w:type="dxa"/>
          </w:tcPr>
          <w:p w14:paraId="08F0D145" w14:textId="77777777" w:rsidR="00717A03" w:rsidRPr="00DC6FA3" w:rsidRDefault="00717A03" w:rsidP="00E05D16">
            <w:pPr>
              <w:rPr>
                <w:rFonts w:asciiTheme="minorHAnsi" w:eastAsia="Calibri" w:hAnsiTheme="minorHAnsi" w:cstheme="minorHAnsi"/>
                <w:i/>
                <w:iCs/>
                <w:sz w:val="16"/>
                <w:szCs w:val="16"/>
              </w:rPr>
            </w:pPr>
            <w:r w:rsidRPr="00DC6FA3">
              <w:rPr>
                <w:rFonts w:asciiTheme="minorHAnsi" w:eastAsia="Times New Roman" w:hAnsiTheme="minorHAnsi" w:cstheme="minorHAnsi"/>
                <w:i/>
                <w:iCs/>
                <w:color w:val="000000"/>
                <w:sz w:val="16"/>
                <w:szCs w:val="16"/>
              </w:rPr>
              <w:t>Wettable powder containing 115 g/kg carbaryl, 250 g/kg copper as copper oxychloride and 284 g/kg sulphur</w:t>
            </w:r>
          </w:p>
        </w:tc>
        <w:tc>
          <w:tcPr>
            <w:tcW w:w="1559" w:type="dxa"/>
          </w:tcPr>
          <w:p w14:paraId="19990841"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Times New Roman" w:hAnsiTheme="minorHAnsi" w:cstheme="minorHAnsi"/>
                <w:i/>
                <w:iCs/>
                <w:color w:val="000000"/>
                <w:sz w:val="16"/>
                <w:szCs w:val="16"/>
              </w:rPr>
              <w:t>carbaryl, copper as copper oxychloride and sulphur</w:t>
            </w:r>
          </w:p>
        </w:tc>
        <w:tc>
          <w:tcPr>
            <w:tcW w:w="1559" w:type="dxa"/>
          </w:tcPr>
          <w:p w14:paraId="1EDE6455"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HSR000594</w:t>
            </w:r>
          </w:p>
          <w:p w14:paraId="54BBC5A1"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hAnsiTheme="minorHAnsi" w:cstheme="minorHAnsi"/>
                <w:i/>
                <w:iCs/>
                <w:color w:val="000000"/>
                <w:sz w:val="16"/>
                <w:szCs w:val="16"/>
              </w:rPr>
              <w:t>6.1D (O), 6.3A, 6.5B, 6.7B, 6.9B</w:t>
            </w:r>
          </w:p>
        </w:tc>
        <w:tc>
          <w:tcPr>
            <w:tcW w:w="1985" w:type="dxa"/>
          </w:tcPr>
          <w:p w14:paraId="42998688"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Carbamate insecticide.</w:t>
            </w:r>
          </w:p>
        </w:tc>
        <w:tc>
          <w:tcPr>
            <w:tcW w:w="1134" w:type="dxa"/>
          </w:tcPr>
          <w:p w14:paraId="16CAEF78"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Dermal</w:t>
            </w:r>
          </w:p>
        </w:tc>
        <w:tc>
          <w:tcPr>
            <w:tcW w:w="1275" w:type="dxa"/>
          </w:tcPr>
          <w:p w14:paraId="02517CD4"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Times New Roman" w:hAnsiTheme="minorHAnsi" w:cstheme="minorHAnsi"/>
                <w:i/>
                <w:iCs/>
                <w:color w:val="000000"/>
                <w:sz w:val="16"/>
                <w:szCs w:val="16"/>
              </w:rPr>
              <w:t>0.01 carbaryl</w:t>
            </w:r>
          </w:p>
        </w:tc>
        <w:tc>
          <w:tcPr>
            <w:tcW w:w="1418" w:type="dxa"/>
          </w:tcPr>
          <w:p w14:paraId="0B2E8744"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hAnsiTheme="minorHAnsi"/>
                <w:i/>
                <w:iCs/>
                <w:sz w:val="16"/>
                <w:szCs w:val="16"/>
              </w:rPr>
            </w:pPr>
            <w:r w:rsidRPr="00DC6FA3">
              <w:rPr>
                <w:rFonts w:asciiTheme="minorHAnsi" w:eastAsia="Calibri" w:hAnsiTheme="minorHAnsi" w:cstheme="minorHAnsi"/>
                <w:i/>
                <w:iCs/>
                <w:sz w:val="16"/>
                <w:szCs w:val="16"/>
              </w:rPr>
              <w:t>12 hr</w:t>
            </w:r>
          </w:p>
        </w:tc>
        <w:tc>
          <w:tcPr>
            <w:tcW w:w="1701" w:type="dxa"/>
          </w:tcPr>
          <w:p w14:paraId="130802AA"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32 days</w:t>
            </w:r>
          </w:p>
        </w:tc>
        <w:tc>
          <w:tcPr>
            <w:tcW w:w="1842" w:type="dxa"/>
          </w:tcPr>
          <w:p w14:paraId="355AFEC1"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32 days (not re-modelled as no registered products using this approval)</w:t>
            </w:r>
          </w:p>
        </w:tc>
      </w:tr>
      <w:tr w:rsidR="00B06BD7" w:rsidRPr="00DC6FA3" w14:paraId="7CB4F500" w14:textId="77777777" w:rsidTr="00F04890">
        <w:trPr>
          <w:cnfStyle w:val="000000010000" w:firstRow="0" w:lastRow="0" w:firstColumn="0" w:lastColumn="0" w:oddVBand="0" w:evenVBand="0" w:oddHBand="0" w:evenHBand="1"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1555" w:type="dxa"/>
          </w:tcPr>
          <w:p w14:paraId="3D44D766"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lastRenderedPageBreak/>
              <w:t>Suspension concentrate containing 500 g/litre carbaryl (Substance C)</w:t>
            </w:r>
          </w:p>
        </w:tc>
        <w:tc>
          <w:tcPr>
            <w:tcW w:w="1559" w:type="dxa"/>
          </w:tcPr>
          <w:p w14:paraId="150842B1"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carbaryl</w:t>
            </w:r>
          </w:p>
          <w:p w14:paraId="78F34395"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p>
          <w:p w14:paraId="2774AFA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Trade Name product</w:t>
            </w:r>
          </w:p>
          <w:p w14:paraId="42846620"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hAnsiTheme="minorHAnsi"/>
                <w:sz w:val="16"/>
                <w:szCs w:val="16"/>
              </w:rPr>
              <w:t>Sevin Flo</w:t>
            </w:r>
          </w:p>
          <w:p w14:paraId="6C4EB124"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tc>
        <w:tc>
          <w:tcPr>
            <w:tcW w:w="1559" w:type="dxa"/>
          </w:tcPr>
          <w:p w14:paraId="21EE91EA"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HSR000680</w:t>
            </w:r>
          </w:p>
          <w:p w14:paraId="58607DC5"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6.1C (O), 6.5B, 6.7B, 6.9B</w:t>
            </w:r>
          </w:p>
        </w:tc>
        <w:tc>
          <w:tcPr>
            <w:tcW w:w="1985" w:type="dxa"/>
          </w:tcPr>
          <w:p w14:paraId="08C5DE83"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Carbamate insecticide.</w:t>
            </w:r>
          </w:p>
        </w:tc>
        <w:tc>
          <w:tcPr>
            <w:tcW w:w="1134" w:type="dxa"/>
          </w:tcPr>
          <w:p w14:paraId="29F6094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Dermal</w:t>
            </w:r>
          </w:p>
        </w:tc>
        <w:tc>
          <w:tcPr>
            <w:tcW w:w="1275" w:type="dxa"/>
          </w:tcPr>
          <w:p w14:paraId="5ECFB446"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0.01</w:t>
            </w:r>
          </w:p>
        </w:tc>
        <w:tc>
          <w:tcPr>
            <w:tcW w:w="1418" w:type="dxa"/>
          </w:tcPr>
          <w:p w14:paraId="6143D172"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eastAsia="Calibri" w:hAnsiTheme="minorHAnsi" w:cstheme="minorHAnsi"/>
                <w:sz w:val="16"/>
                <w:szCs w:val="16"/>
              </w:rPr>
              <w:t>12 hr</w:t>
            </w:r>
          </w:p>
        </w:tc>
        <w:tc>
          <w:tcPr>
            <w:tcW w:w="1701" w:type="dxa"/>
          </w:tcPr>
          <w:p w14:paraId="01C6F176"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Maize/Sweetcorn</w:t>
            </w:r>
            <w:r w:rsidRPr="00DC6FA3">
              <w:rPr>
                <w:rFonts w:asciiTheme="minorHAnsi" w:eastAsia="Calibri" w:hAnsiTheme="minorHAnsi" w:cstheme="minorHAnsi"/>
                <w:sz w:val="16"/>
                <w:szCs w:val="16"/>
              </w:rPr>
              <w:tab/>
              <w:t xml:space="preserve"> 14 days</w:t>
            </w:r>
          </w:p>
          <w:p w14:paraId="4829F6B0"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Strawberries; Ornamental flowers; </w:t>
            </w:r>
            <w:proofErr w:type="spellStart"/>
            <w:r w:rsidRPr="00DC6FA3">
              <w:rPr>
                <w:rFonts w:asciiTheme="minorHAnsi" w:eastAsia="Calibri" w:hAnsiTheme="minorHAnsi" w:cstheme="minorHAnsi"/>
                <w:sz w:val="16"/>
                <w:szCs w:val="16"/>
              </w:rPr>
              <w:t>Bushfruit</w:t>
            </w:r>
            <w:proofErr w:type="spellEnd"/>
            <w:r w:rsidRPr="00DC6FA3">
              <w:rPr>
                <w:rFonts w:asciiTheme="minorHAnsi" w:eastAsia="Calibri" w:hAnsiTheme="minorHAnsi" w:cstheme="minorHAnsi"/>
                <w:sz w:val="16"/>
                <w:szCs w:val="16"/>
              </w:rPr>
              <w:t xml:space="preserve"> and </w:t>
            </w:r>
            <w:proofErr w:type="spellStart"/>
            <w:r w:rsidRPr="00DC6FA3">
              <w:rPr>
                <w:rFonts w:asciiTheme="minorHAnsi" w:eastAsia="Calibri" w:hAnsiTheme="minorHAnsi" w:cstheme="minorHAnsi"/>
                <w:sz w:val="16"/>
                <w:szCs w:val="16"/>
              </w:rPr>
              <w:t>Canefruit</w:t>
            </w:r>
            <w:proofErr w:type="spellEnd"/>
            <w:r w:rsidRPr="00DC6FA3">
              <w:rPr>
                <w:rFonts w:asciiTheme="minorHAnsi" w:eastAsia="Calibri" w:hAnsiTheme="minorHAnsi" w:cstheme="minorHAnsi"/>
                <w:sz w:val="16"/>
                <w:szCs w:val="16"/>
              </w:rPr>
              <w:t xml:space="preserve">; Tamarillos; Cabbages and Field Tomatoes 26 days </w:t>
            </w:r>
          </w:p>
          <w:p w14:paraId="0CE987F9"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Apples, Pears and Nashi; Avocados; Persimmons; </w:t>
            </w:r>
            <w:proofErr w:type="spellStart"/>
            <w:r w:rsidRPr="00DC6FA3">
              <w:rPr>
                <w:rFonts w:asciiTheme="minorHAnsi" w:eastAsia="Calibri" w:hAnsiTheme="minorHAnsi" w:cstheme="minorHAnsi"/>
                <w:sz w:val="16"/>
                <w:szCs w:val="16"/>
              </w:rPr>
              <w:t>Stonefruit</w:t>
            </w:r>
            <w:proofErr w:type="spellEnd"/>
            <w:r w:rsidRPr="00DC6FA3">
              <w:rPr>
                <w:rFonts w:asciiTheme="minorHAnsi" w:eastAsia="Calibri" w:hAnsiTheme="minorHAnsi" w:cstheme="minorHAnsi"/>
                <w:sz w:val="16"/>
                <w:szCs w:val="16"/>
              </w:rPr>
              <w:t xml:space="preserve"> 34 days</w:t>
            </w:r>
          </w:p>
          <w:p w14:paraId="76121141"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All other crops, except: Maize/Sweetcorn; Strawberries; Ornamental flowers; </w:t>
            </w:r>
            <w:proofErr w:type="spellStart"/>
            <w:r w:rsidRPr="00DC6FA3">
              <w:rPr>
                <w:rFonts w:asciiTheme="minorHAnsi" w:eastAsia="Calibri" w:hAnsiTheme="minorHAnsi" w:cstheme="minorHAnsi"/>
                <w:sz w:val="16"/>
                <w:szCs w:val="16"/>
              </w:rPr>
              <w:t>Bushfruit</w:t>
            </w:r>
            <w:proofErr w:type="spellEnd"/>
            <w:r w:rsidRPr="00DC6FA3">
              <w:rPr>
                <w:rFonts w:asciiTheme="minorHAnsi" w:eastAsia="Calibri" w:hAnsiTheme="minorHAnsi" w:cstheme="minorHAnsi"/>
                <w:sz w:val="16"/>
                <w:szCs w:val="16"/>
              </w:rPr>
              <w:t xml:space="preserve"> and </w:t>
            </w:r>
            <w:proofErr w:type="spellStart"/>
            <w:r w:rsidRPr="00DC6FA3">
              <w:rPr>
                <w:rFonts w:asciiTheme="minorHAnsi" w:eastAsia="Calibri" w:hAnsiTheme="minorHAnsi" w:cstheme="minorHAnsi"/>
                <w:sz w:val="16"/>
                <w:szCs w:val="16"/>
              </w:rPr>
              <w:t>Canefruit</w:t>
            </w:r>
            <w:proofErr w:type="spellEnd"/>
            <w:r w:rsidRPr="00DC6FA3">
              <w:rPr>
                <w:rFonts w:asciiTheme="minorHAnsi" w:eastAsia="Calibri" w:hAnsiTheme="minorHAnsi" w:cstheme="minorHAnsi"/>
                <w:sz w:val="16"/>
                <w:szCs w:val="16"/>
              </w:rPr>
              <w:t xml:space="preserve">; Tamarillos; Cabbages and Field Tomatoes; Apples, Pears and Nashi; Avocadoes; Persimmons; </w:t>
            </w:r>
            <w:proofErr w:type="spellStart"/>
            <w:r w:rsidRPr="00DC6FA3">
              <w:rPr>
                <w:rFonts w:asciiTheme="minorHAnsi" w:eastAsia="Calibri" w:hAnsiTheme="minorHAnsi" w:cstheme="minorHAnsi"/>
                <w:sz w:val="16"/>
                <w:szCs w:val="16"/>
              </w:rPr>
              <w:t>Stonefruit</w:t>
            </w:r>
            <w:proofErr w:type="spellEnd"/>
            <w:r w:rsidRPr="00DC6FA3">
              <w:rPr>
                <w:rFonts w:asciiTheme="minorHAnsi" w:eastAsia="Calibri" w:hAnsiTheme="minorHAnsi" w:cstheme="minorHAnsi"/>
                <w:sz w:val="16"/>
                <w:szCs w:val="16"/>
              </w:rPr>
              <w:t xml:space="preserve"> 32 days</w:t>
            </w:r>
          </w:p>
        </w:tc>
        <w:tc>
          <w:tcPr>
            <w:tcW w:w="1842" w:type="dxa"/>
          </w:tcPr>
          <w:p w14:paraId="2E2CD47D" w14:textId="77777777" w:rsidR="00717A03" w:rsidRPr="00DC6FA3" w:rsidRDefault="00717A03" w:rsidP="00E05D16">
            <w:pPr>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 xml:space="preserve">Apples, pears, Persimmons, </w:t>
            </w:r>
            <w:proofErr w:type="spellStart"/>
            <w:r w:rsidRPr="00DC6FA3">
              <w:rPr>
                <w:rFonts w:asciiTheme="minorHAnsi" w:hAnsiTheme="minorHAnsi"/>
                <w:sz w:val="16"/>
                <w:szCs w:val="16"/>
              </w:rPr>
              <w:t>Stonefruit</w:t>
            </w:r>
            <w:proofErr w:type="spellEnd"/>
            <w:r w:rsidRPr="00DC6FA3">
              <w:rPr>
                <w:rFonts w:asciiTheme="minorHAnsi" w:hAnsiTheme="minorHAnsi"/>
                <w:sz w:val="16"/>
                <w:szCs w:val="16"/>
              </w:rPr>
              <w:t xml:space="preserve"> 21</w:t>
            </w:r>
            <w:r w:rsidRPr="00DC6FA3">
              <w:rPr>
                <w:rStyle w:val="FootnoteReference"/>
                <w:rFonts w:asciiTheme="minorHAnsi" w:hAnsiTheme="minorHAnsi"/>
                <w:sz w:val="16"/>
                <w:szCs w:val="16"/>
              </w:rPr>
              <w:footnoteReference w:id="2"/>
            </w:r>
            <w:r w:rsidRPr="00DC6FA3">
              <w:rPr>
                <w:rFonts w:asciiTheme="minorHAnsi" w:hAnsiTheme="minorHAnsi"/>
                <w:sz w:val="16"/>
                <w:szCs w:val="16"/>
              </w:rPr>
              <w:t xml:space="preserve"> days</w:t>
            </w:r>
          </w:p>
          <w:p w14:paraId="08E08C37" w14:textId="77777777" w:rsidR="00717A03" w:rsidRPr="00DC6FA3" w:rsidRDefault="00717A03" w:rsidP="00E05D16">
            <w:pPr>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Tamarillos 13 days</w:t>
            </w:r>
          </w:p>
          <w:p w14:paraId="296FD46D" w14:textId="77777777" w:rsidR="00717A03" w:rsidRPr="00DC6FA3" w:rsidRDefault="00717A03" w:rsidP="00E05D16">
            <w:pPr>
              <w:pStyle w:val="Default"/>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Avocado 5 days</w:t>
            </w:r>
          </w:p>
          <w:p w14:paraId="42352726" w14:textId="77777777" w:rsidR="00717A03" w:rsidRPr="00DC6FA3" w:rsidRDefault="00717A03" w:rsidP="00E05D16">
            <w:pPr>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proofErr w:type="spellStart"/>
            <w:r w:rsidRPr="00DC6FA3">
              <w:rPr>
                <w:rFonts w:asciiTheme="minorHAnsi" w:hAnsiTheme="minorHAnsi"/>
                <w:sz w:val="16"/>
                <w:szCs w:val="16"/>
              </w:rPr>
              <w:t>Bushfruit</w:t>
            </w:r>
            <w:proofErr w:type="spellEnd"/>
            <w:r w:rsidRPr="00DC6FA3">
              <w:rPr>
                <w:rFonts w:asciiTheme="minorHAnsi" w:hAnsiTheme="minorHAnsi"/>
                <w:sz w:val="16"/>
                <w:szCs w:val="16"/>
              </w:rPr>
              <w:t xml:space="preserve"> and </w:t>
            </w:r>
            <w:proofErr w:type="spellStart"/>
            <w:r w:rsidRPr="00DC6FA3">
              <w:rPr>
                <w:rFonts w:asciiTheme="minorHAnsi" w:hAnsiTheme="minorHAnsi"/>
                <w:sz w:val="16"/>
                <w:szCs w:val="16"/>
              </w:rPr>
              <w:t>canefruit</w:t>
            </w:r>
            <w:proofErr w:type="spellEnd"/>
            <w:r w:rsidRPr="00DC6FA3">
              <w:rPr>
                <w:rFonts w:asciiTheme="minorHAnsi" w:hAnsiTheme="minorHAnsi"/>
                <w:sz w:val="16"/>
                <w:szCs w:val="16"/>
              </w:rPr>
              <w:t xml:space="preserve"> 14 days</w:t>
            </w:r>
          </w:p>
          <w:p w14:paraId="0C2BB693" w14:textId="77777777" w:rsidR="00717A03" w:rsidRPr="00DC6FA3" w:rsidRDefault="00717A03" w:rsidP="00E05D16">
            <w:pPr>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Maize and sweet corn 12 day days</w:t>
            </w:r>
          </w:p>
          <w:p w14:paraId="0407C9BF" w14:textId="77777777" w:rsidR="00717A03" w:rsidRPr="00DC6FA3" w:rsidRDefault="00717A03" w:rsidP="00E05D16">
            <w:pPr>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Ornamentals 24 hrs</w:t>
            </w:r>
          </w:p>
          <w:p w14:paraId="39D35B89" w14:textId="77777777" w:rsidR="00717A03" w:rsidRPr="00DC6FA3" w:rsidRDefault="00717A03" w:rsidP="00E05D16">
            <w:pPr>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Flowers  23 days</w:t>
            </w:r>
            <w:r w:rsidRPr="00DC6FA3">
              <w:rPr>
                <w:rStyle w:val="FootnoteReference"/>
                <w:rFonts w:asciiTheme="minorHAnsi" w:hAnsiTheme="minorHAnsi"/>
                <w:sz w:val="16"/>
                <w:szCs w:val="16"/>
              </w:rPr>
              <w:footnoteReference w:id="3"/>
            </w:r>
          </w:p>
          <w:p w14:paraId="7C6B649E" w14:textId="77777777" w:rsidR="00717A03" w:rsidRPr="00DC6FA3" w:rsidRDefault="00717A03" w:rsidP="00E05D16">
            <w:pPr>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Strawberries 12 days</w:t>
            </w:r>
          </w:p>
          <w:p w14:paraId="3EFFF709" w14:textId="77777777" w:rsidR="00717A03" w:rsidRPr="00DC6FA3" w:rsidRDefault="00717A03" w:rsidP="00E05D16">
            <w:pPr>
              <w:spacing w:after="12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sz w:val="16"/>
                <w:szCs w:val="16"/>
              </w:rPr>
              <w:t>Cabbages and tomatoes 17 days</w:t>
            </w:r>
          </w:p>
        </w:tc>
      </w:tr>
      <w:tr w:rsidR="00717A03" w:rsidRPr="00DC6FA3" w14:paraId="38817ED3" w14:textId="77777777" w:rsidTr="00F04890">
        <w:trPr>
          <w:trHeight w:val="656"/>
        </w:trPr>
        <w:tc>
          <w:tcPr>
            <w:cnfStyle w:val="001000000000" w:firstRow="0" w:lastRow="0" w:firstColumn="1" w:lastColumn="0" w:oddVBand="0" w:evenVBand="0" w:oddHBand="0" w:evenHBand="0" w:firstRowFirstColumn="0" w:firstRowLastColumn="0" w:lastRowFirstColumn="0" w:lastRowLastColumn="0"/>
            <w:tcW w:w="1555" w:type="dxa"/>
          </w:tcPr>
          <w:p w14:paraId="4527EDF2" w14:textId="77777777" w:rsidR="00717A03" w:rsidRPr="00DC6FA3" w:rsidRDefault="00717A03" w:rsidP="00E05D16">
            <w:pPr>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 xml:space="preserve">Suspension concentrate containing 500 g/litre </w:t>
            </w:r>
            <w:r w:rsidRPr="00DC6FA3">
              <w:rPr>
                <w:rFonts w:asciiTheme="minorHAnsi" w:eastAsia="Times New Roman" w:hAnsiTheme="minorHAnsi" w:cstheme="minorHAnsi"/>
                <w:color w:val="000000"/>
                <w:sz w:val="16"/>
                <w:szCs w:val="16"/>
              </w:rPr>
              <w:lastRenderedPageBreak/>
              <w:t>carbaryl (Substance B)</w:t>
            </w:r>
          </w:p>
        </w:tc>
        <w:tc>
          <w:tcPr>
            <w:tcW w:w="1559" w:type="dxa"/>
          </w:tcPr>
          <w:p w14:paraId="27E03AF3"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lastRenderedPageBreak/>
              <w:t>carbaryl</w:t>
            </w:r>
          </w:p>
        </w:tc>
        <w:tc>
          <w:tcPr>
            <w:tcW w:w="1559" w:type="dxa"/>
          </w:tcPr>
          <w:p w14:paraId="6042548B"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HSR000681</w:t>
            </w:r>
          </w:p>
          <w:p w14:paraId="6BB23149"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C6FA3">
              <w:rPr>
                <w:rFonts w:asciiTheme="minorHAnsi" w:hAnsiTheme="minorHAnsi" w:cstheme="minorHAnsi"/>
                <w:color w:val="000000"/>
                <w:sz w:val="16"/>
                <w:szCs w:val="16"/>
              </w:rPr>
              <w:t xml:space="preserve">6.1C (O), 6.4A, 6.7B, 6.9B </w:t>
            </w:r>
          </w:p>
        </w:tc>
        <w:tc>
          <w:tcPr>
            <w:tcW w:w="1985" w:type="dxa"/>
          </w:tcPr>
          <w:p w14:paraId="2E19A0BA"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Carbamate insecticide.</w:t>
            </w:r>
          </w:p>
        </w:tc>
        <w:tc>
          <w:tcPr>
            <w:tcW w:w="1134" w:type="dxa"/>
          </w:tcPr>
          <w:p w14:paraId="2837C5EE"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Dermal</w:t>
            </w:r>
          </w:p>
        </w:tc>
        <w:tc>
          <w:tcPr>
            <w:tcW w:w="1275" w:type="dxa"/>
          </w:tcPr>
          <w:p w14:paraId="7EB10470"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0.01</w:t>
            </w:r>
          </w:p>
        </w:tc>
        <w:tc>
          <w:tcPr>
            <w:tcW w:w="1418" w:type="dxa"/>
          </w:tcPr>
          <w:p w14:paraId="680439BE"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12 hr</w:t>
            </w:r>
          </w:p>
        </w:tc>
        <w:tc>
          <w:tcPr>
            <w:tcW w:w="1701" w:type="dxa"/>
          </w:tcPr>
          <w:p w14:paraId="05280E03"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Maize/Sweetcorn</w:t>
            </w:r>
            <w:r w:rsidRPr="00DC6FA3">
              <w:rPr>
                <w:rFonts w:asciiTheme="minorHAnsi" w:eastAsia="Calibri" w:hAnsiTheme="minorHAnsi" w:cstheme="minorHAnsi"/>
                <w:sz w:val="16"/>
                <w:szCs w:val="16"/>
              </w:rPr>
              <w:tab/>
              <w:t xml:space="preserve"> 14 days</w:t>
            </w:r>
          </w:p>
          <w:p w14:paraId="6CAE305A"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lastRenderedPageBreak/>
              <w:t xml:space="preserve">Strawberries; Ornamental flowers; </w:t>
            </w:r>
            <w:proofErr w:type="spellStart"/>
            <w:r w:rsidRPr="00DC6FA3">
              <w:rPr>
                <w:rFonts w:asciiTheme="minorHAnsi" w:eastAsia="Calibri" w:hAnsiTheme="minorHAnsi" w:cstheme="minorHAnsi"/>
                <w:sz w:val="16"/>
                <w:szCs w:val="16"/>
              </w:rPr>
              <w:t>Bushfruit</w:t>
            </w:r>
            <w:proofErr w:type="spellEnd"/>
            <w:r w:rsidRPr="00DC6FA3">
              <w:rPr>
                <w:rFonts w:asciiTheme="minorHAnsi" w:eastAsia="Calibri" w:hAnsiTheme="minorHAnsi" w:cstheme="minorHAnsi"/>
                <w:sz w:val="16"/>
                <w:szCs w:val="16"/>
              </w:rPr>
              <w:t xml:space="preserve"> and </w:t>
            </w:r>
            <w:proofErr w:type="spellStart"/>
            <w:r w:rsidRPr="00DC6FA3">
              <w:rPr>
                <w:rFonts w:asciiTheme="minorHAnsi" w:eastAsia="Calibri" w:hAnsiTheme="minorHAnsi" w:cstheme="minorHAnsi"/>
                <w:sz w:val="16"/>
                <w:szCs w:val="16"/>
              </w:rPr>
              <w:t>Canefruit</w:t>
            </w:r>
            <w:proofErr w:type="spellEnd"/>
            <w:r w:rsidRPr="00DC6FA3">
              <w:rPr>
                <w:rFonts w:asciiTheme="minorHAnsi" w:eastAsia="Calibri" w:hAnsiTheme="minorHAnsi" w:cstheme="minorHAnsi"/>
                <w:sz w:val="16"/>
                <w:szCs w:val="16"/>
              </w:rPr>
              <w:t xml:space="preserve">; Tamarillos; Cabbages and Field Tomatoes 26 days </w:t>
            </w:r>
          </w:p>
          <w:p w14:paraId="7181CD6D"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Apples, Pears and Nashi; Avocados; Persimmons; </w:t>
            </w:r>
            <w:proofErr w:type="spellStart"/>
            <w:r w:rsidRPr="00DC6FA3">
              <w:rPr>
                <w:rFonts w:asciiTheme="minorHAnsi" w:eastAsia="Calibri" w:hAnsiTheme="minorHAnsi" w:cstheme="minorHAnsi"/>
                <w:sz w:val="16"/>
                <w:szCs w:val="16"/>
              </w:rPr>
              <w:t>Stonefruit</w:t>
            </w:r>
            <w:proofErr w:type="spellEnd"/>
            <w:r w:rsidRPr="00DC6FA3">
              <w:rPr>
                <w:rFonts w:asciiTheme="minorHAnsi" w:eastAsia="Calibri" w:hAnsiTheme="minorHAnsi" w:cstheme="minorHAnsi"/>
                <w:sz w:val="16"/>
                <w:szCs w:val="16"/>
              </w:rPr>
              <w:t xml:space="preserve"> 34 days</w:t>
            </w:r>
          </w:p>
          <w:p w14:paraId="1BB2BB9F"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All other crops, except: Maize/Sweetcorn; Strawberries; Ornamental flowers; </w:t>
            </w:r>
            <w:proofErr w:type="spellStart"/>
            <w:r w:rsidRPr="00DC6FA3">
              <w:rPr>
                <w:rFonts w:asciiTheme="minorHAnsi" w:eastAsia="Calibri" w:hAnsiTheme="minorHAnsi" w:cstheme="minorHAnsi"/>
                <w:sz w:val="16"/>
                <w:szCs w:val="16"/>
              </w:rPr>
              <w:t>Bushfruit</w:t>
            </w:r>
            <w:proofErr w:type="spellEnd"/>
            <w:r w:rsidRPr="00DC6FA3">
              <w:rPr>
                <w:rFonts w:asciiTheme="minorHAnsi" w:eastAsia="Calibri" w:hAnsiTheme="minorHAnsi" w:cstheme="minorHAnsi"/>
                <w:sz w:val="16"/>
                <w:szCs w:val="16"/>
              </w:rPr>
              <w:t xml:space="preserve"> and </w:t>
            </w:r>
            <w:proofErr w:type="spellStart"/>
            <w:r w:rsidRPr="00DC6FA3">
              <w:rPr>
                <w:rFonts w:asciiTheme="minorHAnsi" w:eastAsia="Calibri" w:hAnsiTheme="minorHAnsi" w:cstheme="minorHAnsi"/>
                <w:sz w:val="16"/>
                <w:szCs w:val="16"/>
              </w:rPr>
              <w:t>Canefruit</w:t>
            </w:r>
            <w:proofErr w:type="spellEnd"/>
            <w:r w:rsidRPr="00DC6FA3">
              <w:rPr>
                <w:rFonts w:asciiTheme="minorHAnsi" w:eastAsia="Calibri" w:hAnsiTheme="minorHAnsi" w:cstheme="minorHAnsi"/>
                <w:sz w:val="16"/>
                <w:szCs w:val="16"/>
              </w:rPr>
              <w:t xml:space="preserve">; Tamarillos; Cabbages and Field Tomatoes; Apples, Pears and Nashi; Avocadoes; Persimmons; </w:t>
            </w:r>
            <w:proofErr w:type="spellStart"/>
            <w:r w:rsidRPr="00DC6FA3">
              <w:rPr>
                <w:rFonts w:asciiTheme="minorHAnsi" w:eastAsia="Calibri" w:hAnsiTheme="minorHAnsi" w:cstheme="minorHAnsi"/>
                <w:sz w:val="16"/>
                <w:szCs w:val="16"/>
              </w:rPr>
              <w:t>Stonefruit</w:t>
            </w:r>
            <w:proofErr w:type="spellEnd"/>
            <w:r w:rsidRPr="00DC6FA3">
              <w:rPr>
                <w:rFonts w:asciiTheme="minorHAnsi" w:eastAsia="Calibri" w:hAnsiTheme="minorHAnsi" w:cstheme="minorHAnsi"/>
                <w:sz w:val="16"/>
                <w:szCs w:val="16"/>
              </w:rPr>
              <w:t xml:space="preserve"> 32 days</w:t>
            </w:r>
          </w:p>
        </w:tc>
        <w:tc>
          <w:tcPr>
            <w:tcW w:w="1842" w:type="dxa"/>
          </w:tcPr>
          <w:p w14:paraId="32D48154" w14:textId="77777777" w:rsidR="00717A03" w:rsidRPr="00DC6FA3" w:rsidRDefault="00717A03" w:rsidP="00E05D1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lastRenderedPageBreak/>
              <w:t xml:space="preserve">Apples, pears, Persimmons, </w:t>
            </w:r>
            <w:proofErr w:type="spellStart"/>
            <w:r w:rsidRPr="00DC6FA3">
              <w:rPr>
                <w:rFonts w:asciiTheme="minorHAnsi" w:hAnsiTheme="minorHAnsi"/>
                <w:sz w:val="16"/>
                <w:szCs w:val="16"/>
              </w:rPr>
              <w:t>Stonefruit</w:t>
            </w:r>
            <w:proofErr w:type="spellEnd"/>
            <w:r w:rsidRPr="00DC6FA3">
              <w:rPr>
                <w:rFonts w:asciiTheme="minorHAnsi" w:hAnsiTheme="minorHAnsi"/>
                <w:sz w:val="16"/>
                <w:szCs w:val="16"/>
              </w:rPr>
              <w:t xml:space="preserve"> 21</w:t>
            </w:r>
            <w:r w:rsidRPr="00DC6FA3">
              <w:rPr>
                <w:rStyle w:val="FootnoteReference"/>
                <w:rFonts w:asciiTheme="minorHAnsi" w:hAnsiTheme="minorHAnsi"/>
                <w:sz w:val="16"/>
                <w:szCs w:val="16"/>
              </w:rPr>
              <w:footnoteReference w:id="4"/>
            </w:r>
            <w:r w:rsidRPr="00DC6FA3">
              <w:rPr>
                <w:rFonts w:asciiTheme="minorHAnsi" w:hAnsiTheme="minorHAnsi"/>
                <w:sz w:val="16"/>
                <w:szCs w:val="16"/>
              </w:rPr>
              <w:t xml:space="preserve"> days</w:t>
            </w:r>
          </w:p>
          <w:p w14:paraId="1D7240B2" w14:textId="77777777" w:rsidR="00717A03" w:rsidRPr="00DC6FA3" w:rsidRDefault="00717A03" w:rsidP="00E05D1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lastRenderedPageBreak/>
              <w:t>Tamarillos 13 days</w:t>
            </w:r>
          </w:p>
          <w:p w14:paraId="4328A396" w14:textId="77777777" w:rsidR="00717A03" w:rsidRPr="00DC6FA3" w:rsidRDefault="00717A03" w:rsidP="00E05D16">
            <w:pPr>
              <w:pStyle w:val="Defaul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Avocado 5 days</w:t>
            </w:r>
          </w:p>
          <w:p w14:paraId="091890CE" w14:textId="77777777" w:rsidR="00717A03" w:rsidRPr="00DC6FA3" w:rsidRDefault="00717A03" w:rsidP="00E05D1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roofErr w:type="spellStart"/>
            <w:r w:rsidRPr="00DC6FA3">
              <w:rPr>
                <w:rFonts w:asciiTheme="minorHAnsi" w:hAnsiTheme="minorHAnsi"/>
                <w:sz w:val="16"/>
                <w:szCs w:val="16"/>
              </w:rPr>
              <w:t>Bushfruit</w:t>
            </w:r>
            <w:proofErr w:type="spellEnd"/>
            <w:r w:rsidRPr="00DC6FA3">
              <w:rPr>
                <w:rFonts w:asciiTheme="minorHAnsi" w:hAnsiTheme="minorHAnsi"/>
                <w:sz w:val="16"/>
                <w:szCs w:val="16"/>
              </w:rPr>
              <w:t xml:space="preserve"> and </w:t>
            </w:r>
            <w:proofErr w:type="spellStart"/>
            <w:r w:rsidRPr="00DC6FA3">
              <w:rPr>
                <w:rFonts w:asciiTheme="minorHAnsi" w:hAnsiTheme="minorHAnsi"/>
                <w:sz w:val="16"/>
                <w:szCs w:val="16"/>
              </w:rPr>
              <w:t>canefruit</w:t>
            </w:r>
            <w:proofErr w:type="spellEnd"/>
            <w:r w:rsidRPr="00DC6FA3">
              <w:rPr>
                <w:rFonts w:asciiTheme="minorHAnsi" w:hAnsiTheme="minorHAnsi"/>
                <w:sz w:val="16"/>
                <w:szCs w:val="16"/>
              </w:rPr>
              <w:t xml:space="preserve"> 14 days</w:t>
            </w:r>
          </w:p>
          <w:p w14:paraId="0E77E41D" w14:textId="77777777" w:rsidR="00717A03" w:rsidRPr="00DC6FA3" w:rsidRDefault="00717A03" w:rsidP="00E05D1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Maize and sweet corn 12 day days</w:t>
            </w:r>
          </w:p>
          <w:p w14:paraId="2876E5A2" w14:textId="77777777" w:rsidR="00717A03" w:rsidRPr="00DC6FA3" w:rsidRDefault="00717A03" w:rsidP="00E05D1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Ornamentals 24 hrs</w:t>
            </w:r>
          </w:p>
          <w:p w14:paraId="74543B0F" w14:textId="77777777" w:rsidR="00717A03" w:rsidRPr="00DC6FA3" w:rsidRDefault="00717A03" w:rsidP="00E05D1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Flowers  23 days</w:t>
            </w:r>
            <w:r w:rsidRPr="00DC6FA3">
              <w:rPr>
                <w:rStyle w:val="FootnoteReference"/>
                <w:rFonts w:asciiTheme="minorHAnsi" w:hAnsiTheme="minorHAnsi"/>
                <w:sz w:val="16"/>
                <w:szCs w:val="16"/>
              </w:rPr>
              <w:footnoteReference w:id="5"/>
            </w:r>
          </w:p>
          <w:p w14:paraId="5E6AAC07" w14:textId="77777777" w:rsidR="00717A03" w:rsidRPr="00DC6FA3" w:rsidRDefault="00717A03" w:rsidP="00E05D1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Strawberries 12 days</w:t>
            </w:r>
          </w:p>
          <w:p w14:paraId="3D5672DE" w14:textId="77777777" w:rsidR="00717A03" w:rsidRPr="00DC6FA3" w:rsidRDefault="00717A03" w:rsidP="00E05D16">
            <w:pPr>
              <w:spacing w:after="1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sz w:val="16"/>
                <w:szCs w:val="16"/>
              </w:rPr>
              <w:t>Cabbages and tomatoes 17</w:t>
            </w:r>
          </w:p>
        </w:tc>
      </w:tr>
      <w:tr w:rsidR="00B06BD7" w:rsidRPr="00DC6FA3" w14:paraId="5DD5DA3B" w14:textId="77777777" w:rsidTr="00F04890">
        <w:trPr>
          <w:cnfStyle w:val="000000010000" w:firstRow="0" w:lastRow="0" w:firstColumn="0" w:lastColumn="0" w:oddVBand="0" w:evenVBand="0" w:oddHBand="0" w:evenHBand="1"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1555" w:type="dxa"/>
          </w:tcPr>
          <w:p w14:paraId="5AEB25C4" w14:textId="77777777" w:rsidR="00717A03" w:rsidRPr="00DC6FA3" w:rsidRDefault="00717A03" w:rsidP="00E05D16">
            <w:pPr>
              <w:rPr>
                <w:rFonts w:asciiTheme="minorHAnsi" w:eastAsia="Calibri" w:hAnsiTheme="minorHAnsi" w:cstheme="minorHAnsi"/>
                <w:i/>
                <w:iCs/>
                <w:sz w:val="16"/>
                <w:szCs w:val="16"/>
              </w:rPr>
            </w:pPr>
            <w:r w:rsidRPr="00DC6FA3">
              <w:rPr>
                <w:rFonts w:asciiTheme="minorHAnsi" w:eastAsia="Times New Roman" w:hAnsiTheme="minorHAnsi" w:cstheme="minorHAnsi"/>
                <w:i/>
                <w:iCs/>
                <w:color w:val="000000"/>
                <w:sz w:val="16"/>
                <w:szCs w:val="16"/>
              </w:rPr>
              <w:lastRenderedPageBreak/>
              <w:t>Wettable powder containing 150 - 200 g/kg carbaryl and 150 - 200 g/kg mancozeb</w:t>
            </w:r>
          </w:p>
        </w:tc>
        <w:tc>
          <w:tcPr>
            <w:tcW w:w="1559" w:type="dxa"/>
          </w:tcPr>
          <w:p w14:paraId="0A14A420"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Times New Roman" w:hAnsiTheme="minorHAnsi" w:cstheme="minorHAnsi"/>
                <w:i/>
                <w:iCs/>
                <w:color w:val="000000"/>
                <w:sz w:val="16"/>
                <w:szCs w:val="16"/>
              </w:rPr>
              <w:t>carbary</w:t>
            </w:r>
            <w:r w:rsidRPr="00DC6FA3">
              <w:rPr>
                <w:rFonts w:asciiTheme="minorHAnsi" w:eastAsia="Times New Roman" w:hAnsiTheme="minorHAnsi" w:cstheme="minorHAnsi"/>
                <w:b/>
                <w:bCs/>
                <w:i/>
                <w:iCs/>
                <w:color w:val="000000"/>
                <w:sz w:val="16"/>
                <w:szCs w:val="16"/>
              </w:rPr>
              <w:t xml:space="preserve">l </w:t>
            </w:r>
            <w:r w:rsidRPr="00DC6FA3">
              <w:rPr>
                <w:rFonts w:asciiTheme="minorHAnsi" w:eastAsia="Times New Roman" w:hAnsiTheme="minorHAnsi" w:cstheme="minorHAnsi"/>
                <w:i/>
                <w:iCs/>
                <w:color w:val="000000"/>
                <w:sz w:val="16"/>
                <w:szCs w:val="16"/>
              </w:rPr>
              <w:t>and mancozeb</w:t>
            </w:r>
          </w:p>
        </w:tc>
        <w:tc>
          <w:tcPr>
            <w:tcW w:w="1559" w:type="dxa"/>
          </w:tcPr>
          <w:p w14:paraId="54E923E2"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HSR007696</w:t>
            </w:r>
          </w:p>
          <w:p w14:paraId="0F128127"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hAnsiTheme="minorHAnsi" w:cstheme="minorHAnsi"/>
                <w:i/>
                <w:iCs/>
                <w:color w:val="000000"/>
                <w:sz w:val="16"/>
                <w:szCs w:val="16"/>
              </w:rPr>
              <w:t>6.1D (O), 6.4A, 6.5B, 6.7B, 6.9B</w:t>
            </w:r>
          </w:p>
          <w:p w14:paraId="53F165C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p>
        </w:tc>
        <w:tc>
          <w:tcPr>
            <w:tcW w:w="1985" w:type="dxa"/>
          </w:tcPr>
          <w:p w14:paraId="6EDB1886"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Carbamate insecticide.</w:t>
            </w:r>
          </w:p>
        </w:tc>
        <w:tc>
          <w:tcPr>
            <w:tcW w:w="1134" w:type="dxa"/>
          </w:tcPr>
          <w:p w14:paraId="6648CF94"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Dermal</w:t>
            </w:r>
          </w:p>
        </w:tc>
        <w:tc>
          <w:tcPr>
            <w:tcW w:w="1275" w:type="dxa"/>
          </w:tcPr>
          <w:p w14:paraId="12504732"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Times New Roman" w:hAnsiTheme="minorHAnsi" w:cstheme="minorHAnsi"/>
                <w:i/>
                <w:iCs/>
                <w:color w:val="000000"/>
                <w:sz w:val="16"/>
                <w:szCs w:val="16"/>
              </w:rPr>
              <w:t>0.01 carbaryl</w:t>
            </w:r>
          </w:p>
        </w:tc>
        <w:tc>
          <w:tcPr>
            <w:tcW w:w="1418" w:type="dxa"/>
          </w:tcPr>
          <w:p w14:paraId="2CC80841"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hAnsiTheme="minorHAnsi"/>
                <w:i/>
                <w:iCs/>
                <w:sz w:val="16"/>
                <w:szCs w:val="16"/>
              </w:rPr>
            </w:pPr>
            <w:r w:rsidRPr="00DC6FA3">
              <w:rPr>
                <w:rFonts w:asciiTheme="minorHAnsi" w:eastAsia="Calibri" w:hAnsiTheme="minorHAnsi" w:cstheme="minorHAnsi"/>
                <w:i/>
                <w:iCs/>
                <w:sz w:val="16"/>
                <w:szCs w:val="16"/>
              </w:rPr>
              <w:t>12 hr</w:t>
            </w:r>
          </w:p>
        </w:tc>
        <w:tc>
          <w:tcPr>
            <w:tcW w:w="1701" w:type="dxa"/>
          </w:tcPr>
          <w:p w14:paraId="10F17D35"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32 days</w:t>
            </w:r>
          </w:p>
        </w:tc>
        <w:tc>
          <w:tcPr>
            <w:tcW w:w="1842" w:type="dxa"/>
          </w:tcPr>
          <w:p w14:paraId="1B5D1AB2"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32 days (not re-modelled as no registered products using this approval)</w:t>
            </w:r>
          </w:p>
        </w:tc>
      </w:tr>
      <w:tr w:rsidR="00717A03" w:rsidRPr="00DC6FA3" w14:paraId="4BB6D29E" w14:textId="77777777" w:rsidTr="00F04890">
        <w:trPr>
          <w:trHeight w:val="2100"/>
        </w:trPr>
        <w:tc>
          <w:tcPr>
            <w:cnfStyle w:val="001000000000" w:firstRow="0" w:lastRow="0" w:firstColumn="1" w:lastColumn="0" w:oddVBand="0" w:evenVBand="0" w:oddHBand="0" w:evenHBand="0" w:firstRowFirstColumn="0" w:firstRowLastColumn="0" w:lastRowFirstColumn="0" w:lastRowLastColumn="0"/>
            <w:tcW w:w="1555" w:type="dxa"/>
          </w:tcPr>
          <w:p w14:paraId="7021F2C8"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Wettable powder containing 500 g/kg chlorpyrifos</w:t>
            </w:r>
          </w:p>
        </w:tc>
        <w:tc>
          <w:tcPr>
            <w:tcW w:w="1559" w:type="dxa"/>
          </w:tcPr>
          <w:p w14:paraId="616BCB54"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chlorpyrifos</w:t>
            </w:r>
          </w:p>
        </w:tc>
        <w:tc>
          <w:tcPr>
            <w:tcW w:w="1559" w:type="dxa"/>
          </w:tcPr>
          <w:p w14:paraId="7F644C46"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HSR000165</w:t>
            </w:r>
          </w:p>
          <w:p w14:paraId="45CF15D0"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6.1C (O), 6.1C (D), 6.4A, 6.8B, 6.9A</w:t>
            </w:r>
          </w:p>
        </w:tc>
        <w:tc>
          <w:tcPr>
            <w:tcW w:w="1985" w:type="dxa"/>
          </w:tcPr>
          <w:p w14:paraId="3484941F"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5D332EA5"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Dermal</w:t>
            </w:r>
          </w:p>
        </w:tc>
        <w:tc>
          <w:tcPr>
            <w:tcW w:w="1275" w:type="dxa"/>
          </w:tcPr>
          <w:p w14:paraId="0F91516D"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0.01</w:t>
            </w:r>
          </w:p>
        </w:tc>
        <w:tc>
          <w:tcPr>
            <w:tcW w:w="1418" w:type="dxa"/>
          </w:tcPr>
          <w:p w14:paraId="54ED8223"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hr</w:t>
            </w:r>
          </w:p>
        </w:tc>
        <w:tc>
          <w:tcPr>
            <w:tcW w:w="1701" w:type="dxa"/>
          </w:tcPr>
          <w:p w14:paraId="36A653C1"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8 days</w:t>
            </w:r>
          </w:p>
        </w:tc>
        <w:tc>
          <w:tcPr>
            <w:tcW w:w="1842" w:type="dxa"/>
          </w:tcPr>
          <w:p w14:paraId="25E7E131"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i/>
                <w:iCs/>
                <w:sz w:val="16"/>
                <w:szCs w:val="16"/>
              </w:rPr>
              <w:t>8 days (not re-modelled as no registered products using this approval)</w:t>
            </w:r>
          </w:p>
        </w:tc>
      </w:tr>
      <w:tr w:rsidR="00B06BD7" w:rsidRPr="00DC6FA3" w14:paraId="2F75512C" w14:textId="77777777" w:rsidTr="00F04890">
        <w:trPr>
          <w:cnfStyle w:val="000000010000" w:firstRow="0" w:lastRow="0" w:firstColumn="0" w:lastColumn="0" w:oddVBand="0" w:evenVBand="0" w:oddHBand="0" w:evenHBand="1"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1555" w:type="dxa"/>
          </w:tcPr>
          <w:p w14:paraId="3FBACB9E"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t>Granular material containing 50g/kg chlorpyrifos. Also contains xylene</w:t>
            </w:r>
          </w:p>
        </w:tc>
        <w:tc>
          <w:tcPr>
            <w:tcW w:w="1559" w:type="dxa"/>
          </w:tcPr>
          <w:p w14:paraId="7C224C87"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chlorpyrifos</w:t>
            </w:r>
          </w:p>
        </w:tc>
        <w:tc>
          <w:tcPr>
            <w:tcW w:w="1559" w:type="dxa"/>
          </w:tcPr>
          <w:p w14:paraId="4ADED8F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HSR000170</w:t>
            </w:r>
          </w:p>
          <w:p w14:paraId="62367ABB"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6.1D (O), 6.3A, 6.8B, 6.9A</w:t>
            </w:r>
          </w:p>
          <w:p w14:paraId="5F0F5390"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tc>
        <w:tc>
          <w:tcPr>
            <w:tcW w:w="1985" w:type="dxa"/>
          </w:tcPr>
          <w:p w14:paraId="6A05B046"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77485C05"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Dermal</w:t>
            </w:r>
          </w:p>
        </w:tc>
        <w:tc>
          <w:tcPr>
            <w:tcW w:w="1275" w:type="dxa"/>
          </w:tcPr>
          <w:p w14:paraId="2DFF2FEB"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0.01</w:t>
            </w:r>
          </w:p>
        </w:tc>
        <w:tc>
          <w:tcPr>
            <w:tcW w:w="1418" w:type="dxa"/>
          </w:tcPr>
          <w:p w14:paraId="31DE06D7"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hours</w:t>
            </w:r>
          </w:p>
        </w:tc>
        <w:tc>
          <w:tcPr>
            <w:tcW w:w="1701" w:type="dxa"/>
          </w:tcPr>
          <w:p w14:paraId="2DB92FFC"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8 days</w:t>
            </w:r>
          </w:p>
        </w:tc>
        <w:tc>
          <w:tcPr>
            <w:tcW w:w="1842" w:type="dxa"/>
          </w:tcPr>
          <w:p w14:paraId="3472B422"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i/>
                <w:iCs/>
                <w:sz w:val="16"/>
                <w:szCs w:val="16"/>
              </w:rPr>
              <w:t>8 days (not re-modelled as no registered products using this approval)</w:t>
            </w:r>
          </w:p>
        </w:tc>
      </w:tr>
      <w:tr w:rsidR="00717A03" w:rsidRPr="00DC6FA3" w14:paraId="6AB6C61E" w14:textId="77777777" w:rsidTr="00F04890">
        <w:trPr>
          <w:trHeight w:val="2100"/>
        </w:trPr>
        <w:tc>
          <w:tcPr>
            <w:cnfStyle w:val="001000000000" w:firstRow="0" w:lastRow="0" w:firstColumn="1" w:lastColumn="0" w:oddVBand="0" w:evenVBand="0" w:oddHBand="0" w:evenHBand="0" w:firstRowFirstColumn="0" w:firstRowLastColumn="0" w:lastRowFirstColumn="0" w:lastRowLastColumn="0"/>
            <w:tcW w:w="1555" w:type="dxa"/>
          </w:tcPr>
          <w:p w14:paraId="42B7D023"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lastRenderedPageBreak/>
              <w:t>Emulsifiable concentrate containing 480 g/litre chlorpyrifos</w:t>
            </w:r>
          </w:p>
          <w:p w14:paraId="20B8AFAD" w14:textId="77777777" w:rsidR="00717A03" w:rsidRPr="00DC6FA3" w:rsidRDefault="00717A03" w:rsidP="00E05D16">
            <w:pPr>
              <w:rPr>
                <w:rFonts w:asciiTheme="minorHAnsi" w:eastAsia="Calibri" w:hAnsiTheme="minorHAnsi" w:cstheme="minorHAnsi"/>
                <w:sz w:val="16"/>
                <w:szCs w:val="16"/>
              </w:rPr>
            </w:pPr>
          </w:p>
        </w:tc>
        <w:tc>
          <w:tcPr>
            <w:tcW w:w="1559" w:type="dxa"/>
          </w:tcPr>
          <w:p w14:paraId="683834F8"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chlorpyrifos</w:t>
            </w:r>
          </w:p>
          <w:p w14:paraId="4F5505FA"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p w14:paraId="0BD339A4"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tc>
        <w:tc>
          <w:tcPr>
            <w:tcW w:w="1559" w:type="dxa"/>
          </w:tcPr>
          <w:p w14:paraId="4156F8AF"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HSR000171</w:t>
            </w:r>
          </w:p>
          <w:p w14:paraId="408F1C94"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C6FA3">
              <w:rPr>
                <w:rFonts w:asciiTheme="minorHAnsi" w:hAnsiTheme="minorHAnsi" w:cstheme="minorHAnsi"/>
                <w:color w:val="000000"/>
                <w:sz w:val="16"/>
                <w:szCs w:val="16"/>
              </w:rPr>
              <w:t>6.1C (O), 6.1D (I), 6.4A, 6.8B, 6.9A</w:t>
            </w:r>
          </w:p>
          <w:p w14:paraId="4D482CC9"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tc>
        <w:tc>
          <w:tcPr>
            <w:tcW w:w="1985" w:type="dxa"/>
          </w:tcPr>
          <w:p w14:paraId="64EAFEBF"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263BDC86"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Dermal</w:t>
            </w:r>
          </w:p>
        </w:tc>
        <w:tc>
          <w:tcPr>
            <w:tcW w:w="1275" w:type="dxa"/>
          </w:tcPr>
          <w:p w14:paraId="6187D32D"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0.01</w:t>
            </w:r>
          </w:p>
        </w:tc>
        <w:tc>
          <w:tcPr>
            <w:tcW w:w="1418" w:type="dxa"/>
          </w:tcPr>
          <w:p w14:paraId="32BD3EAA"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DC6FA3">
              <w:rPr>
                <w:rFonts w:asciiTheme="minorHAnsi" w:eastAsia="Calibri" w:hAnsiTheme="minorHAnsi" w:cstheme="minorHAnsi"/>
                <w:sz w:val="16"/>
                <w:szCs w:val="16"/>
              </w:rPr>
              <w:t>24 hours</w:t>
            </w:r>
          </w:p>
        </w:tc>
        <w:tc>
          <w:tcPr>
            <w:tcW w:w="1701" w:type="dxa"/>
          </w:tcPr>
          <w:p w14:paraId="2119C704"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8 days</w:t>
            </w:r>
          </w:p>
        </w:tc>
        <w:tc>
          <w:tcPr>
            <w:tcW w:w="1842" w:type="dxa"/>
          </w:tcPr>
          <w:p w14:paraId="74F4B453"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i/>
                <w:iCs/>
                <w:sz w:val="16"/>
                <w:szCs w:val="16"/>
              </w:rPr>
              <w:t>8 days (not re-modelled as no registered products using this approval)</w:t>
            </w:r>
          </w:p>
        </w:tc>
      </w:tr>
      <w:tr w:rsidR="00B06BD7" w:rsidRPr="00DC6FA3" w14:paraId="71900161" w14:textId="77777777" w:rsidTr="00F04890">
        <w:trPr>
          <w:cnfStyle w:val="000000010000" w:firstRow="0" w:lastRow="0" w:firstColumn="0" w:lastColumn="0" w:oddVBand="0" w:evenVBand="0" w:oddHBand="0" w:evenHBand="1"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1555" w:type="dxa"/>
          </w:tcPr>
          <w:p w14:paraId="00DB5162" w14:textId="77777777" w:rsidR="00717A03" w:rsidRPr="00DC6FA3" w:rsidRDefault="00717A03" w:rsidP="00E05D16">
            <w:pPr>
              <w:rPr>
                <w:rFonts w:asciiTheme="minorHAnsi" w:eastAsia="Calibri" w:hAnsiTheme="minorHAnsi" w:cstheme="minorHAnsi"/>
                <w:i/>
                <w:iCs/>
                <w:sz w:val="16"/>
                <w:szCs w:val="16"/>
              </w:rPr>
            </w:pPr>
            <w:r w:rsidRPr="00DC6FA3">
              <w:rPr>
                <w:rFonts w:asciiTheme="minorHAnsi" w:eastAsia="Times New Roman" w:hAnsiTheme="minorHAnsi" w:cstheme="minorHAnsi"/>
                <w:i/>
                <w:iCs/>
                <w:color w:val="000000"/>
                <w:sz w:val="16"/>
                <w:szCs w:val="16"/>
              </w:rPr>
              <w:t>Wettable powder containing 56.25 g/kg carbendazim, 93.75 g/kg chlorpyrifos and 400 g/kg mancozeb</w:t>
            </w:r>
          </w:p>
        </w:tc>
        <w:tc>
          <w:tcPr>
            <w:tcW w:w="1559" w:type="dxa"/>
          </w:tcPr>
          <w:p w14:paraId="78CDBFF7"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Times New Roman" w:hAnsiTheme="minorHAnsi" w:cstheme="minorHAnsi"/>
                <w:i/>
                <w:iCs/>
                <w:color w:val="000000"/>
                <w:sz w:val="16"/>
                <w:szCs w:val="16"/>
              </w:rPr>
              <w:t>chlorpyrifos, carbendazim and mancozeb</w:t>
            </w:r>
          </w:p>
        </w:tc>
        <w:tc>
          <w:tcPr>
            <w:tcW w:w="1559" w:type="dxa"/>
          </w:tcPr>
          <w:p w14:paraId="084A5CBF"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HSR000173</w:t>
            </w:r>
            <w:r w:rsidRPr="00DC6FA3">
              <w:rPr>
                <w:rFonts w:asciiTheme="minorHAnsi" w:eastAsia="Calibri" w:hAnsiTheme="minorHAnsi" w:cstheme="minorHAnsi"/>
                <w:i/>
                <w:iCs/>
                <w:sz w:val="16"/>
                <w:szCs w:val="16"/>
              </w:rPr>
              <w:softHyphen/>
            </w:r>
            <w:r w:rsidRPr="00DC6FA3">
              <w:rPr>
                <w:rFonts w:asciiTheme="minorHAnsi" w:eastAsia="Calibri" w:hAnsiTheme="minorHAnsi" w:cstheme="minorHAnsi"/>
                <w:i/>
                <w:iCs/>
                <w:sz w:val="16"/>
                <w:szCs w:val="16"/>
              </w:rPr>
              <w:softHyphen/>
            </w:r>
            <w:r w:rsidRPr="00DC6FA3">
              <w:rPr>
                <w:rFonts w:asciiTheme="minorHAnsi" w:eastAsia="Calibri" w:hAnsiTheme="minorHAnsi" w:cstheme="minorHAnsi"/>
                <w:i/>
                <w:iCs/>
                <w:sz w:val="16"/>
                <w:szCs w:val="16"/>
              </w:rPr>
              <w:softHyphen/>
            </w:r>
            <w:r w:rsidRPr="00DC6FA3">
              <w:rPr>
                <w:rFonts w:asciiTheme="minorHAnsi" w:eastAsia="Calibri" w:hAnsiTheme="minorHAnsi" w:cstheme="minorHAnsi"/>
                <w:i/>
                <w:iCs/>
                <w:sz w:val="16"/>
                <w:szCs w:val="16"/>
              </w:rPr>
              <w:softHyphen/>
            </w:r>
            <w:r w:rsidRPr="00DC6FA3">
              <w:rPr>
                <w:rFonts w:asciiTheme="minorHAnsi" w:eastAsia="Calibri" w:hAnsiTheme="minorHAnsi" w:cstheme="minorHAnsi"/>
                <w:i/>
                <w:iCs/>
                <w:sz w:val="16"/>
                <w:szCs w:val="16"/>
              </w:rPr>
              <w:softHyphen/>
            </w:r>
          </w:p>
          <w:p w14:paraId="27D4CDB3"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hAnsiTheme="minorHAnsi" w:cstheme="minorHAnsi"/>
                <w:i/>
                <w:iCs/>
                <w:color w:val="000000"/>
                <w:sz w:val="16"/>
                <w:szCs w:val="16"/>
              </w:rPr>
              <w:t>6.1D (O), 6.1D (D), 6.4A, 6.5B, 6.6A, 6.8A, 6.9B</w:t>
            </w:r>
          </w:p>
          <w:p w14:paraId="29E41C5A"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p>
        </w:tc>
        <w:tc>
          <w:tcPr>
            <w:tcW w:w="1985" w:type="dxa"/>
          </w:tcPr>
          <w:p w14:paraId="2F2077BF"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Organophosphate and other actives insecticide.</w:t>
            </w:r>
          </w:p>
        </w:tc>
        <w:tc>
          <w:tcPr>
            <w:tcW w:w="1134" w:type="dxa"/>
          </w:tcPr>
          <w:p w14:paraId="0B9EA611"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Dermal</w:t>
            </w:r>
          </w:p>
        </w:tc>
        <w:tc>
          <w:tcPr>
            <w:tcW w:w="1275" w:type="dxa"/>
          </w:tcPr>
          <w:p w14:paraId="60559F2F"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i/>
                <w:iCs/>
                <w:color w:val="000000"/>
                <w:sz w:val="16"/>
                <w:szCs w:val="16"/>
              </w:rPr>
            </w:pPr>
            <w:r w:rsidRPr="00DC6FA3">
              <w:rPr>
                <w:rFonts w:asciiTheme="minorHAnsi" w:eastAsia="Times New Roman" w:hAnsiTheme="minorHAnsi" w:cstheme="minorHAnsi"/>
                <w:i/>
                <w:iCs/>
                <w:color w:val="000000"/>
                <w:sz w:val="16"/>
                <w:szCs w:val="16"/>
              </w:rPr>
              <w:t>0.011 mancozeb</w:t>
            </w:r>
          </w:p>
        </w:tc>
        <w:tc>
          <w:tcPr>
            <w:tcW w:w="1418" w:type="dxa"/>
          </w:tcPr>
          <w:p w14:paraId="4FC8B314"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24 hr</w:t>
            </w:r>
          </w:p>
        </w:tc>
        <w:tc>
          <w:tcPr>
            <w:tcW w:w="1701" w:type="dxa"/>
          </w:tcPr>
          <w:p w14:paraId="618ADA69"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34 days</w:t>
            </w:r>
          </w:p>
        </w:tc>
        <w:tc>
          <w:tcPr>
            <w:tcW w:w="1842" w:type="dxa"/>
          </w:tcPr>
          <w:p w14:paraId="26E9C750"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34 days not remodelled as no current registration</w:t>
            </w:r>
          </w:p>
        </w:tc>
      </w:tr>
      <w:tr w:rsidR="00717A03" w:rsidRPr="00DC6FA3" w14:paraId="3A543111" w14:textId="77777777" w:rsidTr="00F04890">
        <w:trPr>
          <w:trHeight w:val="602"/>
        </w:trPr>
        <w:tc>
          <w:tcPr>
            <w:cnfStyle w:val="001000000000" w:firstRow="0" w:lastRow="0" w:firstColumn="1" w:lastColumn="0" w:oddVBand="0" w:evenVBand="0" w:oddHBand="0" w:evenHBand="0" w:firstRowFirstColumn="0" w:firstRowLastColumn="0" w:lastRowFirstColumn="0" w:lastRowLastColumn="0"/>
            <w:tcW w:w="1555" w:type="dxa"/>
          </w:tcPr>
          <w:p w14:paraId="3C91E4B8"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t>Emulsifiable concentrate containing 450 - 500 g/litre chlorpyrifos</w:t>
            </w:r>
          </w:p>
          <w:p w14:paraId="440031B2" w14:textId="77777777" w:rsidR="00717A03" w:rsidRPr="00DC6FA3" w:rsidRDefault="00717A03" w:rsidP="00E05D16">
            <w:pPr>
              <w:rPr>
                <w:rFonts w:asciiTheme="minorHAnsi" w:eastAsia="Calibri" w:hAnsiTheme="minorHAnsi" w:cstheme="minorHAnsi"/>
                <w:sz w:val="16"/>
                <w:szCs w:val="16"/>
              </w:rPr>
            </w:pPr>
          </w:p>
        </w:tc>
        <w:tc>
          <w:tcPr>
            <w:tcW w:w="1559" w:type="dxa"/>
          </w:tcPr>
          <w:p w14:paraId="567F651C"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chlorpyrifos</w:t>
            </w:r>
          </w:p>
        </w:tc>
        <w:tc>
          <w:tcPr>
            <w:tcW w:w="1559" w:type="dxa"/>
          </w:tcPr>
          <w:p w14:paraId="7056CF24"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HSR000224</w:t>
            </w:r>
          </w:p>
          <w:p w14:paraId="4D558E77"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C6FA3">
              <w:rPr>
                <w:rFonts w:asciiTheme="minorHAnsi" w:hAnsiTheme="minorHAnsi" w:cstheme="minorHAnsi"/>
                <w:color w:val="000000"/>
                <w:sz w:val="16"/>
                <w:szCs w:val="16"/>
              </w:rPr>
              <w:t>6.1C (O), 6.1C (D), 6.1D (I), 6.1E (Aspiration), 6.4A, 6.8B, 6.9A</w:t>
            </w:r>
          </w:p>
          <w:p w14:paraId="664744C5"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p w14:paraId="572615BA"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tc>
        <w:tc>
          <w:tcPr>
            <w:tcW w:w="1985" w:type="dxa"/>
          </w:tcPr>
          <w:p w14:paraId="6B1C6A71"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3C2C6424"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Dermal</w:t>
            </w:r>
          </w:p>
        </w:tc>
        <w:tc>
          <w:tcPr>
            <w:tcW w:w="1275" w:type="dxa"/>
          </w:tcPr>
          <w:p w14:paraId="0E0A92EC"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0.01</w:t>
            </w:r>
          </w:p>
        </w:tc>
        <w:tc>
          <w:tcPr>
            <w:tcW w:w="1418" w:type="dxa"/>
          </w:tcPr>
          <w:p w14:paraId="46B3130B"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hours</w:t>
            </w:r>
          </w:p>
        </w:tc>
        <w:tc>
          <w:tcPr>
            <w:tcW w:w="1701" w:type="dxa"/>
          </w:tcPr>
          <w:p w14:paraId="5EEE6662"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Avocado; </w:t>
            </w:r>
            <w:proofErr w:type="spellStart"/>
            <w:r w:rsidRPr="00DC6FA3">
              <w:rPr>
                <w:rFonts w:asciiTheme="minorHAnsi" w:eastAsia="Calibri" w:hAnsiTheme="minorHAnsi" w:cstheme="minorHAnsi"/>
                <w:sz w:val="16"/>
                <w:szCs w:val="16"/>
              </w:rPr>
              <w:t>Pipfruit</w:t>
            </w:r>
            <w:proofErr w:type="spellEnd"/>
            <w:r w:rsidRPr="00DC6FA3">
              <w:rPr>
                <w:rFonts w:asciiTheme="minorHAnsi" w:eastAsia="Calibri" w:hAnsiTheme="minorHAnsi" w:cstheme="minorHAnsi"/>
                <w:sz w:val="16"/>
                <w:szCs w:val="16"/>
              </w:rPr>
              <w:t xml:space="preserve">, </w:t>
            </w:r>
            <w:proofErr w:type="spellStart"/>
            <w:r w:rsidRPr="00DC6FA3">
              <w:rPr>
                <w:rFonts w:asciiTheme="minorHAnsi" w:eastAsia="Calibri" w:hAnsiTheme="minorHAnsi" w:cstheme="minorHAnsi"/>
                <w:sz w:val="16"/>
                <w:szCs w:val="16"/>
              </w:rPr>
              <w:t>Stonefruit</w:t>
            </w:r>
            <w:proofErr w:type="spellEnd"/>
            <w:r w:rsidRPr="00DC6FA3">
              <w:rPr>
                <w:rFonts w:asciiTheme="minorHAnsi" w:eastAsia="Calibri" w:hAnsiTheme="minorHAnsi" w:cstheme="minorHAnsi"/>
                <w:sz w:val="16"/>
                <w:szCs w:val="16"/>
              </w:rPr>
              <w:t xml:space="preserve"> 48 hours</w:t>
            </w:r>
          </w:p>
          <w:p w14:paraId="7ADAB230"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All other crops, except: Avocado; Brassica and Forage crops; Cereals; Cereals and Ryegrass, Grapes (except Table Grapes); Kiwifruit; Lucerne; Maize; Onions; Pasture; </w:t>
            </w:r>
            <w:proofErr w:type="spellStart"/>
            <w:r w:rsidRPr="00DC6FA3">
              <w:rPr>
                <w:rFonts w:asciiTheme="minorHAnsi" w:eastAsia="Calibri" w:hAnsiTheme="minorHAnsi" w:cstheme="minorHAnsi"/>
                <w:sz w:val="16"/>
                <w:szCs w:val="16"/>
              </w:rPr>
              <w:t>Pipfruit</w:t>
            </w:r>
            <w:proofErr w:type="spellEnd"/>
            <w:r w:rsidRPr="00DC6FA3">
              <w:rPr>
                <w:rFonts w:asciiTheme="minorHAnsi" w:eastAsia="Calibri" w:hAnsiTheme="minorHAnsi" w:cstheme="minorHAnsi"/>
                <w:sz w:val="16"/>
                <w:szCs w:val="16"/>
              </w:rPr>
              <w:t xml:space="preserve">, </w:t>
            </w:r>
            <w:proofErr w:type="spellStart"/>
            <w:r w:rsidRPr="00DC6FA3">
              <w:rPr>
                <w:rFonts w:asciiTheme="minorHAnsi" w:eastAsia="Calibri" w:hAnsiTheme="minorHAnsi" w:cstheme="minorHAnsi"/>
                <w:sz w:val="16"/>
                <w:szCs w:val="16"/>
              </w:rPr>
              <w:t>Stonefruit</w:t>
            </w:r>
            <w:proofErr w:type="spellEnd"/>
            <w:r w:rsidRPr="00DC6FA3">
              <w:rPr>
                <w:rFonts w:asciiTheme="minorHAnsi" w:eastAsia="Calibri" w:hAnsiTheme="minorHAnsi" w:cstheme="minorHAnsi"/>
                <w:sz w:val="16"/>
                <w:szCs w:val="16"/>
              </w:rPr>
              <w:t>; Squash 8 days</w:t>
            </w:r>
          </w:p>
        </w:tc>
        <w:tc>
          <w:tcPr>
            <w:tcW w:w="1842" w:type="dxa"/>
          </w:tcPr>
          <w:p w14:paraId="32F2CD8E"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proofErr w:type="spellStart"/>
            <w:r w:rsidRPr="00DC6FA3">
              <w:rPr>
                <w:rFonts w:asciiTheme="minorHAnsi" w:hAnsiTheme="minorHAnsi" w:cstheme="minorHAnsi"/>
                <w:sz w:val="16"/>
                <w:szCs w:val="16"/>
              </w:rPr>
              <w:t>Pipfruit</w:t>
            </w:r>
            <w:proofErr w:type="spellEnd"/>
            <w:r w:rsidRPr="00DC6FA3">
              <w:rPr>
                <w:rFonts w:asciiTheme="minorHAnsi" w:hAnsiTheme="minorHAnsi" w:cstheme="minorHAnsi"/>
                <w:sz w:val="16"/>
                <w:szCs w:val="16"/>
              </w:rPr>
              <w:t xml:space="preserve">, </w:t>
            </w:r>
            <w:proofErr w:type="spellStart"/>
            <w:r w:rsidRPr="00DC6FA3">
              <w:rPr>
                <w:rFonts w:asciiTheme="minorHAnsi" w:hAnsiTheme="minorHAnsi" w:cstheme="minorHAnsi"/>
                <w:sz w:val="16"/>
                <w:szCs w:val="16"/>
              </w:rPr>
              <w:t>stonefruit</w:t>
            </w:r>
            <w:proofErr w:type="spellEnd"/>
            <w:r w:rsidRPr="00DC6FA3">
              <w:rPr>
                <w:rFonts w:asciiTheme="minorHAnsi" w:hAnsiTheme="minorHAnsi" w:cstheme="minorHAnsi"/>
                <w:sz w:val="16"/>
                <w:szCs w:val="16"/>
              </w:rPr>
              <w:t xml:space="preserve"> 24 hrs</w:t>
            </w:r>
            <w:r w:rsidRPr="00DC6FA3">
              <w:rPr>
                <w:rStyle w:val="FootnoteReference"/>
                <w:rFonts w:asciiTheme="minorHAnsi" w:hAnsiTheme="minorHAnsi" w:cstheme="minorHAnsi"/>
                <w:sz w:val="16"/>
                <w:szCs w:val="16"/>
              </w:rPr>
              <w:footnoteReference w:id="6"/>
            </w:r>
          </w:p>
          <w:p w14:paraId="27C48CA4"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tc>
      </w:tr>
      <w:tr w:rsidR="00B06BD7" w:rsidRPr="00DC6FA3" w14:paraId="3AD10682" w14:textId="77777777" w:rsidTr="00F04890">
        <w:trPr>
          <w:cnfStyle w:val="000000010000" w:firstRow="0" w:lastRow="0" w:firstColumn="0" w:lastColumn="0" w:oddVBand="0" w:evenVBand="0" w:oddHBand="0" w:evenHBand="1"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1555" w:type="dxa"/>
          </w:tcPr>
          <w:p w14:paraId="4AEB2993"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lastRenderedPageBreak/>
              <w:t>Emulsifiable concentrate containing 480 g/litre chlorpyrifos. Also contains xylene</w:t>
            </w:r>
          </w:p>
        </w:tc>
        <w:tc>
          <w:tcPr>
            <w:tcW w:w="1559" w:type="dxa"/>
          </w:tcPr>
          <w:p w14:paraId="3AA6C26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chlorpyrifos</w:t>
            </w:r>
          </w:p>
        </w:tc>
        <w:tc>
          <w:tcPr>
            <w:tcW w:w="1559" w:type="dxa"/>
          </w:tcPr>
          <w:p w14:paraId="2A7D70CB"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HSR000225</w:t>
            </w:r>
          </w:p>
          <w:p w14:paraId="295CE122"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 xml:space="preserve">6.1C (O), 6.1C (D), 6.1D (I), 6.3A, 6.4A, 6.8B, 6.9A </w:t>
            </w:r>
          </w:p>
        </w:tc>
        <w:tc>
          <w:tcPr>
            <w:tcW w:w="1985" w:type="dxa"/>
          </w:tcPr>
          <w:p w14:paraId="6B35907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00F43180"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Dermal</w:t>
            </w:r>
          </w:p>
        </w:tc>
        <w:tc>
          <w:tcPr>
            <w:tcW w:w="1275" w:type="dxa"/>
          </w:tcPr>
          <w:p w14:paraId="331BB02D"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0.01</w:t>
            </w:r>
          </w:p>
        </w:tc>
        <w:tc>
          <w:tcPr>
            <w:tcW w:w="1418" w:type="dxa"/>
          </w:tcPr>
          <w:p w14:paraId="48427C6D"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hours</w:t>
            </w:r>
          </w:p>
        </w:tc>
        <w:tc>
          <w:tcPr>
            <w:tcW w:w="1701" w:type="dxa"/>
          </w:tcPr>
          <w:p w14:paraId="39AC2AEA"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Avocado; </w:t>
            </w:r>
            <w:proofErr w:type="spellStart"/>
            <w:r w:rsidRPr="00DC6FA3">
              <w:rPr>
                <w:rFonts w:asciiTheme="minorHAnsi" w:eastAsia="Calibri" w:hAnsiTheme="minorHAnsi" w:cstheme="minorHAnsi"/>
                <w:sz w:val="16"/>
                <w:szCs w:val="16"/>
              </w:rPr>
              <w:t>Pipfruit</w:t>
            </w:r>
            <w:proofErr w:type="spellEnd"/>
            <w:r w:rsidRPr="00DC6FA3">
              <w:rPr>
                <w:rFonts w:asciiTheme="minorHAnsi" w:eastAsia="Calibri" w:hAnsiTheme="minorHAnsi" w:cstheme="minorHAnsi"/>
                <w:sz w:val="16"/>
                <w:szCs w:val="16"/>
              </w:rPr>
              <w:t xml:space="preserve">, </w:t>
            </w:r>
            <w:proofErr w:type="spellStart"/>
            <w:r w:rsidRPr="00DC6FA3">
              <w:rPr>
                <w:rFonts w:asciiTheme="minorHAnsi" w:eastAsia="Calibri" w:hAnsiTheme="minorHAnsi" w:cstheme="minorHAnsi"/>
                <w:sz w:val="16"/>
                <w:szCs w:val="16"/>
              </w:rPr>
              <w:t>Stonefruit</w:t>
            </w:r>
            <w:proofErr w:type="spellEnd"/>
            <w:r w:rsidRPr="00DC6FA3">
              <w:rPr>
                <w:rFonts w:asciiTheme="minorHAnsi" w:eastAsia="Calibri" w:hAnsiTheme="minorHAnsi" w:cstheme="minorHAnsi"/>
                <w:sz w:val="16"/>
                <w:szCs w:val="16"/>
              </w:rPr>
              <w:t xml:space="preserve"> 48 hours</w:t>
            </w:r>
          </w:p>
          <w:p w14:paraId="1CF735EA"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All other crops, except: Avocado; Brassica and Forage crops; Cereals; Cereals and Ryegrass, Grapes (except Table Grapes); Kiwifruit; Lucerne; Maize; Onions; Pasture; </w:t>
            </w:r>
            <w:proofErr w:type="spellStart"/>
            <w:r w:rsidRPr="00DC6FA3">
              <w:rPr>
                <w:rFonts w:asciiTheme="minorHAnsi" w:eastAsia="Calibri" w:hAnsiTheme="minorHAnsi" w:cstheme="minorHAnsi"/>
                <w:sz w:val="16"/>
                <w:szCs w:val="16"/>
              </w:rPr>
              <w:t>Pipfruit</w:t>
            </w:r>
            <w:proofErr w:type="spellEnd"/>
            <w:r w:rsidRPr="00DC6FA3">
              <w:rPr>
                <w:rFonts w:asciiTheme="minorHAnsi" w:eastAsia="Calibri" w:hAnsiTheme="minorHAnsi" w:cstheme="minorHAnsi"/>
                <w:sz w:val="16"/>
                <w:szCs w:val="16"/>
              </w:rPr>
              <w:t xml:space="preserve">, </w:t>
            </w:r>
            <w:proofErr w:type="spellStart"/>
            <w:r w:rsidRPr="00DC6FA3">
              <w:rPr>
                <w:rFonts w:asciiTheme="minorHAnsi" w:eastAsia="Calibri" w:hAnsiTheme="minorHAnsi" w:cstheme="minorHAnsi"/>
                <w:sz w:val="16"/>
                <w:szCs w:val="16"/>
              </w:rPr>
              <w:t>Stonefruit</w:t>
            </w:r>
            <w:proofErr w:type="spellEnd"/>
            <w:r w:rsidRPr="00DC6FA3">
              <w:rPr>
                <w:rFonts w:asciiTheme="minorHAnsi" w:eastAsia="Calibri" w:hAnsiTheme="minorHAnsi" w:cstheme="minorHAnsi"/>
                <w:sz w:val="16"/>
                <w:szCs w:val="16"/>
              </w:rPr>
              <w:t>; Squash 8 days</w:t>
            </w:r>
          </w:p>
          <w:p w14:paraId="52DC22DB"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tc>
        <w:tc>
          <w:tcPr>
            <w:tcW w:w="1842" w:type="dxa"/>
          </w:tcPr>
          <w:p w14:paraId="62320505"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proofErr w:type="spellStart"/>
            <w:r w:rsidRPr="00DC6FA3">
              <w:rPr>
                <w:rFonts w:asciiTheme="minorHAnsi" w:hAnsiTheme="minorHAnsi" w:cstheme="minorHAnsi"/>
                <w:sz w:val="16"/>
                <w:szCs w:val="16"/>
              </w:rPr>
              <w:t>Pipfruit</w:t>
            </w:r>
            <w:proofErr w:type="spellEnd"/>
            <w:r w:rsidRPr="00DC6FA3">
              <w:rPr>
                <w:rFonts w:asciiTheme="minorHAnsi" w:hAnsiTheme="minorHAnsi" w:cstheme="minorHAnsi"/>
                <w:sz w:val="16"/>
                <w:szCs w:val="16"/>
              </w:rPr>
              <w:t xml:space="preserve">, </w:t>
            </w:r>
            <w:proofErr w:type="spellStart"/>
            <w:r w:rsidRPr="00DC6FA3">
              <w:rPr>
                <w:rFonts w:asciiTheme="minorHAnsi" w:hAnsiTheme="minorHAnsi" w:cstheme="minorHAnsi"/>
                <w:sz w:val="16"/>
                <w:szCs w:val="16"/>
              </w:rPr>
              <w:t>stonefruit</w:t>
            </w:r>
            <w:proofErr w:type="spellEnd"/>
            <w:r w:rsidRPr="00DC6FA3">
              <w:rPr>
                <w:rFonts w:asciiTheme="minorHAnsi" w:hAnsiTheme="minorHAnsi" w:cstheme="minorHAnsi"/>
                <w:sz w:val="16"/>
                <w:szCs w:val="16"/>
              </w:rPr>
              <w:t xml:space="preserve"> 24 hrs</w:t>
            </w:r>
            <w:r w:rsidRPr="00DC6FA3">
              <w:rPr>
                <w:rStyle w:val="FootnoteReference"/>
                <w:rFonts w:asciiTheme="minorHAnsi" w:hAnsiTheme="minorHAnsi" w:cstheme="minorHAnsi"/>
                <w:sz w:val="16"/>
                <w:szCs w:val="16"/>
              </w:rPr>
              <w:footnoteReference w:id="7"/>
            </w:r>
          </w:p>
          <w:p w14:paraId="33F78C60"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tc>
      </w:tr>
      <w:tr w:rsidR="00717A03" w:rsidRPr="00DC6FA3" w14:paraId="3BF563A7" w14:textId="77777777" w:rsidTr="00F04890">
        <w:trPr>
          <w:trHeight w:val="2100"/>
        </w:trPr>
        <w:tc>
          <w:tcPr>
            <w:cnfStyle w:val="001000000000" w:firstRow="0" w:lastRow="0" w:firstColumn="1" w:lastColumn="0" w:oddVBand="0" w:evenVBand="0" w:oddHBand="0" w:evenHBand="0" w:firstRowFirstColumn="0" w:firstRowLastColumn="0" w:lastRowFirstColumn="0" w:lastRowLastColumn="0"/>
            <w:tcW w:w="1555" w:type="dxa"/>
          </w:tcPr>
          <w:p w14:paraId="7FF37593"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t>Rampage</w:t>
            </w:r>
          </w:p>
        </w:tc>
        <w:tc>
          <w:tcPr>
            <w:tcW w:w="1559" w:type="dxa"/>
          </w:tcPr>
          <w:p w14:paraId="39F28C21"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chlorpyrifos</w:t>
            </w:r>
          </w:p>
        </w:tc>
        <w:tc>
          <w:tcPr>
            <w:tcW w:w="1559" w:type="dxa"/>
          </w:tcPr>
          <w:p w14:paraId="28F68E0E"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HSR100018</w:t>
            </w:r>
          </w:p>
          <w:p w14:paraId="15B46E2E"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6.1C (D), 6.1D (O),  6.4A, 6.8B, 6.9A</w:t>
            </w:r>
          </w:p>
        </w:tc>
        <w:tc>
          <w:tcPr>
            <w:tcW w:w="1985" w:type="dxa"/>
          </w:tcPr>
          <w:p w14:paraId="45F38BF0"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2B4C5CFE"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Dermal</w:t>
            </w:r>
          </w:p>
        </w:tc>
        <w:tc>
          <w:tcPr>
            <w:tcW w:w="1275" w:type="dxa"/>
          </w:tcPr>
          <w:p w14:paraId="2B9837D8"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0.01</w:t>
            </w:r>
          </w:p>
        </w:tc>
        <w:tc>
          <w:tcPr>
            <w:tcW w:w="1418" w:type="dxa"/>
          </w:tcPr>
          <w:p w14:paraId="09A31C75"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hr</w:t>
            </w:r>
          </w:p>
        </w:tc>
        <w:tc>
          <w:tcPr>
            <w:tcW w:w="1701" w:type="dxa"/>
          </w:tcPr>
          <w:p w14:paraId="518776D1"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Avocado; </w:t>
            </w:r>
            <w:proofErr w:type="spellStart"/>
            <w:r w:rsidRPr="00DC6FA3">
              <w:rPr>
                <w:rFonts w:asciiTheme="minorHAnsi" w:eastAsia="Calibri" w:hAnsiTheme="minorHAnsi" w:cstheme="minorHAnsi"/>
                <w:sz w:val="16"/>
                <w:szCs w:val="16"/>
              </w:rPr>
              <w:t>Pipfruit</w:t>
            </w:r>
            <w:proofErr w:type="spellEnd"/>
            <w:r w:rsidRPr="00DC6FA3">
              <w:rPr>
                <w:rFonts w:asciiTheme="minorHAnsi" w:eastAsia="Calibri" w:hAnsiTheme="minorHAnsi" w:cstheme="minorHAnsi"/>
                <w:sz w:val="16"/>
                <w:szCs w:val="16"/>
              </w:rPr>
              <w:t xml:space="preserve">, </w:t>
            </w:r>
            <w:proofErr w:type="spellStart"/>
            <w:r w:rsidRPr="00DC6FA3">
              <w:rPr>
                <w:rFonts w:asciiTheme="minorHAnsi" w:eastAsia="Calibri" w:hAnsiTheme="minorHAnsi" w:cstheme="minorHAnsi"/>
                <w:sz w:val="16"/>
                <w:szCs w:val="16"/>
              </w:rPr>
              <w:t>Stonefruit</w:t>
            </w:r>
            <w:proofErr w:type="spellEnd"/>
            <w:r w:rsidRPr="00DC6FA3">
              <w:rPr>
                <w:rFonts w:asciiTheme="minorHAnsi" w:eastAsia="Calibri" w:hAnsiTheme="minorHAnsi" w:cstheme="minorHAnsi"/>
                <w:sz w:val="16"/>
                <w:szCs w:val="16"/>
              </w:rPr>
              <w:t xml:space="preserve"> 48 hours</w:t>
            </w:r>
          </w:p>
          <w:p w14:paraId="54E6003F"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All other crops, except: Avocado; Brassica and Forage crops; Cereals; Cereals and Ryegrass, Grapes (except Table Grapes); Kiwifruit; Lucerne; Maize; Onions; Pasture; </w:t>
            </w:r>
            <w:proofErr w:type="spellStart"/>
            <w:r w:rsidRPr="00DC6FA3">
              <w:rPr>
                <w:rFonts w:asciiTheme="minorHAnsi" w:eastAsia="Calibri" w:hAnsiTheme="minorHAnsi" w:cstheme="minorHAnsi"/>
                <w:sz w:val="16"/>
                <w:szCs w:val="16"/>
              </w:rPr>
              <w:t>Pipfruit</w:t>
            </w:r>
            <w:proofErr w:type="spellEnd"/>
            <w:r w:rsidRPr="00DC6FA3">
              <w:rPr>
                <w:rFonts w:asciiTheme="minorHAnsi" w:eastAsia="Calibri" w:hAnsiTheme="minorHAnsi" w:cstheme="minorHAnsi"/>
                <w:sz w:val="16"/>
                <w:szCs w:val="16"/>
              </w:rPr>
              <w:t xml:space="preserve">, </w:t>
            </w:r>
            <w:proofErr w:type="spellStart"/>
            <w:r w:rsidRPr="00DC6FA3">
              <w:rPr>
                <w:rFonts w:asciiTheme="minorHAnsi" w:eastAsia="Calibri" w:hAnsiTheme="minorHAnsi" w:cstheme="minorHAnsi"/>
                <w:sz w:val="16"/>
                <w:szCs w:val="16"/>
              </w:rPr>
              <w:t>Stonefruit</w:t>
            </w:r>
            <w:proofErr w:type="spellEnd"/>
            <w:r w:rsidRPr="00DC6FA3">
              <w:rPr>
                <w:rFonts w:asciiTheme="minorHAnsi" w:eastAsia="Calibri" w:hAnsiTheme="minorHAnsi" w:cstheme="minorHAnsi"/>
                <w:sz w:val="16"/>
                <w:szCs w:val="16"/>
              </w:rPr>
              <w:t>; Squash 8 days</w:t>
            </w:r>
          </w:p>
        </w:tc>
        <w:tc>
          <w:tcPr>
            <w:tcW w:w="1842" w:type="dxa"/>
          </w:tcPr>
          <w:p w14:paraId="16A4664D"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hAnsiTheme="minorHAnsi" w:cstheme="minorHAnsi"/>
                <w:sz w:val="16"/>
                <w:szCs w:val="16"/>
              </w:rPr>
              <w:t>Pipfruit</w:t>
            </w:r>
            <w:proofErr w:type="spellEnd"/>
            <w:r w:rsidRPr="00DC6FA3">
              <w:rPr>
                <w:rFonts w:asciiTheme="minorHAnsi" w:hAnsiTheme="minorHAnsi" w:cstheme="minorHAnsi"/>
                <w:sz w:val="16"/>
                <w:szCs w:val="16"/>
              </w:rPr>
              <w:t xml:space="preserve">, </w:t>
            </w:r>
            <w:proofErr w:type="spellStart"/>
            <w:r w:rsidRPr="00DC6FA3">
              <w:rPr>
                <w:rFonts w:asciiTheme="minorHAnsi" w:hAnsiTheme="minorHAnsi" w:cstheme="minorHAnsi"/>
                <w:sz w:val="16"/>
                <w:szCs w:val="16"/>
              </w:rPr>
              <w:t>stonefruit</w:t>
            </w:r>
            <w:proofErr w:type="spellEnd"/>
            <w:r w:rsidRPr="00DC6FA3">
              <w:rPr>
                <w:rFonts w:asciiTheme="minorHAnsi" w:hAnsiTheme="minorHAnsi" w:cstheme="minorHAnsi"/>
                <w:sz w:val="16"/>
                <w:szCs w:val="16"/>
              </w:rPr>
              <w:t xml:space="preserve"> 24 hrs</w:t>
            </w:r>
          </w:p>
        </w:tc>
      </w:tr>
      <w:tr w:rsidR="00B06BD7" w:rsidRPr="00DC6FA3" w14:paraId="661FC553" w14:textId="77777777" w:rsidTr="00F04890">
        <w:trPr>
          <w:cnfStyle w:val="000000010000" w:firstRow="0" w:lastRow="0" w:firstColumn="0" w:lastColumn="0" w:oddVBand="0" w:evenVBand="0" w:oddHBand="0" w:evenHBand="1"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1555" w:type="dxa"/>
          </w:tcPr>
          <w:p w14:paraId="4FFCC2AD" w14:textId="77777777" w:rsidR="00717A03" w:rsidRPr="00DC6FA3" w:rsidRDefault="00717A03" w:rsidP="00E05D16">
            <w:pPr>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lastRenderedPageBreak/>
              <w:t>GF-2595</w:t>
            </w:r>
          </w:p>
        </w:tc>
        <w:tc>
          <w:tcPr>
            <w:tcW w:w="1559" w:type="dxa"/>
          </w:tcPr>
          <w:p w14:paraId="2EC54BDA"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chlorpyrifos and lambda-cyhalothrin</w:t>
            </w:r>
          </w:p>
        </w:tc>
        <w:tc>
          <w:tcPr>
            <w:tcW w:w="1559" w:type="dxa"/>
          </w:tcPr>
          <w:p w14:paraId="61FBBE57"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HSR100908</w:t>
            </w:r>
          </w:p>
          <w:p w14:paraId="11C1E8C6" w14:textId="77777777" w:rsidR="00717A03" w:rsidRPr="00DC6FA3" w:rsidRDefault="00717A03" w:rsidP="00E05D16">
            <w:pPr>
              <w:spacing w:after="20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iCs/>
                <w:color w:val="000000"/>
                <w:sz w:val="16"/>
                <w:szCs w:val="16"/>
              </w:rPr>
            </w:pPr>
            <w:r w:rsidRPr="00DC6FA3">
              <w:rPr>
                <w:rFonts w:asciiTheme="minorHAnsi" w:hAnsiTheme="minorHAnsi" w:cstheme="minorHAnsi"/>
                <w:i/>
                <w:iCs/>
                <w:color w:val="000000"/>
                <w:sz w:val="16"/>
                <w:szCs w:val="16"/>
              </w:rPr>
              <w:t>6.1C (O), 6.1D (I), 6.4A, 6.8B, 6.9A</w:t>
            </w:r>
          </w:p>
          <w:p w14:paraId="570BAD40"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p>
        </w:tc>
        <w:tc>
          <w:tcPr>
            <w:tcW w:w="1985" w:type="dxa"/>
          </w:tcPr>
          <w:p w14:paraId="7602485D"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Organophosphate insecticide.</w:t>
            </w:r>
          </w:p>
        </w:tc>
        <w:tc>
          <w:tcPr>
            <w:tcW w:w="1134" w:type="dxa"/>
          </w:tcPr>
          <w:p w14:paraId="509F0900"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Times New Roman" w:hAnsiTheme="minorHAnsi" w:cstheme="minorHAnsi"/>
                <w:i/>
                <w:iCs/>
                <w:color w:val="000000"/>
                <w:sz w:val="16"/>
                <w:szCs w:val="16"/>
              </w:rPr>
              <w:t>Dermal</w:t>
            </w:r>
          </w:p>
        </w:tc>
        <w:tc>
          <w:tcPr>
            <w:tcW w:w="1275" w:type="dxa"/>
          </w:tcPr>
          <w:p w14:paraId="00293087"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Times New Roman" w:hAnsiTheme="minorHAnsi" w:cstheme="minorHAnsi"/>
                <w:i/>
                <w:iCs/>
                <w:color w:val="000000"/>
                <w:sz w:val="16"/>
                <w:szCs w:val="16"/>
              </w:rPr>
              <w:t xml:space="preserve">0.00063 </w:t>
            </w:r>
            <w:r w:rsidRPr="00DC6FA3">
              <w:rPr>
                <w:rFonts w:asciiTheme="minorHAnsi" w:eastAsia="Calibri" w:hAnsiTheme="minorHAnsi" w:cstheme="minorHAnsi"/>
                <w:i/>
                <w:iCs/>
                <w:sz w:val="16"/>
                <w:szCs w:val="16"/>
              </w:rPr>
              <w:t>lambda-cyhalothrin</w:t>
            </w:r>
          </w:p>
        </w:tc>
        <w:tc>
          <w:tcPr>
            <w:tcW w:w="1418" w:type="dxa"/>
          </w:tcPr>
          <w:p w14:paraId="47375142"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hAnsiTheme="minorHAnsi"/>
                <w:i/>
                <w:iCs/>
                <w:sz w:val="16"/>
                <w:szCs w:val="16"/>
              </w:rPr>
            </w:pPr>
            <w:r w:rsidRPr="00DC6FA3">
              <w:rPr>
                <w:rFonts w:asciiTheme="minorHAnsi" w:eastAsia="Calibri" w:hAnsiTheme="minorHAnsi" w:cstheme="minorHAnsi"/>
                <w:i/>
                <w:iCs/>
                <w:sz w:val="16"/>
                <w:szCs w:val="16"/>
              </w:rPr>
              <w:t>24 hours</w:t>
            </w:r>
          </w:p>
        </w:tc>
        <w:tc>
          <w:tcPr>
            <w:tcW w:w="1701" w:type="dxa"/>
          </w:tcPr>
          <w:p w14:paraId="30351CE2"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 xml:space="preserve">Maize 5 days </w:t>
            </w:r>
          </w:p>
          <w:p w14:paraId="00A1CC0B"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Cereals 12 days</w:t>
            </w:r>
          </w:p>
          <w:p w14:paraId="5A1D6F7A"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Forage brassicas 18 days</w:t>
            </w:r>
          </w:p>
          <w:p w14:paraId="364A7EFA"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Potatoes 32 days</w:t>
            </w:r>
          </w:p>
          <w:p w14:paraId="62F61216"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All other crops, except: Forage brassicas; Cereals; Maize; Potatoes 58 days</w:t>
            </w:r>
          </w:p>
        </w:tc>
        <w:tc>
          <w:tcPr>
            <w:tcW w:w="1842" w:type="dxa"/>
          </w:tcPr>
          <w:p w14:paraId="1520CAF5"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 xml:space="preserve">Maize 5 days </w:t>
            </w:r>
          </w:p>
          <w:p w14:paraId="2616E13D"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Cereals 12 days</w:t>
            </w:r>
          </w:p>
          <w:p w14:paraId="56CB9888"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Forage brassicas 18 days</w:t>
            </w:r>
          </w:p>
          <w:p w14:paraId="5BA77C29"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Potatoes 32 days</w:t>
            </w:r>
          </w:p>
          <w:p w14:paraId="43531A2B"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Not remodelled as no current registration</w:t>
            </w:r>
          </w:p>
        </w:tc>
      </w:tr>
      <w:tr w:rsidR="00717A03" w:rsidRPr="00DC6FA3" w14:paraId="42674240" w14:textId="77777777" w:rsidTr="00F04890">
        <w:trPr>
          <w:trHeight w:val="2100"/>
        </w:trPr>
        <w:tc>
          <w:tcPr>
            <w:cnfStyle w:val="001000000000" w:firstRow="0" w:lastRow="0" w:firstColumn="1" w:lastColumn="0" w:oddVBand="0" w:evenVBand="0" w:oddHBand="0" w:evenHBand="0" w:firstRowFirstColumn="0" w:firstRowLastColumn="0" w:lastRowFirstColumn="0" w:lastRowLastColumn="0"/>
            <w:tcW w:w="1555" w:type="dxa"/>
          </w:tcPr>
          <w:p w14:paraId="6BE1FBF5" w14:textId="77777777" w:rsidR="00717A03" w:rsidRPr="00DC6FA3" w:rsidRDefault="00717A03" w:rsidP="00E05D16">
            <w:pPr>
              <w:rPr>
                <w:rFonts w:asciiTheme="minorHAnsi" w:eastAsia="Calibri" w:hAnsiTheme="minorHAnsi" w:cstheme="minorHAnsi"/>
                <w:i/>
                <w:iCs/>
                <w:sz w:val="16"/>
                <w:szCs w:val="16"/>
              </w:rPr>
            </w:pPr>
            <w:r w:rsidRPr="00DC6FA3">
              <w:rPr>
                <w:rFonts w:asciiTheme="minorHAnsi" w:eastAsia="Times New Roman" w:hAnsiTheme="minorHAnsi" w:cstheme="minorHAnsi"/>
                <w:i/>
                <w:iCs/>
                <w:color w:val="000000"/>
                <w:sz w:val="16"/>
                <w:szCs w:val="16"/>
              </w:rPr>
              <w:t>Wettable powder containing 115 g/kg carbaryl, 250 g/kg copper as copper oxychloride and 284 g/kg sulphur</w:t>
            </w:r>
          </w:p>
        </w:tc>
        <w:tc>
          <w:tcPr>
            <w:tcW w:w="1559" w:type="dxa"/>
          </w:tcPr>
          <w:p w14:paraId="578BDB0A"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Times New Roman" w:hAnsiTheme="minorHAnsi" w:cstheme="minorHAnsi"/>
                <w:i/>
                <w:iCs/>
                <w:color w:val="000000"/>
                <w:sz w:val="16"/>
                <w:szCs w:val="16"/>
              </w:rPr>
              <w:t>carbaryl, copper as copper oxychloride and sulphur</w:t>
            </w:r>
          </w:p>
        </w:tc>
        <w:tc>
          <w:tcPr>
            <w:tcW w:w="1559" w:type="dxa"/>
          </w:tcPr>
          <w:p w14:paraId="2B5F0459"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HSR000594</w:t>
            </w:r>
          </w:p>
          <w:p w14:paraId="77368B84"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hAnsiTheme="minorHAnsi" w:cstheme="minorHAnsi"/>
                <w:i/>
                <w:iCs/>
                <w:color w:val="000000"/>
                <w:sz w:val="16"/>
                <w:szCs w:val="16"/>
              </w:rPr>
              <w:t>6.1D (O), 6.3A, 6.5B, 6.7B, 6.9B</w:t>
            </w:r>
          </w:p>
        </w:tc>
        <w:tc>
          <w:tcPr>
            <w:tcW w:w="1985" w:type="dxa"/>
          </w:tcPr>
          <w:p w14:paraId="02934835"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Carbamate insecticide.</w:t>
            </w:r>
          </w:p>
        </w:tc>
        <w:tc>
          <w:tcPr>
            <w:tcW w:w="1134" w:type="dxa"/>
          </w:tcPr>
          <w:p w14:paraId="6745D977"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color w:val="000000"/>
                <w:sz w:val="16"/>
                <w:szCs w:val="16"/>
              </w:rPr>
            </w:pPr>
            <w:r w:rsidRPr="00DC6FA3">
              <w:rPr>
                <w:rFonts w:asciiTheme="minorHAnsi" w:eastAsia="Calibri" w:hAnsiTheme="minorHAnsi" w:cstheme="minorHAnsi"/>
                <w:i/>
                <w:iCs/>
                <w:sz w:val="16"/>
                <w:szCs w:val="16"/>
              </w:rPr>
              <w:t>Dermal</w:t>
            </w:r>
          </w:p>
        </w:tc>
        <w:tc>
          <w:tcPr>
            <w:tcW w:w="1275" w:type="dxa"/>
          </w:tcPr>
          <w:p w14:paraId="7DB49D9E"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Times New Roman" w:hAnsiTheme="minorHAnsi" w:cstheme="minorHAnsi"/>
                <w:i/>
                <w:iCs/>
                <w:color w:val="000000"/>
                <w:sz w:val="16"/>
                <w:szCs w:val="16"/>
              </w:rPr>
              <w:t>0.01 carbaryl</w:t>
            </w:r>
          </w:p>
        </w:tc>
        <w:tc>
          <w:tcPr>
            <w:tcW w:w="1418" w:type="dxa"/>
          </w:tcPr>
          <w:p w14:paraId="150FC31E"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12 hr</w:t>
            </w:r>
          </w:p>
        </w:tc>
        <w:tc>
          <w:tcPr>
            <w:tcW w:w="1701" w:type="dxa"/>
          </w:tcPr>
          <w:p w14:paraId="18BD0E2C"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32 days</w:t>
            </w:r>
          </w:p>
        </w:tc>
        <w:tc>
          <w:tcPr>
            <w:tcW w:w="1842" w:type="dxa"/>
          </w:tcPr>
          <w:p w14:paraId="27D57146"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32 days (not re-modelled as no registered products using this approval)</w:t>
            </w:r>
          </w:p>
        </w:tc>
      </w:tr>
      <w:tr w:rsidR="00B06BD7" w:rsidRPr="00DC6FA3" w14:paraId="520A3A62" w14:textId="77777777" w:rsidTr="00F04890">
        <w:trPr>
          <w:cnfStyle w:val="000000010000" w:firstRow="0" w:lastRow="0" w:firstColumn="0" w:lastColumn="0" w:oddVBand="0" w:evenVBand="0" w:oddHBand="0" w:evenHBand="1"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1555" w:type="dxa"/>
          </w:tcPr>
          <w:p w14:paraId="0E657775" w14:textId="77777777" w:rsidR="00717A03" w:rsidRPr="00DC6FA3" w:rsidRDefault="00717A03" w:rsidP="00E05D16">
            <w:pPr>
              <w:rPr>
                <w:rFonts w:asciiTheme="minorHAnsi" w:eastAsia="Calibri" w:hAnsiTheme="minorHAnsi" w:cstheme="minorHAnsi"/>
                <w:i/>
                <w:iCs/>
                <w:sz w:val="16"/>
                <w:szCs w:val="16"/>
              </w:rPr>
            </w:pPr>
            <w:proofErr w:type="spellStart"/>
            <w:r w:rsidRPr="00DC6FA3">
              <w:rPr>
                <w:rFonts w:asciiTheme="minorHAnsi" w:eastAsia="Calibri" w:hAnsiTheme="minorHAnsi" w:cstheme="minorHAnsi"/>
                <w:i/>
                <w:iCs/>
                <w:sz w:val="16"/>
                <w:szCs w:val="16"/>
              </w:rPr>
              <w:t>Grainguard</w:t>
            </w:r>
            <w:proofErr w:type="spellEnd"/>
            <w:r w:rsidRPr="00DC6FA3">
              <w:rPr>
                <w:rFonts w:asciiTheme="minorHAnsi" w:eastAsia="Calibri" w:hAnsiTheme="minorHAnsi" w:cstheme="minorHAnsi"/>
                <w:i/>
                <w:iCs/>
                <w:sz w:val="16"/>
                <w:szCs w:val="16"/>
              </w:rPr>
              <w:t xml:space="preserve"> </w:t>
            </w:r>
            <w:proofErr w:type="spellStart"/>
            <w:r w:rsidRPr="00DC6FA3">
              <w:rPr>
                <w:rFonts w:asciiTheme="minorHAnsi" w:eastAsia="Calibri" w:hAnsiTheme="minorHAnsi" w:cstheme="minorHAnsi"/>
                <w:i/>
                <w:iCs/>
                <w:sz w:val="16"/>
                <w:szCs w:val="16"/>
              </w:rPr>
              <w:t>Supersmoke</w:t>
            </w:r>
            <w:proofErr w:type="spellEnd"/>
          </w:p>
        </w:tc>
        <w:tc>
          <w:tcPr>
            <w:tcW w:w="1559" w:type="dxa"/>
          </w:tcPr>
          <w:p w14:paraId="65A46DB0"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 xml:space="preserve">deltamethrin and </w:t>
            </w:r>
            <w:proofErr w:type="spellStart"/>
            <w:r w:rsidRPr="00DC6FA3">
              <w:rPr>
                <w:rFonts w:asciiTheme="minorHAnsi" w:eastAsia="Calibri" w:hAnsiTheme="minorHAnsi" w:cstheme="minorHAnsi"/>
                <w:i/>
                <w:iCs/>
                <w:sz w:val="16"/>
                <w:szCs w:val="16"/>
              </w:rPr>
              <w:t>pirimiphos</w:t>
            </w:r>
            <w:proofErr w:type="spellEnd"/>
            <w:r w:rsidRPr="00DC6FA3">
              <w:rPr>
                <w:rFonts w:asciiTheme="minorHAnsi" w:eastAsia="Calibri" w:hAnsiTheme="minorHAnsi" w:cstheme="minorHAnsi"/>
                <w:i/>
                <w:iCs/>
                <w:sz w:val="16"/>
                <w:szCs w:val="16"/>
              </w:rPr>
              <w:t xml:space="preserve">-methyl </w:t>
            </w:r>
          </w:p>
        </w:tc>
        <w:tc>
          <w:tcPr>
            <w:tcW w:w="1559" w:type="dxa"/>
          </w:tcPr>
          <w:p w14:paraId="7010DCE4"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HSR101001</w:t>
            </w:r>
          </w:p>
          <w:p w14:paraId="51F6FC81"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hAnsiTheme="minorHAnsi" w:cstheme="minorHAnsi"/>
                <w:i/>
                <w:iCs/>
                <w:color w:val="000000"/>
                <w:sz w:val="16"/>
                <w:szCs w:val="16"/>
              </w:rPr>
              <w:t xml:space="preserve">6.1D (O), 6.4A, 6.8B, 6.9A </w:t>
            </w:r>
          </w:p>
        </w:tc>
        <w:tc>
          <w:tcPr>
            <w:tcW w:w="1985" w:type="dxa"/>
          </w:tcPr>
          <w:p w14:paraId="0B41CD70"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Organophosphate insecticide</w:t>
            </w:r>
          </w:p>
        </w:tc>
        <w:tc>
          <w:tcPr>
            <w:tcW w:w="1134" w:type="dxa"/>
          </w:tcPr>
          <w:p w14:paraId="7672FCBA"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Times New Roman" w:hAnsiTheme="minorHAnsi" w:cstheme="minorHAnsi"/>
                <w:i/>
                <w:iCs/>
                <w:color w:val="000000"/>
                <w:sz w:val="16"/>
                <w:szCs w:val="16"/>
              </w:rPr>
              <w:t>Inhalation</w:t>
            </w:r>
          </w:p>
        </w:tc>
        <w:tc>
          <w:tcPr>
            <w:tcW w:w="1275" w:type="dxa"/>
          </w:tcPr>
          <w:p w14:paraId="345670D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0.0075 deltamethrin</w:t>
            </w:r>
          </w:p>
        </w:tc>
        <w:tc>
          <w:tcPr>
            <w:tcW w:w="1418" w:type="dxa"/>
          </w:tcPr>
          <w:p w14:paraId="7334D3E1"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27 hours</w:t>
            </w:r>
          </w:p>
        </w:tc>
        <w:tc>
          <w:tcPr>
            <w:tcW w:w="1701" w:type="dxa"/>
          </w:tcPr>
          <w:p w14:paraId="4CB159C5"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3 hours after ventilation started</w:t>
            </w:r>
          </w:p>
        </w:tc>
        <w:tc>
          <w:tcPr>
            <w:tcW w:w="1842" w:type="dxa"/>
          </w:tcPr>
          <w:p w14:paraId="4ACDBE4C"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3 hours after ventilation started</w:t>
            </w:r>
          </w:p>
        </w:tc>
      </w:tr>
      <w:tr w:rsidR="00717A03" w:rsidRPr="00DC6FA3" w14:paraId="5C2EEC1C" w14:textId="77777777" w:rsidTr="00F04890">
        <w:trPr>
          <w:trHeight w:val="1506"/>
        </w:trPr>
        <w:tc>
          <w:tcPr>
            <w:cnfStyle w:val="001000000000" w:firstRow="0" w:lastRow="0" w:firstColumn="1" w:lastColumn="0" w:oddVBand="0" w:evenVBand="0" w:oddHBand="0" w:evenHBand="0" w:firstRowFirstColumn="0" w:firstRowLastColumn="0" w:lastRowFirstColumn="0" w:lastRowLastColumn="0"/>
            <w:tcW w:w="1555" w:type="dxa"/>
          </w:tcPr>
          <w:p w14:paraId="6D6E9418"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t>Emulsifiable concentrate containing 800 g/litre diazinon (Substance A)</w:t>
            </w:r>
          </w:p>
        </w:tc>
        <w:tc>
          <w:tcPr>
            <w:tcW w:w="1559" w:type="dxa"/>
          </w:tcPr>
          <w:p w14:paraId="46345C66"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diazinon</w:t>
            </w:r>
          </w:p>
          <w:p w14:paraId="61C97C4F"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p w14:paraId="09B2D8F1"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tc>
        <w:tc>
          <w:tcPr>
            <w:tcW w:w="1559" w:type="dxa"/>
          </w:tcPr>
          <w:p w14:paraId="2D393ACB"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HSR000174</w:t>
            </w:r>
          </w:p>
          <w:p w14:paraId="07913BCA"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 xml:space="preserve">6.1C (D), 6.1D (I), 6.1D (O), 6.4A, 6.7B, 6.8B, 6.9A </w:t>
            </w:r>
          </w:p>
        </w:tc>
        <w:tc>
          <w:tcPr>
            <w:tcW w:w="1985" w:type="dxa"/>
          </w:tcPr>
          <w:p w14:paraId="69AF7724"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0B7A9A37"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Calibri" w:hAnsiTheme="minorHAnsi" w:cstheme="minorHAnsi"/>
                <w:sz w:val="16"/>
                <w:szCs w:val="16"/>
              </w:rPr>
              <w:t>Dermal</w:t>
            </w:r>
          </w:p>
        </w:tc>
        <w:tc>
          <w:tcPr>
            <w:tcW w:w="1275" w:type="dxa"/>
          </w:tcPr>
          <w:p w14:paraId="797AE64D"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Calibri" w:hAnsiTheme="minorHAnsi" w:cstheme="minorHAnsi"/>
                <w:sz w:val="16"/>
                <w:szCs w:val="16"/>
              </w:rPr>
              <w:t>0.0002</w:t>
            </w:r>
          </w:p>
        </w:tc>
        <w:tc>
          <w:tcPr>
            <w:tcW w:w="1418" w:type="dxa"/>
          </w:tcPr>
          <w:p w14:paraId="7AE20C42"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hours</w:t>
            </w:r>
          </w:p>
        </w:tc>
        <w:tc>
          <w:tcPr>
            <w:tcW w:w="1701" w:type="dxa"/>
          </w:tcPr>
          <w:p w14:paraId="4CFD3C95"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76 days</w:t>
            </w:r>
          </w:p>
        </w:tc>
        <w:tc>
          <w:tcPr>
            <w:tcW w:w="1842" w:type="dxa"/>
          </w:tcPr>
          <w:p w14:paraId="2A09FCAB"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i/>
                <w:iCs/>
                <w:sz w:val="16"/>
                <w:szCs w:val="16"/>
              </w:rPr>
              <w:t>76 days (not re-modelled as no registered products using this approval)</w:t>
            </w:r>
          </w:p>
        </w:tc>
      </w:tr>
      <w:tr w:rsidR="00B06BD7" w:rsidRPr="00DC6FA3" w14:paraId="5FE2F674" w14:textId="77777777" w:rsidTr="00F04890">
        <w:trPr>
          <w:cnfStyle w:val="000000010000" w:firstRow="0" w:lastRow="0" w:firstColumn="0" w:lastColumn="0" w:oddVBand="0" w:evenVBand="0" w:oddHBand="0" w:evenHBand="1"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1555" w:type="dxa"/>
          </w:tcPr>
          <w:p w14:paraId="0F24CCA9"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lastRenderedPageBreak/>
              <w:t>Wettable powder containing 500 g/kg of diazinon</w:t>
            </w:r>
          </w:p>
        </w:tc>
        <w:tc>
          <w:tcPr>
            <w:tcW w:w="1559" w:type="dxa"/>
          </w:tcPr>
          <w:p w14:paraId="11CC24BF"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diazinon</w:t>
            </w:r>
          </w:p>
        </w:tc>
        <w:tc>
          <w:tcPr>
            <w:tcW w:w="1559" w:type="dxa"/>
          </w:tcPr>
          <w:p w14:paraId="5FAA7373"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HSR000177</w:t>
            </w:r>
          </w:p>
          <w:p w14:paraId="291BE83B"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6.1D (O), 6.1D (D), 6.1D (I), 6.8B, 6.9A</w:t>
            </w:r>
          </w:p>
          <w:p w14:paraId="2EA8F707"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tc>
        <w:tc>
          <w:tcPr>
            <w:tcW w:w="1985" w:type="dxa"/>
          </w:tcPr>
          <w:p w14:paraId="231987F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25828A1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Calibri" w:hAnsiTheme="minorHAnsi" w:cstheme="minorHAnsi"/>
                <w:sz w:val="16"/>
                <w:szCs w:val="16"/>
              </w:rPr>
              <w:t>Dermal</w:t>
            </w:r>
          </w:p>
        </w:tc>
        <w:tc>
          <w:tcPr>
            <w:tcW w:w="1275" w:type="dxa"/>
          </w:tcPr>
          <w:p w14:paraId="1BF963E3"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Calibri" w:hAnsiTheme="minorHAnsi" w:cstheme="minorHAnsi"/>
                <w:sz w:val="16"/>
                <w:szCs w:val="16"/>
              </w:rPr>
              <w:t>0.0002</w:t>
            </w:r>
          </w:p>
        </w:tc>
        <w:tc>
          <w:tcPr>
            <w:tcW w:w="1418" w:type="dxa"/>
          </w:tcPr>
          <w:p w14:paraId="4979BDC7"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hr</w:t>
            </w:r>
          </w:p>
        </w:tc>
        <w:tc>
          <w:tcPr>
            <w:tcW w:w="1701" w:type="dxa"/>
          </w:tcPr>
          <w:p w14:paraId="5E724B9D"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76 days</w:t>
            </w:r>
          </w:p>
        </w:tc>
        <w:tc>
          <w:tcPr>
            <w:tcW w:w="1842" w:type="dxa"/>
          </w:tcPr>
          <w:p w14:paraId="61CBBB72"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i/>
                <w:iCs/>
                <w:sz w:val="16"/>
                <w:szCs w:val="16"/>
              </w:rPr>
              <w:t>76 days (not re-modelled as no registered products using this approval)</w:t>
            </w:r>
          </w:p>
        </w:tc>
      </w:tr>
      <w:tr w:rsidR="00717A03" w:rsidRPr="00DC6FA3" w14:paraId="1032C952" w14:textId="77777777" w:rsidTr="00F04890">
        <w:trPr>
          <w:trHeight w:val="1111"/>
        </w:trPr>
        <w:tc>
          <w:tcPr>
            <w:cnfStyle w:val="001000000000" w:firstRow="0" w:lastRow="0" w:firstColumn="1" w:lastColumn="0" w:oddVBand="0" w:evenVBand="0" w:oddHBand="0" w:evenHBand="0" w:firstRowFirstColumn="0" w:firstRowLastColumn="0" w:lastRowFirstColumn="0" w:lastRowLastColumn="0"/>
            <w:tcW w:w="1555" w:type="dxa"/>
          </w:tcPr>
          <w:p w14:paraId="2115AB84"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t>Emulsifiable concentrate containing 200 g/litre diazinon</w:t>
            </w:r>
          </w:p>
        </w:tc>
        <w:tc>
          <w:tcPr>
            <w:tcW w:w="1559" w:type="dxa"/>
          </w:tcPr>
          <w:p w14:paraId="5761A598"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diazinon</w:t>
            </w:r>
          </w:p>
        </w:tc>
        <w:tc>
          <w:tcPr>
            <w:tcW w:w="1559" w:type="dxa"/>
          </w:tcPr>
          <w:p w14:paraId="581A8C5D"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HSR000178</w:t>
            </w:r>
          </w:p>
          <w:p w14:paraId="0D87A4F4"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6.1D (O), 6.4A, 6.8B, 6.9A</w:t>
            </w:r>
          </w:p>
        </w:tc>
        <w:tc>
          <w:tcPr>
            <w:tcW w:w="1985" w:type="dxa"/>
          </w:tcPr>
          <w:p w14:paraId="27CFDDF6"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6C82FE7B"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Calibri" w:hAnsiTheme="minorHAnsi" w:cstheme="minorHAnsi"/>
                <w:sz w:val="16"/>
                <w:szCs w:val="16"/>
              </w:rPr>
              <w:t>Dermal</w:t>
            </w:r>
          </w:p>
        </w:tc>
        <w:tc>
          <w:tcPr>
            <w:tcW w:w="1275" w:type="dxa"/>
          </w:tcPr>
          <w:p w14:paraId="7869A5E6"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Calibri" w:hAnsiTheme="minorHAnsi" w:cstheme="minorHAnsi"/>
                <w:sz w:val="16"/>
                <w:szCs w:val="16"/>
              </w:rPr>
              <w:t>0.0002</w:t>
            </w:r>
          </w:p>
        </w:tc>
        <w:tc>
          <w:tcPr>
            <w:tcW w:w="1418" w:type="dxa"/>
          </w:tcPr>
          <w:p w14:paraId="080E5415"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hours</w:t>
            </w:r>
          </w:p>
        </w:tc>
        <w:tc>
          <w:tcPr>
            <w:tcW w:w="1701" w:type="dxa"/>
          </w:tcPr>
          <w:p w14:paraId="28BC4FEB"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76 days</w:t>
            </w:r>
          </w:p>
        </w:tc>
        <w:tc>
          <w:tcPr>
            <w:tcW w:w="1842" w:type="dxa"/>
          </w:tcPr>
          <w:p w14:paraId="5B52BD3E"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i/>
                <w:iCs/>
                <w:sz w:val="16"/>
                <w:szCs w:val="16"/>
              </w:rPr>
              <w:t>76 days (not re-modelled as no registered products using this approval)</w:t>
            </w:r>
          </w:p>
        </w:tc>
      </w:tr>
      <w:tr w:rsidR="00B06BD7" w:rsidRPr="00DC6FA3" w14:paraId="3127FF73" w14:textId="77777777" w:rsidTr="00F04890">
        <w:trPr>
          <w:cnfStyle w:val="000000010000" w:firstRow="0" w:lastRow="0" w:firstColumn="0" w:lastColumn="0" w:oddVBand="0" w:evenVBand="0" w:oddHBand="0" w:evenHBand="1" w:firstRowFirstColumn="0" w:firstRowLastColumn="0" w:lastRowFirstColumn="0" w:lastRowLastColumn="0"/>
          <w:trHeight w:val="1648"/>
        </w:trPr>
        <w:tc>
          <w:tcPr>
            <w:cnfStyle w:val="001000000000" w:firstRow="0" w:lastRow="0" w:firstColumn="1" w:lastColumn="0" w:oddVBand="0" w:evenVBand="0" w:oddHBand="0" w:evenHBand="0" w:firstRowFirstColumn="0" w:firstRowLastColumn="0" w:lastRowFirstColumn="0" w:lastRowLastColumn="0"/>
            <w:tcW w:w="1555" w:type="dxa"/>
          </w:tcPr>
          <w:p w14:paraId="07620172" w14:textId="77777777" w:rsidR="00717A03" w:rsidRPr="00DC6FA3" w:rsidRDefault="00717A03" w:rsidP="00E05D16">
            <w:pPr>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Emulsifiable concentrate containing 500 g/litre diazinon and 25 g/litre permethrin</w:t>
            </w:r>
          </w:p>
        </w:tc>
        <w:tc>
          <w:tcPr>
            <w:tcW w:w="1559" w:type="dxa"/>
          </w:tcPr>
          <w:p w14:paraId="55DE1DC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diazinon and permethrin</w:t>
            </w:r>
          </w:p>
        </w:tc>
        <w:tc>
          <w:tcPr>
            <w:tcW w:w="1559" w:type="dxa"/>
          </w:tcPr>
          <w:p w14:paraId="4529FB7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HSR000179</w:t>
            </w:r>
          </w:p>
          <w:p w14:paraId="76A0F4B2"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hAnsiTheme="minorHAnsi" w:cstheme="minorHAnsi"/>
                <w:i/>
                <w:iCs/>
                <w:color w:val="000000"/>
                <w:sz w:val="16"/>
                <w:szCs w:val="16"/>
              </w:rPr>
              <w:t xml:space="preserve">6.1D (O), 6.1D (D), 6.1D (I), 6.1E (Aspiration), 6.5A, 6.5B, 6.8B, 6.9A </w:t>
            </w:r>
          </w:p>
        </w:tc>
        <w:tc>
          <w:tcPr>
            <w:tcW w:w="1985" w:type="dxa"/>
          </w:tcPr>
          <w:p w14:paraId="17D8432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Organophosphate insecticide.</w:t>
            </w:r>
          </w:p>
        </w:tc>
        <w:tc>
          <w:tcPr>
            <w:tcW w:w="1134" w:type="dxa"/>
          </w:tcPr>
          <w:p w14:paraId="5E951DF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i/>
                <w:iCs/>
                <w:color w:val="000000"/>
                <w:sz w:val="16"/>
                <w:szCs w:val="16"/>
              </w:rPr>
            </w:pPr>
            <w:r w:rsidRPr="00DC6FA3">
              <w:rPr>
                <w:rFonts w:asciiTheme="minorHAnsi" w:eastAsia="Calibri" w:hAnsiTheme="minorHAnsi" w:cstheme="minorHAnsi"/>
                <w:i/>
                <w:iCs/>
                <w:sz w:val="16"/>
                <w:szCs w:val="16"/>
              </w:rPr>
              <w:t>Dermal</w:t>
            </w:r>
          </w:p>
        </w:tc>
        <w:tc>
          <w:tcPr>
            <w:tcW w:w="1275" w:type="dxa"/>
          </w:tcPr>
          <w:p w14:paraId="19AC3F31"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i/>
                <w:iCs/>
                <w:color w:val="000000"/>
                <w:sz w:val="16"/>
                <w:szCs w:val="16"/>
              </w:rPr>
            </w:pPr>
            <w:r w:rsidRPr="00DC6FA3">
              <w:rPr>
                <w:rFonts w:asciiTheme="minorHAnsi" w:eastAsia="Calibri" w:hAnsiTheme="minorHAnsi" w:cstheme="minorHAnsi"/>
                <w:i/>
                <w:iCs/>
                <w:sz w:val="16"/>
                <w:szCs w:val="16"/>
              </w:rPr>
              <w:t>0.0002 diazinon</w:t>
            </w:r>
          </w:p>
        </w:tc>
        <w:tc>
          <w:tcPr>
            <w:tcW w:w="1418" w:type="dxa"/>
          </w:tcPr>
          <w:p w14:paraId="0000EAD6"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24 hours</w:t>
            </w:r>
          </w:p>
        </w:tc>
        <w:tc>
          <w:tcPr>
            <w:tcW w:w="1701" w:type="dxa"/>
          </w:tcPr>
          <w:p w14:paraId="3E3DB16A"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76 days</w:t>
            </w:r>
          </w:p>
        </w:tc>
        <w:tc>
          <w:tcPr>
            <w:tcW w:w="1842" w:type="dxa"/>
          </w:tcPr>
          <w:p w14:paraId="5FCC06A6"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76 days (not re-modelled as no registered products using this approval)</w:t>
            </w:r>
          </w:p>
        </w:tc>
      </w:tr>
      <w:tr w:rsidR="00717A03" w:rsidRPr="00DC6FA3" w14:paraId="507C672F" w14:textId="77777777" w:rsidTr="00F04890">
        <w:trPr>
          <w:trHeight w:val="656"/>
        </w:trPr>
        <w:tc>
          <w:tcPr>
            <w:cnfStyle w:val="001000000000" w:firstRow="0" w:lastRow="0" w:firstColumn="1" w:lastColumn="0" w:oddVBand="0" w:evenVBand="0" w:oddHBand="0" w:evenHBand="0" w:firstRowFirstColumn="0" w:firstRowLastColumn="0" w:lastRowFirstColumn="0" w:lastRowLastColumn="0"/>
            <w:tcW w:w="1555" w:type="dxa"/>
          </w:tcPr>
          <w:p w14:paraId="667F9CE4"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t>Emulsion (oil in water) containing 500 - 600 g/litre diazinon</w:t>
            </w:r>
          </w:p>
          <w:p w14:paraId="48B2C6EC" w14:textId="77777777" w:rsidR="00717A03" w:rsidRPr="00DC6FA3" w:rsidRDefault="00717A03" w:rsidP="00E05D16">
            <w:pPr>
              <w:rPr>
                <w:rFonts w:asciiTheme="minorHAnsi" w:eastAsia="Calibri" w:hAnsiTheme="minorHAnsi" w:cstheme="minorHAnsi"/>
                <w:sz w:val="16"/>
                <w:szCs w:val="16"/>
              </w:rPr>
            </w:pPr>
          </w:p>
        </w:tc>
        <w:tc>
          <w:tcPr>
            <w:tcW w:w="1559" w:type="dxa"/>
          </w:tcPr>
          <w:p w14:paraId="0D861B63"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diazinon</w:t>
            </w:r>
          </w:p>
          <w:p w14:paraId="6CD55BA9"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p w14:paraId="502A5329"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Trade name</w:t>
            </w:r>
          </w:p>
          <w:p w14:paraId="02C533F9"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Synergy Diazinon Liquid</w:t>
            </w:r>
          </w:p>
          <w:p w14:paraId="62679665"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Zagro Diazinon 600EW</w:t>
            </w:r>
          </w:p>
          <w:p w14:paraId="3B0190B6"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Diazol</w:t>
            </w:r>
            <w:proofErr w:type="spellEnd"/>
            <w:r w:rsidRPr="00DC6FA3">
              <w:rPr>
                <w:rFonts w:asciiTheme="minorHAnsi" w:eastAsia="Calibri" w:hAnsiTheme="minorHAnsi" w:cstheme="minorHAnsi"/>
                <w:sz w:val="16"/>
                <w:szCs w:val="16"/>
              </w:rPr>
              <w:t xml:space="preserve"> Insecticide</w:t>
            </w:r>
          </w:p>
          <w:p w14:paraId="461975CD"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Synergy Diazinon Liquid</w:t>
            </w:r>
          </w:p>
          <w:p w14:paraId="59C91196"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Caligula</w:t>
            </w:r>
          </w:p>
          <w:p w14:paraId="11B498B6"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DEW 600</w:t>
            </w:r>
          </w:p>
          <w:p w14:paraId="58534333"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Dianex</w:t>
            </w:r>
            <w:proofErr w:type="spellEnd"/>
            <w:r w:rsidRPr="00DC6FA3">
              <w:rPr>
                <w:rFonts w:asciiTheme="minorHAnsi" w:eastAsia="Calibri" w:hAnsiTheme="minorHAnsi" w:cstheme="minorHAnsi"/>
                <w:sz w:val="16"/>
                <w:szCs w:val="16"/>
              </w:rPr>
              <w:t xml:space="preserve"> 600 EW</w:t>
            </w:r>
          </w:p>
        </w:tc>
        <w:tc>
          <w:tcPr>
            <w:tcW w:w="1559" w:type="dxa"/>
          </w:tcPr>
          <w:p w14:paraId="0D45E781"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HSR000180</w:t>
            </w:r>
          </w:p>
          <w:p w14:paraId="4DCEE986" w14:textId="77777777" w:rsidR="00717A03" w:rsidRPr="00DC6FA3" w:rsidRDefault="00717A03" w:rsidP="00E05D16">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 xml:space="preserve">6.1D (O), 6.1D (D), 6.1D (I), 6.8B, 6.9A </w:t>
            </w:r>
          </w:p>
          <w:p w14:paraId="15E19339"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tc>
        <w:tc>
          <w:tcPr>
            <w:tcW w:w="1985" w:type="dxa"/>
          </w:tcPr>
          <w:p w14:paraId="09D9A782"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7DFBE9BC"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Calibri" w:hAnsiTheme="minorHAnsi" w:cstheme="minorHAnsi"/>
                <w:sz w:val="16"/>
                <w:szCs w:val="16"/>
              </w:rPr>
              <w:t>Dermal</w:t>
            </w:r>
          </w:p>
        </w:tc>
        <w:tc>
          <w:tcPr>
            <w:tcW w:w="1275" w:type="dxa"/>
          </w:tcPr>
          <w:p w14:paraId="4442C463"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Calibri" w:hAnsiTheme="minorHAnsi" w:cstheme="minorHAnsi"/>
                <w:sz w:val="16"/>
                <w:szCs w:val="16"/>
              </w:rPr>
              <w:t>0.0002</w:t>
            </w:r>
          </w:p>
        </w:tc>
        <w:tc>
          <w:tcPr>
            <w:tcW w:w="1418" w:type="dxa"/>
          </w:tcPr>
          <w:p w14:paraId="5074E3CE"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hours</w:t>
            </w:r>
          </w:p>
        </w:tc>
        <w:tc>
          <w:tcPr>
            <w:tcW w:w="1701" w:type="dxa"/>
          </w:tcPr>
          <w:p w14:paraId="2F542782"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Cereals; Forage brassicas 40 days</w:t>
            </w:r>
          </w:p>
          <w:p w14:paraId="4A7C7F9E"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Pasture 46 days</w:t>
            </w:r>
          </w:p>
          <w:p w14:paraId="25389EA0"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Seed crops (grass, clover, vegetables, ryegrass); Strawberries 57 days</w:t>
            </w:r>
          </w:p>
          <w:p w14:paraId="082A2BE2"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Apples, Pears; Tomatoes (outdoor); Avocados; Mandarins, Oranges 72 days</w:t>
            </w:r>
          </w:p>
          <w:p w14:paraId="54E222B7"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All other crops, except: Cereals; Forage brassicas; Pasture; Apples, Pears; Seed crops </w:t>
            </w:r>
            <w:r w:rsidRPr="00DC6FA3">
              <w:rPr>
                <w:rFonts w:asciiTheme="minorHAnsi" w:eastAsia="Calibri" w:hAnsiTheme="minorHAnsi" w:cstheme="minorHAnsi"/>
                <w:sz w:val="16"/>
                <w:szCs w:val="16"/>
              </w:rPr>
              <w:lastRenderedPageBreak/>
              <w:t>(grass, clover, vegetables, ryegrass); Strawberries; Tomatoes (outdoor); Avocados; Mandarins, Oranges 76 days</w:t>
            </w:r>
          </w:p>
        </w:tc>
        <w:tc>
          <w:tcPr>
            <w:tcW w:w="1842" w:type="dxa"/>
          </w:tcPr>
          <w:p w14:paraId="025AA75E"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lastRenderedPageBreak/>
              <w:t>Apples, pears , mandarins, oranges 12 days</w:t>
            </w:r>
          </w:p>
          <w:p w14:paraId="6AD36F4D"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Avocados 10 days</w:t>
            </w:r>
          </w:p>
          <w:p w14:paraId="4C61D8FB"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Tomatoes 13 days</w:t>
            </w:r>
          </w:p>
          <w:p w14:paraId="60CDF743"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Strawberries 13 days</w:t>
            </w:r>
          </w:p>
          <w:p w14:paraId="5893BCA0"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Forage brassicas 12 days</w:t>
            </w:r>
          </w:p>
          <w:p w14:paraId="36B8268F"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Cereals 12 days</w:t>
            </w:r>
          </w:p>
          <w:p w14:paraId="51AC0D05"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Ornamentals 6 days</w:t>
            </w:r>
          </w:p>
        </w:tc>
      </w:tr>
      <w:tr w:rsidR="00B06BD7" w:rsidRPr="00DC6FA3" w14:paraId="17A6A9E2" w14:textId="77777777" w:rsidTr="00F04890">
        <w:trPr>
          <w:cnfStyle w:val="000000010000" w:firstRow="0" w:lastRow="0" w:firstColumn="0" w:lastColumn="0" w:oddVBand="0" w:evenVBand="0" w:oddHBand="0" w:evenHBand="1"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1555" w:type="dxa"/>
          </w:tcPr>
          <w:p w14:paraId="4F8F6544"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t>Emulsifiable concentrate containing 800 g/litre diazinon (Substance B</w:t>
            </w:r>
          </w:p>
          <w:p w14:paraId="4B2CD0D2" w14:textId="77777777" w:rsidR="00717A03" w:rsidRPr="00DC6FA3" w:rsidRDefault="00717A03" w:rsidP="00E05D16">
            <w:pPr>
              <w:rPr>
                <w:rFonts w:asciiTheme="minorHAnsi" w:eastAsia="Calibri" w:hAnsiTheme="minorHAnsi" w:cstheme="minorHAnsi"/>
                <w:sz w:val="16"/>
                <w:szCs w:val="16"/>
              </w:rPr>
            </w:pPr>
          </w:p>
        </w:tc>
        <w:tc>
          <w:tcPr>
            <w:tcW w:w="1559" w:type="dxa"/>
          </w:tcPr>
          <w:p w14:paraId="1153F071"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diazinon</w:t>
            </w:r>
          </w:p>
          <w:p w14:paraId="5C3BE4F5"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tc>
        <w:tc>
          <w:tcPr>
            <w:tcW w:w="1559" w:type="dxa"/>
          </w:tcPr>
          <w:p w14:paraId="00CB76E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HSR000181</w:t>
            </w:r>
          </w:p>
          <w:p w14:paraId="189D44FA"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 xml:space="preserve">6.1D (O), 6.1D (D), 6.1D (I), 6.3A, 6.4A, 6.8B, 6.9A </w:t>
            </w:r>
          </w:p>
          <w:p w14:paraId="646BE21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tc>
        <w:tc>
          <w:tcPr>
            <w:tcW w:w="1985" w:type="dxa"/>
          </w:tcPr>
          <w:p w14:paraId="19CE8031"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2218872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Calibri" w:hAnsiTheme="minorHAnsi" w:cstheme="minorHAnsi"/>
                <w:sz w:val="16"/>
                <w:szCs w:val="16"/>
              </w:rPr>
              <w:t>Dermal</w:t>
            </w:r>
          </w:p>
        </w:tc>
        <w:tc>
          <w:tcPr>
            <w:tcW w:w="1275" w:type="dxa"/>
          </w:tcPr>
          <w:p w14:paraId="2205DB94"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Calibri" w:hAnsiTheme="minorHAnsi" w:cstheme="minorHAnsi"/>
                <w:sz w:val="16"/>
                <w:szCs w:val="16"/>
              </w:rPr>
              <w:t>0.0002</w:t>
            </w:r>
          </w:p>
        </w:tc>
        <w:tc>
          <w:tcPr>
            <w:tcW w:w="1418" w:type="dxa"/>
          </w:tcPr>
          <w:p w14:paraId="55C592A2"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hours</w:t>
            </w:r>
          </w:p>
        </w:tc>
        <w:tc>
          <w:tcPr>
            <w:tcW w:w="1701" w:type="dxa"/>
          </w:tcPr>
          <w:p w14:paraId="179730D6"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76 days</w:t>
            </w:r>
          </w:p>
        </w:tc>
        <w:tc>
          <w:tcPr>
            <w:tcW w:w="1842" w:type="dxa"/>
          </w:tcPr>
          <w:p w14:paraId="1E394F5F"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i/>
                <w:iCs/>
                <w:sz w:val="16"/>
                <w:szCs w:val="16"/>
              </w:rPr>
              <w:t>76 days (not re-modelled as no registered products using this approval)</w:t>
            </w:r>
          </w:p>
        </w:tc>
      </w:tr>
      <w:tr w:rsidR="00717A03" w:rsidRPr="00DC6FA3" w14:paraId="589485BB" w14:textId="77777777" w:rsidTr="00F04890">
        <w:trPr>
          <w:trHeight w:val="1053"/>
        </w:trPr>
        <w:tc>
          <w:tcPr>
            <w:cnfStyle w:val="001000000000" w:firstRow="0" w:lastRow="0" w:firstColumn="1" w:lastColumn="0" w:oddVBand="0" w:evenVBand="0" w:oddHBand="0" w:evenHBand="0" w:firstRowFirstColumn="0" w:firstRowLastColumn="0" w:lastRowFirstColumn="0" w:lastRowLastColumn="0"/>
            <w:tcW w:w="1555" w:type="dxa"/>
          </w:tcPr>
          <w:p w14:paraId="6FD009AE"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t>Emulsifiable concentrate containing 95 g/litre diazinon</w:t>
            </w:r>
          </w:p>
          <w:p w14:paraId="1B105C76" w14:textId="77777777" w:rsidR="00717A03" w:rsidRPr="00DC6FA3" w:rsidRDefault="00717A03" w:rsidP="00E05D16">
            <w:pPr>
              <w:rPr>
                <w:rFonts w:asciiTheme="minorHAnsi" w:eastAsia="Calibri" w:hAnsiTheme="minorHAnsi" w:cstheme="minorHAnsi"/>
                <w:sz w:val="16"/>
                <w:szCs w:val="16"/>
              </w:rPr>
            </w:pPr>
          </w:p>
        </w:tc>
        <w:tc>
          <w:tcPr>
            <w:tcW w:w="1559" w:type="dxa"/>
          </w:tcPr>
          <w:p w14:paraId="5DB7E545"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diazinon</w:t>
            </w:r>
          </w:p>
          <w:p w14:paraId="72E37010"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tc>
        <w:tc>
          <w:tcPr>
            <w:tcW w:w="1559" w:type="dxa"/>
          </w:tcPr>
          <w:p w14:paraId="1A4F1A83"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HSR000182</w:t>
            </w:r>
          </w:p>
          <w:p w14:paraId="67B8E170"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 xml:space="preserve">6.1D (D), 6.3A, 6.4A, 6.5B, 6.8B, 6.9A </w:t>
            </w:r>
          </w:p>
        </w:tc>
        <w:tc>
          <w:tcPr>
            <w:tcW w:w="1985" w:type="dxa"/>
          </w:tcPr>
          <w:p w14:paraId="3AAD7B53"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2C60FFBD"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Calibri" w:hAnsiTheme="minorHAnsi" w:cstheme="minorHAnsi"/>
                <w:sz w:val="16"/>
                <w:szCs w:val="16"/>
              </w:rPr>
              <w:t>Dermal</w:t>
            </w:r>
          </w:p>
        </w:tc>
        <w:tc>
          <w:tcPr>
            <w:tcW w:w="1275" w:type="dxa"/>
          </w:tcPr>
          <w:p w14:paraId="203FAE4F"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Calibri" w:hAnsiTheme="minorHAnsi" w:cstheme="minorHAnsi"/>
                <w:sz w:val="16"/>
                <w:szCs w:val="16"/>
              </w:rPr>
              <w:t>0.0002</w:t>
            </w:r>
          </w:p>
        </w:tc>
        <w:tc>
          <w:tcPr>
            <w:tcW w:w="1418" w:type="dxa"/>
          </w:tcPr>
          <w:p w14:paraId="460ECC77"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hours</w:t>
            </w:r>
          </w:p>
        </w:tc>
        <w:tc>
          <w:tcPr>
            <w:tcW w:w="1701" w:type="dxa"/>
          </w:tcPr>
          <w:p w14:paraId="40C6BACF"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76 days</w:t>
            </w:r>
          </w:p>
        </w:tc>
        <w:tc>
          <w:tcPr>
            <w:tcW w:w="1842" w:type="dxa"/>
          </w:tcPr>
          <w:p w14:paraId="22F97F47"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i/>
                <w:iCs/>
                <w:sz w:val="16"/>
                <w:szCs w:val="16"/>
              </w:rPr>
              <w:t>76 days (not re-modelled as no registered products using this approval)</w:t>
            </w:r>
          </w:p>
        </w:tc>
      </w:tr>
      <w:tr w:rsidR="00B06BD7" w:rsidRPr="00DC6FA3" w14:paraId="004170F0" w14:textId="77777777" w:rsidTr="00F04890">
        <w:trPr>
          <w:cnfStyle w:val="000000010000" w:firstRow="0" w:lastRow="0" w:firstColumn="0" w:lastColumn="0" w:oddVBand="0" w:evenVBand="0" w:oddHBand="0" w:evenHBand="1" w:firstRowFirstColumn="0" w:firstRowLastColumn="0" w:lastRowFirstColumn="0" w:lastRowLastColumn="0"/>
          <w:trHeight w:val="1242"/>
        </w:trPr>
        <w:tc>
          <w:tcPr>
            <w:cnfStyle w:val="001000000000" w:firstRow="0" w:lastRow="0" w:firstColumn="1" w:lastColumn="0" w:oddVBand="0" w:evenVBand="0" w:oddHBand="0" w:evenHBand="0" w:firstRowFirstColumn="0" w:firstRowLastColumn="0" w:lastRowFirstColumn="0" w:lastRowLastColumn="0"/>
            <w:tcW w:w="1555" w:type="dxa"/>
          </w:tcPr>
          <w:p w14:paraId="54DB46F3"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t>Emulsifiable concentrate containing 800 g/litre diazinon (Substance C)</w:t>
            </w:r>
          </w:p>
          <w:p w14:paraId="7B3DC751" w14:textId="77777777" w:rsidR="00717A03" w:rsidRPr="00DC6FA3" w:rsidRDefault="00717A03" w:rsidP="00E05D16">
            <w:pPr>
              <w:rPr>
                <w:rFonts w:asciiTheme="minorHAnsi" w:eastAsia="Calibri" w:hAnsiTheme="minorHAnsi" w:cstheme="minorHAnsi"/>
                <w:sz w:val="16"/>
                <w:szCs w:val="16"/>
              </w:rPr>
            </w:pPr>
          </w:p>
        </w:tc>
        <w:tc>
          <w:tcPr>
            <w:tcW w:w="1559" w:type="dxa"/>
          </w:tcPr>
          <w:p w14:paraId="0C1475F9"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diazinon</w:t>
            </w:r>
          </w:p>
          <w:p w14:paraId="07FE9B91"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tc>
        <w:tc>
          <w:tcPr>
            <w:tcW w:w="1559" w:type="dxa"/>
          </w:tcPr>
          <w:p w14:paraId="4DA2AF70"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HSR000183</w:t>
            </w:r>
          </w:p>
          <w:p w14:paraId="75314A81"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DC6FA3">
              <w:rPr>
                <w:rFonts w:asciiTheme="minorHAnsi" w:hAnsiTheme="minorHAnsi" w:cstheme="minorHAnsi"/>
                <w:color w:val="000000"/>
                <w:sz w:val="16"/>
                <w:szCs w:val="16"/>
              </w:rPr>
              <w:t xml:space="preserve">6.1C (D), 6.1D (O), 6.1D (I), 6.3A, 6.4A, 6.8B, 6.9A </w:t>
            </w:r>
          </w:p>
          <w:p w14:paraId="7F042980"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tc>
        <w:tc>
          <w:tcPr>
            <w:tcW w:w="1985" w:type="dxa"/>
          </w:tcPr>
          <w:p w14:paraId="5DB91067"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1FB737D4"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Calibri" w:hAnsiTheme="minorHAnsi" w:cstheme="minorHAnsi"/>
                <w:sz w:val="16"/>
                <w:szCs w:val="16"/>
              </w:rPr>
              <w:t>Dermal</w:t>
            </w:r>
          </w:p>
        </w:tc>
        <w:tc>
          <w:tcPr>
            <w:tcW w:w="1275" w:type="dxa"/>
          </w:tcPr>
          <w:p w14:paraId="52E595E2"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Calibri" w:hAnsiTheme="minorHAnsi" w:cstheme="minorHAnsi"/>
                <w:sz w:val="16"/>
                <w:szCs w:val="16"/>
              </w:rPr>
              <w:t>0.0002</w:t>
            </w:r>
          </w:p>
        </w:tc>
        <w:tc>
          <w:tcPr>
            <w:tcW w:w="1418" w:type="dxa"/>
          </w:tcPr>
          <w:p w14:paraId="4CB3DF16"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hours</w:t>
            </w:r>
          </w:p>
        </w:tc>
        <w:tc>
          <w:tcPr>
            <w:tcW w:w="1701" w:type="dxa"/>
          </w:tcPr>
          <w:p w14:paraId="2B821C9F"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76 days</w:t>
            </w:r>
          </w:p>
        </w:tc>
        <w:tc>
          <w:tcPr>
            <w:tcW w:w="1842" w:type="dxa"/>
          </w:tcPr>
          <w:p w14:paraId="3990BA22"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i/>
                <w:iCs/>
                <w:sz w:val="16"/>
                <w:szCs w:val="16"/>
              </w:rPr>
              <w:t>76 days (not re-modelled as no registered products using this approval)</w:t>
            </w:r>
          </w:p>
        </w:tc>
      </w:tr>
      <w:tr w:rsidR="00717A03" w:rsidRPr="00DC6FA3" w14:paraId="1AEB5B5B" w14:textId="77777777" w:rsidTr="00F04890">
        <w:trPr>
          <w:trHeight w:val="2100"/>
        </w:trPr>
        <w:tc>
          <w:tcPr>
            <w:cnfStyle w:val="001000000000" w:firstRow="0" w:lastRow="0" w:firstColumn="1" w:lastColumn="0" w:oddVBand="0" w:evenVBand="0" w:oddHBand="0" w:evenHBand="0" w:firstRowFirstColumn="0" w:firstRowLastColumn="0" w:lastRowFirstColumn="0" w:lastRowLastColumn="0"/>
            <w:tcW w:w="1555" w:type="dxa"/>
          </w:tcPr>
          <w:p w14:paraId="69965EB5"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t>Emulsifiable concentrate containing 600 g/litre diazinon</w:t>
            </w:r>
          </w:p>
          <w:p w14:paraId="48BC3673" w14:textId="77777777" w:rsidR="00717A03" w:rsidRPr="00DC6FA3" w:rsidRDefault="00717A03" w:rsidP="00E05D16">
            <w:pPr>
              <w:rPr>
                <w:rFonts w:asciiTheme="minorHAnsi" w:eastAsia="Calibri" w:hAnsiTheme="minorHAnsi" w:cstheme="minorHAnsi"/>
                <w:sz w:val="16"/>
                <w:szCs w:val="16"/>
              </w:rPr>
            </w:pPr>
          </w:p>
        </w:tc>
        <w:tc>
          <w:tcPr>
            <w:tcW w:w="1559" w:type="dxa"/>
          </w:tcPr>
          <w:p w14:paraId="7781A2D4"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diazinon</w:t>
            </w:r>
          </w:p>
          <w:p w14:paraId="4350A30A"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tc>
        <w:tc>
          <w:tcPr>
            <w:tcW w:w="1559" w:type="dxa"/>
          </w:tcPr>
          <w:p w14:paraId="078B9293"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HSR000184</w:t>
            </w:r>
          </w:p>
          <w:p w14:paraId="1082C003"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C6FA3">
              <w:rPr>
                <w:rFonts w:asciiTheme="minorHAnsi" w:hAnsiTheme="minorHAnsi" w:cstheme="minorHAnsi"/>
                <w:color w:val="000000"/>
                <w:sz w:val="16"/>
                <w:szCs w:val="16"/>
              </w:rPr>
              <w:t>6.1D (O), 6.1D (D), 6.1D (I), 6.8B, 6.9A</w:t>
            </w:r>
          </w:p>
          <w:p w14:paraId="030CE5D2"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tc>
        <w:tc>
          <w:tcPr>
            <w:tcW w:w="1985" w:type="dxa"/>
          </w:tcPr>
          <w:p w14:paraId="20D95BA5"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4D9D7ED1"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Calibri" w:hAnsiTheme="minorHAnsi" w:cstheme="minorHAnsi"/>
                <w:sz w:val="16"/>
                <w:szCs w:val="16"/>
              </w:rPr>
              <w:t>Dermal</w:t>
            </w:r>
          </w:p>
        </w:tc>
        <w:tc>
          <w:tcPr>
            <w:tcW w:w="1275" w:type="dxa"/>
          </w:tcPr>
          <w:p w14:paraId="2E16F969"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Calibri" w:hAnsiTheme="minorHAnsi" w:cstheme="minorHAnsi"/>
                <w:sz w:val="16"/>
                <w:szCs w:val="16"/>
              </w:rPr>
              <w:t>0.0002</w:t>
            </w:r>
          </w:p>
        </w:tc>
        <w:tc>
          <w:tcPr>
            <w:tcW w:w="1418" w:type="dxa"/>
          </w:tcPr>
          <w:p w14:paraId="426AF0AF"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hours</w:t>
            </w:r>
          </w:p>
        </w:tc>
        <w:tc>
          <w:tcPr>
            <w:tcW w:w="1701" w:type="dxa"/>
          </w:tcPr>
          <w:p w14:paraId="1BA0449D"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76 days</w:t>
            </w:r>
          </w:p>
        </w:tc>
        <w:tc>
          <w:tcPr>
            <w:tcW w:w="1842" w:type="dxa"/>
          </w:tcPr>
          <w:p w14:paraId="6E75091C"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i/>
                <w:iCs/>
                <w:sz w:val="16"/>
                <w:szCs w:val="16"/>
              </w:rPr>
              <w:t>76 days (not re-modelled as no registered products using this approval)</w:t>
            </w:r>
          </w:p>
        </w:tc>
      </w:tr>
      <w:tr w:rsidR="00B06BD7" w:rsidRPr="00DC6FA3" w14:paraId="53E9AC6F" w14:textId="77777777" w:rsidTr="00F04890">
        <w:trPr>
          <w:cnfStyle w:val="000000010000" w:firstRow="0" w:lastRow="0" w:firstColumn="0" w:lastColumn="0" w:oddVBand="0" w:evenVBand="0" w:oddHBand="0" w:evenHBand="1"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1555" w:type="dxa"/>
          </w:tcPr>
          <w:p w14:paraId="521C5FFD" w14:textId="77777777" w:rsidR="00717A03" w:rsidRPr="00DC6FA3" w:rsidRDefault="00717A03" w:rsidP="00E05D16">
            <w:pPr>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lastRenderedPageBreak/>
              <w:t>Diazamax</w:t>
            </w:r>
            <w:proofErr w:type="spellEnd"/>
            <w:r w:rsidRPr="00DC6FA3">
              <w:rPr>
                <w:rFonts w:asciiTheme="minorHAnsi" w:eastAsia="Calibri" w:hAnsiTheme="minorHAnsi" w:cstheme="minorHAnsi"/>
                <w:sz w:val="16"/>
                <w:szCs w:val="16"/>
              </w:rPr>
              <w:t xml:space="preserve"> 800</w:t>
            </w:r>
          </w:p>
        </w:tc>
        <w:tc>
          <w:tcPr>
            <w:tcW w:w="1559" w:type="dxa"/>
          </w:tcPr>
          <w:p w14:paraId="259B5403"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Diazinon</w:t>
            </w:r>
          </w:p>
          <w:p w14:paraId="52F2CE8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p w14:paraId="47EA1045"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Trade name</w:t>
            </w:r>
          </w:p>
          <w:p w14:paraId="797F113D"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Diazol</w:t>
            </w:r>
            <w:proofErr w:type="spellEnd"/>
            <w:r w:rsidRPr="00DC6FA3">
              <w:rPr>
                <w:rFonts w:asciiTheme="minorHAnsi" w:eastAsia="Calibri" w:hAnsiTheme="minorHAnsi" w:cstheme="minorHAnsi"/>
                <w:sz w:val="16"/>
                <w:szCs w:val="16"/>
              </w:rPr>
              <w:t xml:space="preserve"> 800 Insecticide</w:t>
            </w:r>
          </w:p>
        </w:tc>
        <w:tc>
          <w:tcPr>
            <w:tcW w:w="1559" w:type="dxa"/>
          </w:tcPr>
          <w:p w14:paraId="1AC539C3"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HSR002481</w:t>
            </w:r>
          </w:p>
          <w:p w14:paraId="1B45B732"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 xml:space="preserve">6.1D (O), 6.1D (D), 6.1D (I), 6.8B, 6.9A </w:t>
            </w:r>
          </w:p>
        </w:tc>
        <w:tc>
          <w:tcPr>
            <w:tcW w:w="1985" w:type="dxa"/>
          </w:tcPr>
          <w:p w14:paraId="5C91CC55"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6058CA8B"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Dermal</w:t>
            </w:r>
          </w:p>
        </w:tc>
        <w:tc>
          <w:tcPr>
            <w:tcW w:w="1275" w:type="dxa"/>
          </w:tcPr>
          <w:p w14:paraId="495F2564"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0.0002</w:t>
            </w:r>
          </w:p>
        </w:tc>
        <w:tc>
          <w:tcPr>
            <w:tcW w:w="1418" w:type="dxa"/>
          </w:tcPr>
          <w:p w14:paraId="622A4092"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eastAsia="Calibri" w:hAnsiTheme="minorHAnsi" w:cstheme="minorHAnsi"/>
                <w:sz w:val="16"/>
                <w:szCs w:val="16"/>
              </w:rPr>
              <w:t>24 hours</w:t>
            </w:r>
          </w:p>
        </w:tc>
        <w:tc>
          <w:tcPr>
            <w:tcW w:w="1701" w:type="dxa"/>
          </w:tcPr>
          <w:p w14:paraId="09FC19AD"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Cereals 39 days</w:t>
            </w:r>
          </w:p>
          <w:p w14:paraId="2771C642"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Pasture; Forage brassicas 49 days</w:t>
            </w:r>
          </w:p>
          <w:p w14:paraId="52CFA599"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Seed crops (grass, clover, vegetables, ryegrass) 53 days</w:t>
            </w:r>
          </w:p>
          <w:p w14:paraId="0310AD56"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Apples, Pears; Tomatoes (outdoor) 68 days</w:t>
            </w:r>
          </w:p>
          <w:p w14:paraId="31D66C0C"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All other crops, except: Cereals; Forage brassicas; Pasture; Apples, Pears; Seed crops (grass, clover, vegetables, ryegrass); Tomatoes (outdoor) 76 days</w:t>
            </w:r>
          </w:p>
        </w:tc>
        <w:tc>
          <w:tcPr>
            <w:tcW w:w="1842" w:type="dxa"/>
          </w:tcPr>
          <w:p w14:paraId="09FBDDDC" w14:textId="77777777" w:rsidR="00717A03" w:rsidRPr="00DC6FA3" w:rsidRDefault="00717A03" w:rsidP="00E05D16">
            <w:pPr>
              <w:pStyle w:val="Default"/>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Apples, pears  13 days</w:t>
            </w:r>
          </w:p>
          <w:p w14:paraId="1E7AEEB5" w14:textId="77777777" w:rsidR="00717A03" w:rsidRPr="00DC6FA3" w:rsidRDefault="00717A03" w:rsidP="00E05D16">
            <w:pPr>
              <w:pStyle w:val="Default"/>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Tomatoes 14 days</w:t>
            </w:r>
          </w:p>
          <w:p w14:paraId="6D24488E" w14:textId="77777777" w:rsidR="00717A03" w:rsidRPr="00DC6FA3" w:rsidRDefault="00717A03" w:rsidP="00E05D16">
            <w:pPr>
              <w:pStyle w:val="Default"/>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Forage brassicas 14 days</w:t>
            </w:r>
          </w:p>
          <w:p w14:paraId="24004F45" w14:textId="77777777" w:rsidR="00717A03" w:rsidRPr="00DC6FA3" w:rsidRDefault="00717A03" w:rsidP="00E05D16">
            <w:pPr>
              <w:pStyle w:val="Default"/>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Cereals 13days</w:t>
            </w:r>
          </w:p>
          <w:p w14:paraId="3AEDE242" w14:textId="77777777" w:rsidR="00717A03" w:rsidRPr="00DC6FA3" w:rsidRDefault="00717A03" w:rsidP="00E05D16">
            <w:pPr>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highlight w:val="yellow"/>
              </w:rPr>
            </w:pPr>
            <w:r w:rsidRPr="00DC6FA3">
              <w:rPr>
                <w:rFonts w:asciiTheme="minorHAnsi" w:hAnsiTheme="minorHAnsi"/>
                <w:sz w:val="16"/>
                <w:szCs w:val="16"/>
              </w:rPr>
              <w:t>Seed crops</w:t>
            </w:r>
            <w:r w:rsidRPr="00DC6FA3">
              <w:rPr>
                <w:rFonts w:asciiTheme="minorHAnsi" w:hAnsiTheme="minorHAnsi" w:cstheme="minorHAnsi"/>
                <w:sz w:val="16"/>
                <w:szCs w:val="16"/>
              </w:rPr>
              <w:t xml:space="preserve"> 18days</w:t>
            </w:r>
          </w:p>
          <w:p w14:paraId="530DCFCC"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tc>
      </w:tr>
      <w:tr w:rsidR="00717A03" w:rsidRPr="00DC6FA3" w14:paraId="3276B4FD" w14:textId="77777777" w:rsidTr="00F04890">
        <w:trPr>
          <w:trHeight w:val="890"/>
        </w:trPr>
        <w:tc>
          <w:tcPr>
            <w:cnfStyle w:val="001000000000" w:firstRow="0" w:lastRow="0" w:firstColumn="1" w:lastColumn="0" w:oddVBand="0" w:evenVBand="0" w:oddHBand="0" w:evenHBand="0" w:firstRowFirstColumn="0" w:firstRowLastColumn="0" w:lastRowFirstColumn="0" w:lastRowLastColumn="0"/>
            <w:tcW w:w="1555" w:type="dxa"/>
          </w:tcPr>
          <w:p w14:paraId="46890AAC"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t>Emulsion (oil in water) containing 600 g/litre diazinon</w:t>
            </w:r>
          </w:p>
        </w:tc>
        <w:tc>
          <w:tcPr>
            <w:tcW w:w="1559" w:type="dxa"/>
          </w:tcPr>
          <w:p w14:paraId="126B34FD"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diazinon</w:t>
            </w:r>
          </w:p>
        </w:tc>
        <w:tc>
          <w:tcPr>
            <w:tcW w:w="1559" w:type="dxa"/>
          </w:tcPr>
          <w:p w14:paraId="35DC92D8"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HSR007700</w:t>
            </w:r>
          </w:p>
          <w:p w14:paraId="69FA4680"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 xml:space="preserve">6.1D (O), 6.1D (D), 6.1D (I), 6.3A, 6.4A, 6.5B, 6.8B, 6.9A </w:t>
            </w:r>
          </w:p>
        </w:tc>
        <w:tc>
          <w:tcPr>
            <w:tcW w:w="1985" w:type="dxa"/>
          </w:tcPr>
          <w:p w14:paraId="416F9B21"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719F19C7"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Dermal</w:t>
            </w:r>
          </w:p>
        </w:tc>
        <w:tc>
          <w:tcPr>
            <w:tcW w:w="1275" w:type="dxa"/>
          </w:tcPr>
          <w:p w14:paraId="7FACCA7F"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0.0002</w:t>
            </w:r>
          </w:p>
        </w:tc>
        <w:tc>
          <w:tcPr>
            <w:tcW w:w="1418" w:type="dxa"/>
          </w:tcPr>
          <w:p w14:paraId="22E156DC"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hours</w:t>
            </w:r>
          </w:p>
        </w:tc>
        <w:tc>
          <w:tcPr>
            <w:tcW w:w="1701" w:type="dxa"/>
          </w:tcPr>
          <w:p w14:paraId="39CDFEFA"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76 days</w:t>
            </w:r>
          </w:p>
          <w:p w14:paraId="2EBB9A7B"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tc>
        <w:tc>
          <w:tcPr>
            <w:tcW w:w="1842" w:type="dxa"/>
          </w:tcPr>
          <w:p w14:paraId="6E223C78"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i/>
                <w:iCs/>
                <w:sz w:val="16"/>
                <w:szCs w:val="16"/>
              </w:rPr>
              <w:t>76 days (not re-modelled as no registered products using this approval)</w:t>
            </w:r>
          </w:p>
        </w:tc>
      </w:tr>
      <w:tr w:rsidR="00B06BD7" w:rsidRPr="00DC6FA3" w14:paraId="62D94BF0" w14:textId="77777777" w:rsidTr="00F04890">
        <w:trPr>
          <w:cnfStyle w:val="000000010000" w:firstRow="0" w:lastRow="0" w:firstColumn="0" w:lastColumn="0" w:oddVBand="0" w:evenVBand="0" w:oddHBand="0" w:evenHBand="1"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1555" w:type="dxa"/>
          </w:tcPr>
          <w:p w14:paraId="0F0A2F3F"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t>DIAZEC 800</w:t>
            </w:r>
          </w:p>
        </w:tc>
        <w:tc>
          <w:tcPr>
            <w:tcW w:w="1559" w:type="dxa"/>
          </w:tcPr>
          <w:p w14:paraId="14C3357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diazinon</w:t>
            </w:r>
          </w:p>
        </w:tc>
        <w:tc>
          <w:tcPr>
            <w:tcW w:w="1559" w:type="dxa"/>
          </w:tcPr>
          <w:p w14:paraId="1FE7DFB1"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HSR100878</w:t>
            </w:r>
          </w:p>
          <w:p w14:paraId="1D7D56A1"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6.1D (O), 6.1D (D), 6.1D (I), 6.4A, 6.8B, 6.9A</w:t>
            </w:r>
          </w:p>
        </w:tc>
        <w:tc>
          <w:tcPr>
            <w:tcW w:w="1985" w:type="dxa"/>
          </w:tcPr>
          <w:p w14:paraId="6C71235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4B65E466"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Dermal</w:t>
            </w:r>
          </w:p>
        </w:tc>
        <w:tc>
          <w:tcPr>
            <w:tcW w:w="1275" w:type="dxa"/>
          </w:tcPr>
          <w:p w14:paraId="1EF7F99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0.0002</w:t>
            </w:r>
          </w:p>
        </w:tc>
        <w:tc>
          <w:tcPr>
            <w:tcW w:w="1418" w:type="dxa"/>
          </w:tcPr>
          <w:p w14:paraId="2A2EFC36"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eastAsia="Calibri" w:hAnsiTheme="minorHAnsi" w:cstheme="minorHAnsi"/>
                <w:sz w:val="16"/>
                <w:szCs w:val="16"/>
              </w:rPr>
              <w:t>24 hours</w:t>
            </w:r>
          </w:p>
        </w:tc>
        <w:tc>
          <w:tcPr>
            <w:tcW w:w="1701" w:type="dxa"/>
          </w:tcPr>
          <w:p w14:paraId="678E5BBD"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76 days</w:t>
            </w:r>
          </w:p>
        </w:tc>
        <w:tc>
          <w:tcPr>
            <w:tcW w:w="1842" w:type="dxa"/>
          </w:tcPr>
          <w:p w14:paraId="5B623D5F"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i/>
                <w:iCs/>
                <w:sz w:val="16"/>
                <w:szCs w:val="16"/>
              </w:rPr>
              <w:t>76 days (not re-modelled as no registered products using this approval)</w:t>
            </w:r>
          </w:p>
        </w:tc>
      </w:tr>
      <w:tr w:rsidR="00717A03" w:rsidRPr="00DC6FA3" w14:paraId="081C777F" w14:textId="77777777" w:rsidTr="00F04890">
        <w:trPr>
          <w:trHeight w:val="2100"/>
        </w:trPr>
        <w:tc>
          <w:tcPr>
            <w:cnfStyle w:val="001000000000" w:firstRow="0" w:lastRow="0" w:firstColumn="1" w:lastColumn="0" w:oddVBand="0" w:evenVBand="0" w:oddHBand="0" w:evenHBand="0" w:firstRowFirstColumn="0" w:firstRowLastColumn="0" w:lastRowFirstColumn="0" w:lastRowLastColumn="0"/>
            <w:tcW w:w="1555" w:type="dxa"/>
          </w:tcPr>
          <w:p w14:paraId="45431BA4" w14:textId="77777777" w:rsidR="00717A03" w:rsidRPr="00DC6FA3" w:rsidRDefault="00717A03" w:rsidP="00E05D16">
            <w:pPr>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lastRenderedPageBreak/>
              <w:t>Dianex</w:t>
            </w:r>
            <w:proofErr w:type="spellEnd"/>
          </w:p>
        </w:tc>
        <w:tc>
          <w:tcPr>
            <w:tcW w:w="1559" w:type="dxa"/>
          </w:tcPr>
          <w:p w14:paraId="3A883A2C"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Diazinon</w:t>
            </w:r>
          </w:p>
          <w:p w14:paraId="172C6A6D"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p w14:paraId="1DFB932B"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Trade names</w:t>
            </w:r>
          </w:p>
          <w:p w14:paraId="57499B9B"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Dianex</w:t>
            </w:r>
            <w:proofErr w:type="spellEnd"/>
            <w:r w:rsidRPr="00DC6FA3">
              <w:rPr>
                <w:rFonts w:asciiTheme="minorHAnsi" w:eastAsia="Calibri" w:hAnsiTheme="minorHAnsi" w:cstheme="minorHAnsi"/>
                <w:sz w:val="16"/>
                <w:szCs w:val="16"/>
              </w:rPr>
              <w:t xml:space="preserve"> </w:t>
            </w:r>
          </w:p>
          <w:p w14:paraId="3DE371FC"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Diazate</w:t>
            </w:r>
            <w:proofErr w:type="spellEnd"/>
          </w:p>
        </w:tc>
        <w:tc>
          <w:tcPr>
            <w:tcW w:w="1559" w:type="dxa"/>
          </w:tcPr>
          <w:p w14:paraId="5998A0DE"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HSR101016</w:t>
            </w:r>
          </w:p>
          <w:p w14:paraId="4F605A0F"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C6FA3">
              <w:rPr>
                <w:rFonts w:asciiTheme="minorHAnsi" w:hAnsiTheme="minorHAnsi" w:cstheme="minorHAnsi"/>
                <w:color w:val="000000"/>
                <w:sz w:val="16"/>
                <w:szCs w:val="16"/>
              </w:rPr>
              <w:t xml:space="preserve">6.1D (O), 6.1D (D), 6.1D (I), 6.1E (Aspiration), 6.4A, 6.8B, 6.9A </w:t>
            </w:r>
          </w:p>
          <w:p w14:paraId="3E6BE37E"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tc>
        <w:tc>
          <w:tcPr>
            <w:tcW w:w="1985" w:type="dxa"/>
          </w:tcPr>
          <w:p w14:paraId="4C031DC8"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2E9A66A9"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Dermal</w:t>
            </w:r>
          </w:p>
        </w:tc>
        <w:tc>
          <w:tcPr>
            <w:tcW w:w="1275" w:type="dxa"/>
          </w:tcPr>
          <w:p w14:paraId="74613589"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0.0002</w:t>
            </w:r>
          </w:p>
        </w:tc>
        <w:tc>
          <w:tcPr>
            <w:tcW w:w="1418" w:type="dxa"/>
          </w:tcPr>
          <w:p w14:paraId="504FC84C"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DC6FA3">
              <w:rPr>
                <w:rFonts w:asciiTheme="minorHAnsi" w:eastAsia="Calibri" w:hAnsiTheme="minorHAnsi" w:cstheme="minorHAnsi"/>
                <w:sz w:val="16"/>
                <w:szCs w:val="16"/>
              </w:rPr>
              <w:t>24 hours</w:t>
            </w:r>
          </w:p>
        </w:tc>
        <w:tc>
          <w:tcPr>
            <w:tcW w:w="1701" w:type="dxa"/>
          </w:tcPr>
          <w:p w14:paraId="1FC3EB72"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Cereals 39 days</w:t>
            </w:r>
          </w:p>
          <w:p w14:paraId="3A2C341B"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Pasture; Forage brassicas; Seed crops (grass, clover, and vegetables) 53 days</w:t>
            </w:r>
          </w:p>
          <w:p w14:paraId="4CD7B26B"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Apples, Pears; Tomatoes (outdoor) 68 days</w:t>
            </w:r>
          </w:p>
          <w:p w14:paraId="09E49F12"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All other crops, except: Cereals; Forage brassicas; Pasture; Apples, Pears; Seed crops (grass, clover, vegetables); Tomatoes (outdoor) 76 days</w:t>
            </w:r>
          </w:p>
        </w:tc>
        <w:tc>
          <w:tcPr>
            <w:tcW w:w="1842" w:type="dxa"/>
          </w:tcPr>
          <w:p w14:paraId="22B7341B" w14:textId="77777777" w:rsidR="00717A03" w:rsidRPr="00DC6FA3" w:rsidRDefault="00717A03" w:rsidP="00E05D16">
            <w:pPr>
              <w:pStyle w:val="Defaul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Apples, pears  13 days</w:t>
            </w:r>
          </w:p>
          <w:p w14:paraId="6956BCFC" w14:textId="77777777" w:rsidR="00717A03" w:rsidRPr="00DC6FA3" w:rsidRDefault="00717A03" w:rsidP="00E05D16">
            <w:pPr>
              <w:pStyle w:val="Defaul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Tomatoes 14 days</w:t>
            </w:r>
          </w:p>
          <w:p w14:paraId="3F9CECD5" w14:textId="77777777" w:rsidR="00717A03" w:rsidRPr="00DC6FA3" w:rsidRDefault="00717A03" w:rsidP="00E05D16">
            <w:pPr>
              <w:pStyle w:val="Defaul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Forage brassicas 14 days</w:t>
            </w:r>
          </w:p>
          <w:p w14:paraId="023686B1" w14:textId="77777777" w:rsidR="00717A03" w:rsidRPr="00DC6FA3" w:rsidRDefault="00717A03" w:rsidP="00E05D16">
            <w:pPr>
              <w:pStyle w:val="Defaul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Cereals 13days</w:t>
            </w:r>
          </w:p>
          <w:p w14:paraId="00D9E994" w14:textId="77777777" w:rsidR="00717A03" w:rsidRPr="00DC6FA3" w:rsidRDefault="00717A03" w:rsidP="00E05D1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highlight w:val="yellow"/>
              </w:rPr>
            </w:pPr>
            <w:r w:rsidRPr="00DC6FA3">
              <w:rPr>
                <w:rFonts w:asciiTheme="minorHAnsi" w:hAnsiTheme="minorHAnsi"/>
                <w:sz w:val="16"/>
                <w:szCs w:val="16"/>
              </w:rPr>
              <w:t>Seed crops</w:t>
            </w:r>
            <w:r w:rsidRPr="00DC6FA3">
              <w:rPr>
                <w:rFonts w:asciiTheme="minorHAnsi" w:hAnsiTheme="minorHAnsi" w:cstheme="minorHAnsi"/>
                <w:sz w:val="16"/>
                <w:szCs w:val="16"/>
              </w:rPr>
              <w:t xml:space="preserve"> 18days</w:t>
            </w:r>
          </w:p>
          <w:p w14:paraId="42E28BDD"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tc>
      </w:tr>
      <w:tr w:rsidR="00B06BD7" w:rsidRPr="00DC6FA3" w14:paraId="6F600567" w14:textId="77777777" w:rsidTr="00F04890">
        <w:trPr>
          <w:cnfStyle w:val="000000010000" w:firstRow="0" w:lastRow="0" w:firstColumn="0" w:lastColumn="0" w:oddVBand="0" w:evenVBand="0" w:oddHBand="0" w:evenHBand="1"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1555" w:type="dxa"/>
          </w:tcPr>
          <w:p w14:paraId="4720FE2E"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t>Aerosol containing 50 g/kg dichlorvos</w:t>
            </w:r>
          </w:p>
        </w:tc>
        <w:tc>
          <w:tcPr>
            <w:tcW w:w="1559" w:type="dxa"/>
          </w:tcPr>
          <w:p w14:paraId="57C409A5"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dichlorvos</w:t>
            </w:r>
          </w:p>
        </w:tc>
        <w:tc>
          <w:tcPr>
            <w:tcW w:w="1559" w:type="dxa"/>
          </w:tcPr>
          <w:p w14:paraId="16B2DE1A"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HSR000212</w:t>
            </w:r>
          </w:p>
          <w:p w14:paraId="66FF5925"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 xml:space="preserve">6.1B (D), 6.1C (I), 6.4A, 6.5B, 6.6B, 6.7B, 6.9B </w:t>
            </w:r>
          </w:p>
        </w:tc>
        <w:tc>
          <w:tcPr>
            <w:tcW w:w="1985" w:type="dxa"/>
          </w:tcPr>
          <w:p w14:paraId="6D0BC824"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Intended for enclosed space fogging to control a wide range of insect pests.</w:t>
            </w:r>
          </w:p>
        </w:tc>
        <w:tc>
          <w:tcPr>
            <w:tcW w:w="1134" w:type="dxa"/>
          </w:tcPr>
          <w:p w14:paraId="7809F5E6"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Inhalation</w:t>
            </w:r>
          </w:p>
          <w:p w14:paraId="312B7D41"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p>
        </w:tc>
        <w:tc>
          <w:tcPr>
            <w:tcW w:w="1275" w:type="dxa"/>
          </w:tcPr>
          <w:p w14:paraId="6C70F476"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Calibri" w:hAnsiTheme="minorHAnsi" w:cstheme="minorHAnsi"/>
                <w:sz w:val="16"/>
                <w:szCs w:val="16"/>
              </w:rPr>
              <w:t>0.0014</w:t>
            </w:r>
          </w:p>
        </w:tc>
        <w:tc>
          <w:tcPr>
            <w:tcW w:w="1418" w:type="dxa"/>
          </w:tcPr>
          <w:p w14:paraId="445F4881"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24 hours (for greenhouse applications</w:t>
            </w:r>
          </w:p>
          <w:p w14:paraId="166D5D99"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p>
          <w:p w14:paraId="7CAC7D29"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sz w:val="16"/>
                <w:szCs w:val="16"/>
              </w:rPr>
              <w:t>48 hours (for non-greenhouse applications)</w:t>
            </w:r>
          </w:p>
        </w:tc>
        <w:tc>
          <w:tcPr>
            <w:tcW w:w="1701" w:type="dxa"/>
          </w:tcPr>
          <w:p w14:paraId="004A9226"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Indoor crops (greenhouse)</w:t>
            </w:r>
            <w:r w:rsidRPr="00DC6FA3">
              <w:rPr>
                <w:rFonts w:asciiTheme="minorHAnsi" w:eastAsia="Calibri" w:hAnsiTheme="minorHAnsi" w:cstheme="minorHAnsi"/>
                <w:sz w:val="16"/>
                <w:szCs w:val="16"/>
              </w:rPr>
              <w:tab/>
              <w:t xml:space="preserve"> 24 hours </w:t>
            </w:r>
          </w:p>
          <w:p w14:paraId="47D55FD8"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Indoor crops (non-greenhouse) 48 hours</w:t>
            </w:r>
          </w:p>
        </w:tc>
        <w:tc>
          <w:tcPr>
            <w:tcW w:w="1842" w:type="dxa"/>
          </w:tcPr>
          <w:p w14:paraId="5FCAC978"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Indoor crops (greenhouse)</w:t>
            </w:r>
            <w:r w:rsidRPr="00DC6FA3">
              <w:rPr>
                <w:rFonts w:asciiTheme="minorHAnsi" w:eastAsia="Calibri" w:hAnsiTheme="minorHAnsi" w:cstheme="minorHAnsi"/>
                <w:sz w:val="16"/>
                <w:szCs w:val="16"/>
              </w:rPr>
              <w:tab/>
              <w:t xml:space="preserve"> 24 hours </w:t>
            </w:r>
          </w:p>
          <w:p w14:paraId="019FED52"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Indoor crops (non-greenhouse) 48 hours</w:t>
            </w:r>
          </w:p>
        </w:tc>
      </w:tr>
      <w:tr w:rsidR="00717A03" w:rsidRPr="00DC6FA3" w14:paraId="1412970E" w14:textId="77777777" w:rsidTr="00F04890">
        <w:trPr>
          <w:trHeight w:val="1790"/>
        </w:trPr>
        <w:tc>
          <w:tcPr>
            <w:cnfStyle w:val="001000000000" w:firstRow="0" w:lastRow="0" w:firstColumn="1" w:lastColumn="0" w:oddVBand="0" w:evenVBand="0" w:oddHBand="0" w:evenHBand="0" w:firstRowFirstColumn="0" w:firstRowLastColumn="0" w:lastRowFirstColumn="0" w:lastRowLastColumn="0"/>
            <w:tcW w:w="1555" w:type="dxa"/>
          </w:tcPr>
          <w:p w14:paraId="51BC3D79"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t>Emulsifiable concentrate containing 1000 g/litre dichlorvos</w:t>
            </w:r>
          </w:p>
          <w:p w14:paraId="3D8F367B" w14:textId="77777777" w:rsidR="00717A03" w:rsidRPr="00DC6FA3" w:rsidRDefault="00717A03" w:rsidP="00E05D16">
            <w:pPr>
              <w:rPr>
                <w:rFonts w:asciiTheme="minorHAnsi" w:eastAsia="Calibri" w:hAnsiTheme="minorHAnsi" w:cstheme="minorHAnsi"/>
                <w:sz w:val="16"/>
                <w:szCs w:val="16"/>
              </w:rPr>
            </w:pPr>
          </w:p>
        </w:tc>
        <w:tc>
          <w:tcPr>
            <w:tcW w:w="1559" w:type="dxa"/>
          </w:tcPr>
          <w:p w14:paraId="3A29D943"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dichlorvos</w:t>
            </w:r>
          </w:p>
        </w:tc>
        <w:tc>
          <w:tcPr>
            <w:tcW w:w="1559" w:type="dxa"/>
          </w:tcPr>
          <w:p w14:paraId="7280AB3D"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HSR000211</w:t>
            </w:r>
          </w:p>
          <w:p w14:paraId="4D364370"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C6FA3">
              <w:rPr>
                <w:rFonts w:asciiTheme="minorHAnsi" w:hAnsiTheme="minorHAnsi" w:cstheme="minorHAnsi"/>
                <w:color w:val="000000"/>
                <w:sz w:val="16"/>
                <w:szCs w:val="16"/>
              </w:rPr>
              <w:t xml:space="preserve">6.1B (D), 6.1B (I), 6.1C (O), 6.4A, 6.5B, 6.6A, 6.7B, 6.8A, 6.9A </w:t>
            </w:r>
          </w:p>
          <w:p w14:paraId="35C5F854"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tc>
        <w:tc>
          <w:tcPr>
            <w:tcW w:w="1985" w:type="dxa"/>
          </w:tcPr>
          <w:p w14:paraId="06D483CA"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Dichlorvos is a volatile Organophosphate insecticide used to control a wide range of insect pests across the</w:t>
            </w:r>
          </w:p>
          <w:p w14:paraId="21D0849F"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agricultural, horticultural, biosecurity and public health industries, and </w:t>
            </w:r>
            <w:r w:rsidRPr="00DC6FA3">
              <w:rPr>
                <w:rFonts w:asciiTheme="minorHAnsi" w:eastAsia="Calibri" w:hAnsiTheme="minorHAnsi" w:cstheme="minorHAnsi"/>
                <w:sz w:val="16"/>
                <w:szCs w:val="16"/>
              </w:rPr>
              <w:lastRenderedPageBreak/>
              <w:t>in domestic/home settings.</w:t>
            </w:r>
          </w:p>
        </w:tc>
        <w:tc>
          <w:tcPr>
            <w:tcW w:w="1134" w:type="dxa"/>
          </w:tcPr>
          <w:p w14:paraId="577C8FFE"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Calibri" w:hAnsiTheme="minorHAnsi" w:cstheme="minorHAnsi"/>
                <w:sz w:val="16"/>
                <w:szCs w:val="16"/>
              </w:rPr>
              <w:lastRenderedPageBreak/>
              <w:t>Dermal</w:t>
            </w:r>
          </w:p>
        </w:tc>
        <w:tc>
          <w:tcPr>
            <w:tcW w:w="1275" w:type="dxa"/>
          </w:tcPr>
          <w:p w14:paraId="60ACE102"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Calibri" w:hAnsiTheme="minorHAnsi" w:cstheme="minorHAnsi"/>
                <w:sz w:val="16"/>
                <w:szCs w:val="16"/>
              </w:rPr>
              <w:t>0.0014</w:t>
            </w:r>
          </w:p>
        </w:tc>
        <w:tc>
          <w:tcPr>
            <w:tcW w:w="1418" w:type="dxa"/>
          </w:tcPr>
          <w:p w14:paraId="6340EC7B"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 (a) 24 hours (for indoor applications - greenhouse); (b) 48 hours (for indoor applications - non-greenhouse); (c) 24 hours (for outdoor </w:t>
            </w:r>
            <w:r w:rsidRPr="00DC6FA3">
              <w:rPr>
                <w:rFonts w:asciiTheme="minorHAnsi" w:eastAsia="Calibri" w:hAnsiTheme="minorHAnsi" w:cstheme="minorHAnsi"/>
                <w:sz w:val="16"/>
                <w:szCs w:val="16"/>
              </w:rPr>
              <w:lastRenderedPageBreak/>
              <w:t>applications where the substance is applied at rates of less than 2000 g (dichlorvos) / ha); and (d) 48 hours (for outdoor applications where the substance is applied at rates of between 2000 and 2400 g (dichlorvos) / ha).</w:t>
            </w:r>
          </w:p>
        </w:tc>
        <w:tc>
          <w:tcPr>
            <w:tcW w:w="1701" w:type="dxa"/>
          </w:tcPr>
          <w:p w14:paraId="4CBD13F5"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lastRenderedPageBreak/>
              <w:t xml:space="preserve">Indoor crops (greenhouse) 24 hours </w:t>
            </w:r>
          </w:p>
          <w:p w14:paraId="0CB37FB7"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Indoor crops (non-greenhouse) 48 hours </w:t>
            </w:r>
          </w:p>
          <w:p w14:paraId="5D373D8F"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All outdoor crops 48 hours</w:t>
            </w:r>
          </w:p>
          <w:p w14:paraId="2B418BFD"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tc>
        <w:tc>
          <w:tcPr>
            <w:tcW w:w="1842" w:type="dxa"/>
          </w:tcPr>
          <w:p w14:paraId="0CA4381D"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Indoor crops (greenhouse) 24 hours </w:t>
            </w:r>
          </w:p>
          <w:p w14:paraId="130963CA"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Indoor crops (non-greenhouse) 48 hours </w:t>
            </w:r>
          </w:p>
          <w:p w14:paraId="6A45F926"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All outdoor crops 48 hours</w:t>
            </w:r>
          </w:p>
          <w:p w14:paraId="19740C8F"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tc>
      </w:tr>
      <w:tr w:rsidR="00B06BD7" w:rsidRPr="00DC6FA3" w14:paraId="423333D0" w14:textId="77777777" w:rsidTr="00F04890">
        <w:trPr>
          <w:cnfStyle w:val="000000010000" w:firstRow="0" w:lastRow="0" w:firstColumn="0" w:lastColumn="0" w:oddVBand="0" w:evenVBand="0" w:oddHBand="0" w:evenHBand="1" w:firstRowFirstColumn="0" w:firstRowLastColumn="0" w:lastRowFirstColumn="0" w:lastRowLastColumn="0"/>
          <w:trHeight w:val="1364"/>
        </w:trPr>
        <w:tc>
          <w:tcPr>
            <w:cnfStyle w:val="001000000000" w:firstRow="0" w:lastRow="0" w:firstColumn="1" w:lastColumn="0" w:oddVBand="0" w:evenVBand="0" w:oddHBand="0" w:evenHBand="0" w:firstRowFirstColumn="0" w:firstRowLastColumn="0" w:lastRowFirstColumn="0" w:lastRowLastColumn="0"/>
            <w:tcW w:w="1555" w:type="dxa"/>
          </w:tcPr>
          <w:p w14:paraId="2839A40B"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t>Emulsifiable concentrate containing 1140 g/litre dichlorvos</w:t>
            </w:r>
          </w:p>
        </w:tc>
        <w:tc>
          <w:tcPr>
            <w:tcW w:w="1559" w:type="dxa"/>
          </w:tcPr>
          <w:p w14:paraId="4656F710"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dichlorvos</w:t>
            </w:r>
          </w:p>
        </w:tc>
        <w:tc>
          <w:tcPr>
            <w:tcW w:w="1559" w:type="dxa"/>
          </w:tcPr>
          <w:p w14:paraId="1150FC14"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HSR000213</w:t>
            </w:r>
          </w:p>
          <w:p w14:paraId="6AE347E1"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 xml:space="preserve">6.1B (D), 6.1B (I), 6.1C (O), 6.4A, 6.5B, 6.6A, 6.7B, 6.9A </w:t>
            </w:r>
          </w:p>
        </w:tc>
        <w:tc>
          <w:tcPr>
            <w:tcW w:w="1985" w:type="dxa"/>
          </w:tcPr>
          <w:p w14:paraId="2C4980EB"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Dichlorvos is a volatile Organophosphate insecticide used to control a wide range of insect pests across the</w:t>
            </w:r>
          </w:p>
          <w:p w14:paraId="1AE38CB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agricultural, horticultural, biosecurity and public health industries, and in domestic/home settings.</w:t>
            </w:r>
          </w:p>
        </w:tc>
        <w:tc>
          <w:tcPr>
            <w:tcW w:w="1134" w:type="dxa"/>
          </w:tcPr>
          <w:p w14:paraId="269A1E0D"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Calibri" w:hAnsiTheme="minorHAnsi" w:cstheme="minorHAnsi"/>
                <w:sz w:val="16"/>
                <w:szCs w:val="16"/>
              </w:rPr>
              <w:t>Inhalation</w:t>
            </w:r>
          </w:p>
        </w:tc>
        <w:tc>
          <w:tcPr>
            <w:tcW w:w="1275" w:type="dxa"/>
          </w:tcPr>
          <w:p w14:paraId="017F9CD6"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Calibri" w:hAnsiTheme="minorHAnsi" w:cstheme="minorHAnsi"/>
                <w:sz w:val="16"/>
                <w:szCs w:val="16"/>
              </w:rPr>
              <w:t>0.0014</w:t>
            </w:r>
          </w:p>
        </w:tc>
        <w:tc>
          <w:tcPr>
            <w:tcW w:w="1418" w:type="dxa"/>
          </w:tcPr>
          <w:p w14:paraId="17B0757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 (a) 24 hours (for indoor applications - greenhouse); (b) 48 hours (for indoor applications - non-greenhouse); (c) 24 hours (for outdoor applications where the substance is applied at rates of less than 2000 g (dichlorvos) / ha); and (d) 48 hours (for outdoor applications where the </w:t>
            </w:r>
            <w:r w:rsidRPr="00DC6FA3">
              <w:rPr>
                <w:rFonts w:asciiTheme="minorHAnsi" w:eastAsia="Calibri" w:hAnsiTheme="minorHAnsi" w:cstheme="minorHAnsi"/>
                <w:sz w:val="16"/>
                <w:szCs w:val="16"/>
              </w:rPr>
              <w:lastRenderedPageBreak/>
              <w:t>substance is applied at rates of between 2000 and 2400 g (dichlorvos) / ha).</w:t>
            </w:r>
          </w:p>
        </w:tc>
        <w:tc>
          <w:tcPr>
            <w:tcW w:w="1701" w:type="dxa"/>
          </w:tcPr>
          <w:p w14:paraId="67981BA5"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lastRenderedPageBreak/>
              <w:t xml:space="preserve">Indoor crops (greenhouse) 24 hours </w:t>
            </w:r>
          </w:p>
          <w:p w14:paraId="5169691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Indoor crops (non-greenhouse) 48 hours</w:t>
            </w:r>
          </w:p>
          <w:p w14:paraId="53F2495D"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p w14:paraId="10F547BC"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All outdoor crops 48 hours</w:t>
            </w:r>
          </w:p>
        </w:tc>
        <w:tc>
          <w:tcPr>
            <w:tcW w:w="1842" w:type="dxa"/>
          </w:tcPr>
          <w:p w14:paraId="2CCDADB2"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Indoor crops (greenhouse) 24 hours </w:t>
            </w:r>
          </w:p>
          <w:p w14:paraId="698D5A8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Indoor crops (non-greenhouse) 48 hours</w:t>
            </w:r>
          </w:p>
          <w:p w14:paraId="6ED7F211"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p w14:paraId="6D6E795F"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All outdoor crops 48 hours</w:t>
            </w:r>
          </w:p>
        </w:tc>
      </w:tr>
      <w:tr w:rsidR="00717A03" w:rsidRPr="00DC6FA3" w14:paraId="5EF1E85B" w14:textId="77777777" w:rsidTr="00F04890">
        <w:trPr>
          <w:trHeight w:val="1399"/>
        </w:trPr>
        <w:tc>
          <w:tcPr>
            <w:cnfStyle w:val="001000000000" w:firstRow="0" w:lastRow="0" w:firstColumn="1" w:lastColumn="0" w:oddVBand="0" w:evenVBand="0" w:oddHBand="0" w:evenHBand="0" w:firstRowFirstColumn="0" w:firstRowLastColumn="0" w:lastRowFirstColumn="0" w:lastRowLastColumn="0"/>
            <w:tcW w:w="1555" w:type="dxa"/>
          </w:tcPr>
          <w:p w14:paraId="4157879B"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t>Emulsifiable concentrate containing 400 g/litre dimethoate</w:t>
            </w:r>
          </w:p>
        </w:tc>
        <w:tc>
          <w:tcPr>
            <w:tcW w:w="1559" w:type="dxa"/>
          </w:tcPr>
          <w:p w14:paraId="55FA255E"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dimethoate</w:t>
            </w:r>
          </w:p>
        </w:tc>
        <w:tc>
          <w:tcPr>
            <w:tcW w:w="1559" w:type="dxa"/>
          </w:tcPr>
          <w:p w14:paraId="78785BBD"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HSR000188</w:t>
            </w:r>
          </w:p>
          <w:p w14:paraId="3C6464A3"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6.1D (O), 6.1E (Aspiration), 6.4A, 6.8B, 6.9A</w:t>
            </w:r>
          </w:p>
        </w:tc>
        <w:tc>
          <w:tcPr>
            <w:tcW w:w="1985" w:type="dxa"/>
          </w:tcPr>
          <w:p w14:paraId="7275882B"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21F5DA5A"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Dermal</w:t>
            </w:r>
          </w:p>
        </w:tc>
        <w:tc>
          <w:tcPr>
            <w:tcW w:w="1275" w:type="dxa"/>
          </w:tcPr>
          <w:p w14:paraId="6FC66491"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0.001</w:t>
            </w:r>
          </w:p>
        </w:tc>
        <w:tc>
          <w:tcPr>
            <w:tcW w:w="1418" w:type="dxa"/>
          </w:tcPr>
          <w:p w14:paraId="290CFF85"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48 hours</w:t>
            </w:r>
          </w:p>
        </w:tc>
        <w:tc>
          <w:tcPr>
            <w:tcW w:w="1701" w:type="dxa"/>
          </w:tcPr>
          <w:p w14:paraId="72B35A12"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49 days</w:t>
            </w:r>
          </w:p>
        </w:tc>
        <w:tc>
          <w:tcPr>
            <w:tcW w:w="1842" w:type="dxa"/>
          </w:tcPr>
          <w:p w14:paraId="65934CB0"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49 days (not re-modelled as no registered products using this approval)</w:t>
            </w:r>
          </w:p>
        </w:tc>
      </w:tr>
      <w:tr w:rsidR="00B06BD7" w:rsidRPr="00DC6FA3" w14:paraId="7269244F" w14:textId="77777777" w:rsidTr="00F04890">
        <w:trPr>
          <w:cnfStyle w:val="000000010000" w:firstRow="0" w:lastRow="0" w:firstColumn="0" w:lastColumn="0" w:oddVBand="0" w:evenVBand="0" w:oddHBand="0" w:evenHBand="1"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1555" w:type="dxa"/>
          </w:tcPr>
          <w:p w14:paraId="016BE4E5"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t>Emulsifiable concentrate containing 100 g/litre dimethoate</w:t>
            </w:r>
          </w:p>
        </w:tc>
        <w:tc>
          <w:tcPr>
            <w:tcW w:w="1559" w:type="dxa"/>
          </w:tcPr>
          <w:p w14:paraId="2338E602"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dimethoate</w:t>
            </w:r>
          </w:p>
        </w:tc>
        <w:tc>
          <w:tcPr>
            <w:tcW w:w="1559" w:type="dxa"/>
          </w:tcPr>
          <w:p w14:paraId="58DC92C6"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HSR000191</w:t>
            </w:r>
          </w:p>
          <w:p w14:paraId="20F7962D"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6.1D (O), 6.1E (Aspiration), 6.4A, 6.8B, 6.9A</w:t>
            </w:r>
          </w:p>
        </w:tc>
        <w:tc>
          <w:tcPr>
            <w:tcW w:w="1985" w:type="dxa"/>
          </w:tcPr>
          <w:p w14:paraId="55490F3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6ED9AD22"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Calibri" w:hAnsiTheme="minorHAnsi" w:cstheme="minorHAnsi"/>
                <w:sz w:val="16"/>
                <w:szCs w:val="16"/>
              </w:rPr>
              <w:t>Dermal</w:t>
            </w:r>
          </w:p>
        </w:tc>
        <w:tc>
          <w:tcPr>
            <w:tcW w:w="1275" w:type="dxa"/>
          </w:tcPr>
          <w:p w14:paraId="2FD3F0BB"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0.001</w:t>
            </w:r>
          </w:p>
        </w:tc>
        <w:tc>
          <w:tcPr>
            <w:tcW w:w="1418" w:type="dxa"/>
          </w:tcPr>
          <w:p w14:paraId="70C707AD"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48 hours</w:t>
            </w:r>
          </w:p>
        </w:tc>
        <w:tc>
          <w:tcPr>
            <w:tcW w:w="1701" w:type="dxa"/>
          </w:tcPr>
          <w:p w14:paraId="1E7E7E92"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49 days</w:t>
            </w:r>
          </w:p>
        </w:tc>
        <w:tc>
          <w:tcPr>
            <w:tcW w:w="1842" w:type="dxa"/>
          </w:tcPr>
          <w:p w14:paraId="75CA714A"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49 days (not re-modelled as no registered products using this approval)</w:t>
            </w:r>
          </w:p>
        </w:tc>
      </w:tr>
      <w:tr w:rsidR="00717A03" w:rsidRPr="00DC6FA3" w14:paraId="55C4FF1C" w14:textId="77777777" w:rsidTr="00F04890">
        <w:trPr>
          <w:trHeight w:val="797"/>
        </w:trPr>
        <w:tc>
          <w:tcPr>
            <w:cnfStyle w:val="001000000000" w:firstRow="0" w:lastRow="0" w:firstColumn="1" w:lastColumn="0" w:oddVBand="0" w:evenVBand="0" w:oddHBand="0" w:evenHBand="0" w:firstRowFirstColumn="0" w:firstRowLastColumn="0" w:lastRowFirstColumn="0" w:lastRowLastColumn="0"/>
            <w:tcW w:w="1555" w:type="dxa"/>
          </w:tcPr>
          <w:p w14:paraId="46A2D16D"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t>Emulsifiable concentrate containing 500 g/litre dimethoate</w:t>
            </w:r>
          </w:p>
        </w:tc>
        <w:tc>
          <w:tcPr>
            <w:tcW w:w="1559" w:type="dxa"/>
          </w:tcPr>
          <w:p w14:paraId="6F491DA2"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dimethoate</w:t>
            </w:r>
          </w:p>
        </w:tc>
        <w:tc>
          <w:tcPr>
            <w:tcW w:w="1559" w:type="dxa"/>
          </w:tcPr>
          <w:p w14:paraId="6302C44A"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HSR000193</w:t>
            </w:r>
          </w:p>
          <w:p w14:paraId="7C312F35"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 xml:space="preserve">6.1D (O), 6.1D (D), 6.4A, 6.8A, 6.9A </w:t>
            </w:r>
          </w:p>
        </w:tc>
        <w:tc>
          <w:tcPr>
            <w:tcW w:w="1985" w:type="dxa"/>
          </w:tcPr>
          <w:p w14:paraId="05ED0CC7"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720FDFF8"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Dermal</w:t>
            </w:r>
          </w:p>
        </w:tc>
        <w:tc>
          <w:tcPr>
            <w:tcW w:w="1275" w:type="dxa"/>
          </w:tcPr>
          <w:p w14:paraId="66101757"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0.001</w:t>
            </w:r>
          </w:p>
        </w:tc>
        <w:tc>
          <w:tcPr>
            <w:tcW w:w="1418" w:type="dxa"/>
          </w:tcPr>
          <w:p w14:paraId="125C5454"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48 hours</w:t>
            </w:r>
          </w:p>
        </w:tc>
        <w:tc>
          <w:tcPr>
            <w:tcW w:w="1701" w:type="dxa"/>
          </w:tcPr>
          <w:p w14:paraId="7B1BC752"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49 days</w:t>
            </w:r>
          </w:p>
        </w:tc>
        <w:tc>
          <w:tcPr>
            <w:tcW w:w="1842" w:type="dxa"/>
          </w:tcPr>
          <w:p w14:paraId="73BA8674"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49 days (not re-modelled as no registered products using this approval)</w:t>
            </w:r>
          </w:p>
        </w:tc>
      </w:tr>
      <w:tr w:rsidR="00B06BD7" w:rsidRPr="00DC6FA3" w14:paraId="76DAAC4F" w14:textId="77777777" w:rsidTr="00F04890">
        <w:trPr>
          <w:cnfStyle w:val="000000010000" w:firstRow="0" w:lastRow="0" w:firstColumn="0" w:lastColumn="0" w:oddVBand="0" w:evenVBand="0" w:oddHBand="0" w:evenHBand="1"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1555" w:type="dxa"/>
          </w:tcPr>
          <w:p w14:paraId="017BAF77" w14:textId="77777777" w:rsidR="00717A03" w:rsidRPr="00DC6FA3" w:rsidRDefault="00717A03" w:rsidP="00E05D16">
            <w:pPr>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Perfekthion</w:t>
            </w:r>
            <w:proofErr w:type="spellEnd"/>
            <w:r w:rsidRPr="00DC6FA3">
              <w:rPr>
                <w:rFonts w:asciiTheme="minorHAnsi" w:eastAsia="Calibri" w:hAnsiTheme="minorHAnsi" w:cstheme="minorHAnsi"/>
                <w:sz w:val="16"/>
                <w:szCs w:val="16"/>
              </w:rPr>
              <w:t xml:space="preserve"> S-1</w:t>
            </w:r>
          </w:p>
        </w:tc>
        <w:tc>
          <w:tcPr>
            <w:tcW w:w="1559" w:type="dxa"/>
          </w:tcPr>
          <w:p w14:paraId="010716FD"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dimethoate</w:t>
            </w:r>
          </w:p>
        </w:tc>
        <w:tc>
          <w:tcPr>
            <w:tcW w:w="1559" w:type="dxa"/>
          </w:tcPr>
          <w:p w14:paraId="0809A894"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HSR000965</w:t>
            </w:r>
          </w:p>
          <w:p w14:paraId="7594EB5F"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6.1D (O), 6.1D (D), 6.4A, 6.8B, 6.9A</w:t>
            </w:r>
          </w:p>
        </w:tc>
        <w:tc>
          <w:tcPr>
            <w:tcW w:w="1985" w:type="dxa"/>
          </w:tcPr>
          <w:p w14:paraId="6D169683"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16992231"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Dermal</w:t>
            </w:r>
          </w:p>
        </w:tc>
        <w:tc>
          <w:tcPr>
            <w:tcW w:w="1275" w:type="dxa"/>
          </w:tcPr>
          <w:p w14:paraId="0BC17C5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0.001</w:t>
            </w:r>
          </w:p>
        </w:tc>
        <w:tc>
          <w:tcPr>
            <w:tcW w:w="1418" w:type="dxa"/>
          </w:tcPr>
          <w:p w14:paraId="18CC7EA3"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48 hr</w:t>
            </w:r>
          </w:p>
        </w:tc>
        <w:tc>
          <w:tcPr>
            <w:tcW w:w="1701" w:type="dxa"/>
          </w:tcPr>
          <w:p w14:paraId="7822E2F1"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49 days</w:t>
            </w:r>
          </w:p>
        </w:tc>
        <w:tc>
          <w:tcPr>
            <w:tcW w:w="1842" w:type="dxa"/>
          </w:tcPr>
          <w:p w14:paraId="6D692C70"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49 days (not re-modelled as no registered products using this approval)</w:t>
            </w:r>
          </w:p>
        </w:tc>
      </w:tr>
      <w:tr w:rsidR="00717A03" w:rsidRPr="00DC6FA3" w14:paraId="00FABFB4" w14:textId="77777777" w:rsidTr="00F04890">
        <w:trPr>
          <w:trHeight w:val="2100"/>
        </w:trPr>
        <w:tc>
          <w:tcPr>
            <w:cnfStyle w:val="001000000000" w:firstRow="0" w:lastRow="0" w:firstColumn="1" w:lastColumn="0" w:oddVBand="0" w:evenVBand="0" w:oddHBand="0" w:evenHBand="0" w:firstRowFirstColumn="0" w:firstRowLastColumn="0" w:lastRowFirstColumn="0" w:lastRowLastColumn="0"/>
            <w:tcW w:w="1555" w:type="dxa"/>
          </w:tcPr>
          <w:p w14:paraId="3E115AFF" w14:textId="77777777" w:rsidR="00717A03" w:rsidRPr="00DC6FA3" w:rsidRDefault="00717A03" w:rsidP="00E05D16">
            <w:pPr>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lastRenderedPageBreak/>
              <w:t>Danadim</w:t>
            </w:r>
            <w:proofErr w:type="spellEnd"/>
          </w:p>
        </w:tc>
        <w:tc>
          <w:tcPr>
            <w:tcW w:w="1559" w:type="dxa"/>
          </w:tcPr>
          <w:p w14:paraId="3ADCABB3"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dimethoate</w:t>
            </w:r>
          </w:p>
        </w:tc>
        <w:tc>
          <w:tcPr>
            <w:tcW w:w="1559" w:type="dxa"/>
          </w:tcPr>
          <w:p w14:paraId="3EB3BB4F"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HSR100129</w:t>
            </w:r>
          </w:p>
          <w:p w14:paraId="102591E8"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6.1C (O), 6.5A, 6.5B, 6.8B, 6.9A</w:t>
            </w:r>
          </w:p>
        </w:tc>
        <w:tc>
          <w:tcPr>
            <w:tcW w:w="1985" w:type="dxa"/>
          </w:tcPr>
          <w:p w14:paraId="0C5B1A58"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1E0E6A21"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Calibri" w:hAnsiTheme="minorHAnsi" w:cstheme="minorHAnsi"/>
                <w:sz w:val="16"/>
                <w:szCs w:val="16"/>
              </w:rPr>
              <w:t>Dermal</w:t>
            </w:r>
          </w:p>
        </w:tc>
        <w:tc>
          <w:tcPr>
            <w:tcW w:w="1275" w:type="dxa"/>
          </w:tcPr>
          <w:p w14:paraId="2A0A2465"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Calibri" w:hAnsiTheme="minorHAnsi" w:cstheme="minorHAnsi"/>
                <w:sz w:val="16"/>
                <w:szCs w:val="16"/>
              </w:rPr>
              <w:t>0.001</w:t>
            </w:r>
          </w:p>
        </w:tc>
        <w:tc>
          <w:tcPr>
            <w:tcW w:w="1418" w:type="dxa"/>
          </w:tcPr>
          <w:p w14:paraId="6222F734"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48 hours</w:t>
            </w:r>
          </w:p>
        </w:tc>
        <w:tc>
          <w:tcPr>
            <w:tcW w:w="1701" w:type="dxa"/>
          </w:tcPr>
          <w:p w14:paraId="72726ECA"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Lucerne, Pasture,</w:t>
            </w:r>
            <w:r w:rsidRPr="00DC6FA3">
              <w:rPr>
                <w:rFonts w:asciiTheme="minorHAnsi" w:eastAsia="Calibri" w:hAnsiTheme="minorHAnsi" w:cstheme="minorHAnsi"/>
                <w:sz w:val="16"/>
                <w:szCs w:val="16"/>
              </w:rPr>
              <w:tab/>
              <w:t xml:space="preserve">Cereals, Barley, Oats, Wheat 24 hours </w:t>
            </w:r>
          </w:p>
          <w:p w14:paraId="2B11209D"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Broccoli, Brussels Sprouts, Cabbage, Cauliflower, Potatoes, Fodder Beet, Sugar Beet, Red Beet, Kale, Rape, Turnips, Swedes</w:t>
            </w:r>
            <w:r w:rsidRPr="00DC6FA3">
              <w:rPr>
                <w:rFonts w:asciiTheme="minorHAnsi" w:eastAsia="Calibri" w:hAnsiTheme="minorHAnsi" w:cstheme="minorHAnsi"/>
                <w:sz w:val="16"/>
                <w:szCs w:val="16"/>
              </w:rPr>
              <w:tab/>
              <w:t xml:space="preserve">48 hours </w:t>
            </w:r>
          </w:p>
          <w:p w14:paraId="4B1CE9CC"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Strawberries, Blackcurrants 3 days </w:t>
            </w:r>
          </w:p>
          <w:p w14:paraId="2F420AE1"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Apples, Pears 15 days </w:t>
            </w:r>
          </w:p>
          <w:p w14:paraId="13A8366D"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C6FA3">
              <w:rPr>
                <w:rFonts w:asciiTheme="minorHAnsi" w:eastAsia="Calibri" w:hAnsiTheme="minorHAnsi"/>
                <w:sz w:val="16"/>
                <w:szCs w:val="16"/>
              </w:rPr>
              <w:t>All other crops, except: Cereals, Barley, Oats, Wheat, Lucerne, Pasture, Broccoli, Brussels Sprouts, Cabbage, Cauliflower, Potatoes, Fodder Beet, Sugar Beet, Red Beet, Kale, Rape, Turnips, Swedes, Strawberries, Blackcurrants, Apples, Pears 49 days</w:t>
            </w:r>
          </w:p>
        </w:tc>
        <w:tc>
          <w:tcPr>
            <w:tcW w:w="1842" w:type="dxa"/>
          </w:tcPr>
          <w:p w14:paraId="373CC186" w14:textId="77777777" w:rsidR="00717A03" w:rsidRPr="00DC6FA3" w:rsidRDefault="00717A03" w:rsidP="00E05D16">
            <w:pPr>
              <w:pStyle w:val="Defaul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Strawberries 24 hrs</w:t>
            </w:r>
          </w:p>
          <w:p w14:paraId="30D907EC" w14:textId="77777777" w:rsidR="00717A03" w:rsidRPr="00DC6FA3" w:rsidRDefault="00717A03" w:rsidP="00E05D16">
            <w:pPr>
              <w:pStyle w:val="Defaul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roofErr w:type="spellStart"/>
            <w:r w:rsidRPr="00DC6FA3">
              <w:rPr>
                <w:rFonts w:asciiTheme="minorHAnsi" w:hAnsiTheme="minorHAnsi"/>
                <w:sz w:val="16"/>
                <w:szCs w:val="16"/>
              </w:rPr>
              <w:t>Berryfruit</w:t>
            </w:r>
            <w:proofErr w:type="spellEnd"/>
            <w:r w:rsidRPr="00DC6FA3">
              <w:rPr>
                <w:rFonts w:asciiTheme="minorHAnsi" w:hAnsiTheme="minorHAnsi"/>
                <w:sz w:val="16"/>
                <w:szCs w:val="16"/>
              </w:rPr>
              <w:t xml:space="preserve">; </w:t>
            </w:r>
            <w:proofErr w:type="spellStart"/>
            <w:r w:rsidRPr="00DC6FA3">
              <w:rPr>
                <w:rFonts w:asciiTheme="minorHAnsi" w:hAnsiTheme="minorHAnsi"/>
                <w:sz w:val="16"/>
                <w:szCs w:val="16"/>
              </w:rPr>
              <w:t>Blackcurrents</w:t>
            </w:r>
            <w:proofErr w:type="spellEnd"/>
            <w:r w:rsidRPr="00DC6FA3">
              <w:rPr>
                <w:rFonts w:asciiTheme="minorHAnsi" w:hAnsiTheme="minorHAnsi"/>
                <w:sz w:val="16"/>
                <w:szCs w:val="16"/>
              </w:rPr>
              <w:t xml:space="preserve"> 24 hrs</w:t>
            </w:r>
          </w:p>
          <w:p w14:paraId="1111C533" w14:textId="77777777" w:rsidR="00717A03" w:rsidRPr="00DC6FA3" w:rsidRDefault="00717A03" w:rsidP="00E05D16">
            <w:pPr>
              <w:pStyle w:val="Defaul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 xml:space="preserve">Apples, pears plums 9 days </w:t>
            </w:r>
          </w:p>
          <w:p w14:paraId="71C6EE8C" w14:textId="77777777" w:rsidR="00717A03" w:rsidRPr="00DC6FA3" w:rsidRDefault="00717A03" w:rsidP="00E05D16">
            <w:pPr>
              <w:pStyle w:val="Defaul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Pasture 24 hrs</w:t>
            </w:r>
          </w:p>
          <w:p w14:paraId="77BA5376" w14:textId="77777777" w:rsidR="00717A03" w:rsidRPr="00DC6FA3" w:rsidRDefault="00717A03" w:rsidP="00E05D1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Vegetables, broccoli, brussels sprouts, cabbage, cauliflower 48 hrs</w:t>
            </w:r>
          </w:p>
          <w:p w14:paraId="4220D791" w14:textId="77777777" w:rsidR="00717A03" w:rsidRPr="00DC6FA3" w:rsidRDefault="00717A03" w:rsidP="00E05D16">
            <w:pPr>
              <w:spacing w:after="1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sz w:val="16"/>
                <w:szCs w:val="16"/>
              </w:rPr>
              <w:t xml:space="preserve">Other crops </w:t>
            </w:r>
            <w:r w:rsidRPr="00DC6FA3">
              <w:rPr>
                <w:rFonts w:asciiTheme="minorHAnsi" w:eastAsia="Calibri" w:hAnsiTheme="minorHAnsi" w:cstheme="minorHAnsi"/>
                <w:sz w:val="16"/>
                <w:szCs w:val="16"/>
              </w:rPr>
              <w:t>Until dry based on 6.5B classification</w:t>
            </w:r>
          </w:p>
        </w:tc>
      </w:tr>
      <w:tr w:rsidR="00B06BD7" w:rsidRPr="00DC6FA3" w14:paraId="0C6C12D0" w14:textId="77777777" w:rsidTr="00F04890">
        <w:trPr>
          <w:cnfStyle w:val="000000010000" w:firstRow="0" w:lastRow="0" w:firstColumn="0" w:lastColumn="0" w:oddVBand="0" w:evenVBand="0" w:oddHBand="0" w:evenHBand="1"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1555" w:type="dxa"/>
          </w:tcPr>
          <w:p w14:paraId="2E9910B1" w14:textId="77777777" w:rsidR="00717A03" w:rsidRPr="00DC6FA3" w:rsidRDefault="00717A03" w:rsidP="00E05D16">
            <w:pPr>
              <w:rPr>
                <w:rFonts w:asciiTheme="minorHAnsi" w:eastAsia="Times New Roman" w:hAnsiTheme="minorHAnsi" w:cstheme="minorHAnsi"/>
                <w:i/>
                <w:iCs/>
                <w:color w:val="000000"/>
                <w:sz w:val="16"/>
                <w:szCs w:val="16"/>
              </w:rPr>
            </w:pPr>
            <w:proofErr w:type="spellStart"/>
            <w:r w:rsidRPr="00DC6FA3">
              <w:rPr>
                <w:rFonts w:asciiTheme="minorHAnsi" w:eastAsia="Times New Roman" w:hAnsiTheme="minorHAnsi" w:cstheme="minorHAnsi"/>
                <w:i/>
                <w:iCs/>
                <w:color w:val="000000"/>
                <w:sz w:val="16"/>
                <w:szCs w:val="16"/>
              </w:rPr>
              <w:lastRenderedPageBreak/>
              <w:t>Zampro</w:t>
            </w:r>
            <w:proofErr w:type="spellEnd"/>
          </w:p>
        </w:tc>
        <w:tc>
          <w:tcPr>
            <w:tcW w:w="1559" w:type="dxa"/>
          </w:tcPr>
          <w:p w14:paraId="412227E6"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i/>
                <w:iCs/>
                <w:color w:val="000000"/>
                <w:sz w:val="16"/>
                <w:szCs w:val="16"/>
              </w:rPr>
            </w:pPr>
            <w:proofErr w:type="spellStart"/>
            <w:r w:rsidRPr="00DC6FA3">
              <w:rPr>
                <w:rFonts w:asciiTheme="minorHAnsi" w:eastAsia="Times New Roman" w:hAnsiTheme="minorHAnsi" w:cstheme="minorHAnsi"/>
                <w:i/>
                <w:iCs/>
                <w:color w:val="222222"/>
                <w:sz w:val="16"/>
                <w:szCs w:val="16"/>
              </w:rPr>
              <w:t>ametoctradin</w:t>
            </w:r>
            <w:proofErr w:type="spellEnd"/>
            <w:r w:rsidRPr="00DC6FA3">
              <w:rPr>
                <w:rFonts w:asciiTheme="minorHAnsi" w:eastAsia="Times New Roman" w:hAnsiTheme="minorHAnsi" w:cstheme="minorHAnsi"/>
                <w:i/>
                <w:iCs/>
                <w:color w:val="222222"/>
                <w:sz w:val="16"/>
                <w:szCs w:val="16"/>
              </w:rPr>
              <w:t xml:space="preserve"> and dimethomorph</w:t>
            </w:r>
          </w:p>
        </w:tc>
        <w:tc>
          <w:tcPr>
            <w:tcW w:w="1559" w:type="dxa"/>
          </w:tcPr>
          <w:p w14:paraId="5661807A"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HSR100709</w:t>
            </w:r>
          </w:p>
          <w:p w14:paraId="758AA946"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6.1D(O), 6.9B</w:t>
            </w:r>
          </w:p>
        </w:tc>
        <w:tc>
          <w:tcPr>
            <w:tcW w:w="1985" w:type="dxa"/>
          </w:tcPr>
          <w:p w14:paraId="638CE447"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proofErr w:type="spellStart"/>
            <w:r w:rsidRPr="00DC6FA3">
              <w:rPr>
                <w:rFonts w:asciiTheme="minorHAnsi" w:eastAsia="Calibri" w:hAnsiTheme="minorHAnsi" w:cstheme="minorHAnsi"/>
                <w:i/>
                <w:iCs/>
                <w:sz w:val="16"/>
                <w:szCs w:val="16"/>
              </w:rPr>
              <w:t>Ametoctradin</w:t>
            </w:r>
            <w:proofErr w:type="spellEnd"/>
            <w:r w:rsidRPr="00DC6FA3">
              <w:rPr>
                <w:rFonts w:asciiTheme="minorHAnsi" w:eastAsia="Calibri" w:hAnsiTheme="minorHAnsi" w:cstheme="minorHAnsi"/>
                <w:i/>
                <w:iCs/>
                <w:sz w:val="16"/>
                <w:szCs w:val="16"/>
              </w:rPr>
              <w:t xml:space="preserve"> is a preventative fungicide, controlling several fungal pathogens belonging to the </w:t>
            </w:r>
            <w:proofErr w:type="spellStart"/>
            <w:r w:rsidRPr="00DC6FA3">
              <w:rPr>
                <w:rFonts w:asciiTheme="minorHAnsi" w:eastAsia="Calibri" w:hAnsiTheme="minorHAnsi" w:cstheme="minorHAnsi"/>
                <w:i/>
                <w:iCs/>
                <w:sz w:val="16"/>
                <w:szCs w:val="16"/>
              </w:rPr>
              <w:t>Perenosporomycetes</w:t>
            </w:r>
            <w:proofErr w:type="spellEnd"/>
            <w:r w:rsidRPr="00DC6FA3">
              <w:rPr>
                <w:rFonts w:asciiTheme="minorHAnsi" w:eastAsia="Calibri" w:hAnsiTheme="minorHAnsi" w:cstheme="minorHAnsi"/>
                <w:i/>
                <w:iCs/>
                <w:sz w:val="16"/>
                <w:szCs w:val="16"/>
              </w:rPr>
              <w:t xml:space="preserve"> class of fungi. </w:t>
            </w:r>
          </w:p>
          <w:p w14:paraId="2F1E6FC1"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 xml:space="preserve">Dimethomorph is a systemic morpholine fungicide. </w:t>
            </w:r>
          </w:p>
        </w:tc>
        <w:tc>
          <w:tcPr>
            <w:tcW w:w="1134" w:type="dxa"/>
          </w:tcPr>
          <w:p w14:paraId="3DB21189"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Dermal</w:t>
            </w:r>
          </w:p>
        </w:tc>
        <w:tc>
          <w:tcPr>
            <w:tcW w:w="1275" w:type="dxa"/>
          </w:tcPr>
          <w:p w14:paraId="7357871D"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 xml:space="preserve">0.15 dimethomorph </w:t>
            </w:r>
          </w:p>
        </w:tc>
        <w:tc>
          <w:tcPr>
            <w:tcW w:w="1418" w:type="dxa"/>
          </w:tcPr>
          <w:p w14:paraId="7FE75546"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24 hr</w:t>
            </w:r>
          </w:p>
        </w:tc>
        <w:tc>
          <w:tcPr>
            <w:tcW w:w="1701" w:type="dxa"/>
          </w:tcPr>
          <w:p w14:paraId="68BF5471"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iCs/>
                <w:sz w:val="16"/>
                <w:szCs w:val="16"/>
              </w:rPr>
            </w:pPr>
            <w:r w:rsidRPr="00DC6FA3">
              <w:rPr>
                <w:rFonts w:asciiTheme="minorHAnsi" w:eastAsia="Calibri" w:hAnsiTheme="minorHAnsi" w:cstheme="minorHAnsi"/>
                <w:i/>
                <w:iCs/>
                <w:sz w:val="16"/>
                <w:szCs w:val="16"/>
              </w:rPr>
              <w:t xml:space="preserve">No REI proposed </w:t>
            </w:r>
          </w:p>
        </w:tc>
        <w:tc>
          <w:tcPr>
            <w:tcW w:w="1842" w:type="dxa"/>
          </w:tcPr>
          <w:p w14:paraId="0F175031"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No REI proposed</w:t>
            </w:r>
          </w:p>
        </w:tc>
      </w:tr>
      <w:tr w:rsidR="00717A03" w:rsidRPr="00DC6FA3" w14:paraId="1E0D21B0" w14:textId="77777777" w:rsidTr="00F04890">
        <w:trPr>
          <w:trHeight w:val="978"/>
        </w:trPr>
        <w:tc>
          <w:tcPr>
            <w:cnfStyle w:val="001000000000" w:firstRow="0" w:lastRow="0" w:firstColumn="1" w:lastColumn="0" w:oddVBand="0" w:evenVBand="0" w:oddHBand="0" w:evenHBand="0" w:firstRowFirstColumn="0" w:firstRowLastColumn="0" w:lastRowFirstColumn="0" w:lastRowLastColumn="0"/>
            <w:tcW w:w="1555" w:type="dxa"/>
          </w:tcPr>
          <w:p w14:paraId="291A7315"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Warlock Insecticide</w:t>
            </w:r>
          </w:p>
        </w:tc>
        <w:tc>
          <w:tcPr>
            <w:tcW w:w="1559" w:type="dxa"/>
          </w:tcPr>
          <w:p w14:paraId="76BDA4F9"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Times New Roman" w:hAnsiTheme="minorHAnsi" w:cstheme="minorHAnsi"/>
                <w:color w:val="000000"/>
                <w:sz w:val="16"/>
                <w:szCs w:val="16"/>
              </w:rPr>
              <w:t>emamectin</w:t>
            </w:r>
            <w:proofErr w:type="spellEnd"/>
            <w:r w:rsidRPr="00DC6FA3">
              <w:rPr>
                <w:rFonts w:asciiTheme="minorHAnsi" w:eastAsia="Times New Roman" w:hAnsiTheme="minorHAnsi" w:cstheme="minorHAnsi"/>
                <w:color w:val="000000"/>
                <w:sz w:val="16"/>
                <w:szCs w:val="16"/>
              </w:rPr>
              <w:t xml:space="preserve"> benzoate</w:t>
            </w:r>
          </w:p>
        </w:tc>
        <w:tc>
          <w:tcPr>
            <w:tcW w:w="1559" w:type="dxa"/>
          </w:tcPr>
          <w:p w14:paraId="646ED513"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HSR100932</w:t>
            </w:r>
          </w:p>
          <w:p w14:paraId="0AF1140B"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6.4A, 6.1E(Aspiration), 6.8A, 6.9B</w:t>
            </w:r>
          </w:p>
        </w:tc>
        <w:tc>
          <w:tcPr>
            <w:tcW w:w="1985" w:type="dxa"/>
          </w:tcPr>
          <w:p w14:paraId="5D9AB12D"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Insecticide for the control of pests in apples, pears, gapes, avocados and kiwifruit.</w:t>
            </w:r>
          </w:p>
        </w:tc>
        <w:tc>
          <w:tcPr>
            <w:tcW w:w="1134" w:type="dxa"/>
          </w:tcPr>
          <w:p w14:paraId="128BFA9F"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Calibri" w:hAnsiTheme="minorHAnsi" w:cstheme="minorHAnsi"/>
                <w:sz w:val="16"/>
                <w:szCs w:val="16"/>
              </w:rPr>
              <w:t>Dermal</w:t>
            </w:r>
          </w:p>
        </w:tc>
        <w:tc>
          <w:tcPr>
            <w:tcW w:w="1275" w:type="dxa"/>
          </w:tcPr>
          <w:p w14:paraId="1F1A4F20"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0.0003</w:t>
            </w:r>
          </w:p>
        </w:tc>
        <w:tc>
          <w:tcPr>
            <w:tcW w:w="1418" w:type="dxa"/>
          </w:tcPr>
          <w:p w14:paraId="4F5A3C4A"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hr</w:t>
            </w:r>
          </w:p>
        </w:tc>
        <w:tc>
          <w:tcPr>
            <w:tcW w:w="1701" w:type="dxa"/>
          </w:tcPr>
          <w:p w14:paraId="53C7CF87"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sz w:val="16"/>
                <w:szCs w:val="16"/>
              </w:rPr>
              <w:t xml:space="preserve">All crops except: Apples, Pears; Avocados; Grapes; Kiwifruit </w:t>
            </w:r>
            <w:r w:rsidRPr="00DC6FA3">
              <w:rPr>
                <w:rFonts w:asciiTheme="minorHAnsi" w:eastAsia="Calibri" w:hAnsiTheme="minorHAnsi" w:cstheme="minorHAnsi"/>
                <w:sz w:val="16"/>
                <w:szCs w:val="16"/>
              </w:rPr>
              <w:t>48 hours</w:t>
            </w:r>
          </w:p>
        </w:tc>
        <w:tc>
          <w:tcPr>
            <w:tcW w:w="1842" w:type="dxa"/>
          </w:tcPr>
          <w:p w14:paraId="3371566B"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DC6FA3">
              <w:rPr>
                <w:rFonts w:asciiTheme="minorHAnsi" w:hAnsiTheme="minorHAnsi" w:cstheme="minorHAnsi"/>
                <w:sz w:val="16"/>
                <w:szCs w:val="16"/>
              </w:rPr>
              <w:t>No REI proposed</w:t>
            </w:r>
          </w:p>
        </w:tc>
      </w:tr>
      <w:tr w:rsidR="00B06BD7" w:rsidRPr="00DC6FA3" w14:paraId="2948DC61" w14:textId="77777777" w:rsidTr="00F04890">
        <w:trPr>
          <w:cnfStyle w:val="000000010000" w:firstRow="0" w:lastRow="0" w:firstColumn="0" w:lastColumn="0" w:oddVBand="0" w:evenVBand="0" w:oddHBand="0" w:evenHBand="1"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1555" w:type="dxa"/>
          </w:tcPr>
          <w:p w14:paraId="78D2161B"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t>MYCOTAL WG</w:t>
            </w:r>
          </w:p>
        </w:tc>
        <w:tc>
          <w:tcPr>
            <w:tcW w:w="1559" w:type="dxa"/>
          </w:tcPr>
          <w:p w14:paraId="2EA6FA5A"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Spores of the entomopathogenic fungus </w:t>
            </w:r>
            <w:proofErr w:type="spellStart"/>
            <w:r w:rsidRPr="00DC6FA3">
              <w:rPr>
                <w:rFonts w:asciiTheme="minorHAnsi" w:eastAsia="Calibri" w:hAnsiTheme="minorHAnsi" w:cstheme="minorHAnsi"/>
                <w:sz w:val="16"/>
                <w:szCs w:val="16"/>
              </w:rPr>
              <w:t>Lecanicillium</w:t>
            </w:r>
            <w:proofErr w:type="spellEnd"/>
            <w:r w:rsidRPr="00DC6FA3">
              <w:rPr>
                <w:rFonts w:asciiTheme="minorHAnsi" w:eastAsia="Calibri" w:hAnsiTheme="minorHAnsi" w:cstheme="minorHAnsi"/>
                <w:sz w:val="16"/>
                <w:szCs w:val="16"/>
              </w:rPr>
              <w:t xml:space="preserve"> </w:t>
            </w:r>
            <w:proofErr w:type="spellStart"/>
            <w:r w:rsidRPr="00DC6FA3">
              <w:rPr>
                <w:rFonts w:asciiTheme="minorHAnsi" w:eastAsia="Calibri" w:hAnsiTheme="minorHAnsi" w:cstheme="minorHAnsi"/>
                <w:sz w:val="16"/>
                <w:szCs w:val="16"/>
              </w:rPr>
              <w:t>muscarium</w:t>
            </w:r>
            <w:proofErr w:type="spellEnd"/>
            <w:r w:rsidRPr="00DC6FA3">
              <w:rPr>
                <w:rFonts w:asciiTheme="minorHAnsi" w:eastAsia="Calibri" w:hAnsiTheme="minorHAnsi" w:cstheme="minorHAnsi"/>
                <w:sz w:val="16"/>
                <w:szCs w:val="16"/>
              </w:rPr>
              <w:t xml:space="preserve"> 19.79 strain</w:t>
            </w:r>
          </w:p>
        </w:tc>
        <w:tc>
          <w:tcPr>
            <w:tcW w:w="1559" w:type="dxa"/>
          </w:tcPr>
          <w:p w14:paraId="56DF21F1"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HSR101089</w:t>
            </w:r>
          </w:p>
          <w:p w14:paraId="4925ECD2"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6.5A, 6.5B</w:t>
            </w:r>
          </w:p>
        </w:tc>
        <w:tc>
          <w:tcPr>
            <w:tcW w:w="1985" w:type="dxa"/>
          </w:tcPr>
          <w:p w14:paraId="4EFB1F10"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It is intended for use as a Microbial Pest Control Agent (MPCA) for the control of whitefly in greenhouse crops of tomato, cucumber, runner bean, broad bean, French bean, aubergine, lettuce, pepper, ornamental plant production and cut flowers.</w:t>
            </w:r>
          </w:p>
        </w:tc>
        <w:tc>
          <w:tcPr>
            <w:tcW w:w="1134" w:type="dxa"/>
          </w:tcPr>
          <w:p w14:paraId="12E37C70"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Dermal</w:t>
            </w:r>
          </w:p>
        </w:tc>
        <w:tc>
          <w:tcPr>
            <w:tcW w:w="1275" w:type="dxa"/>
          </w:tcPr>
          <w:p w14:paraId="3C297D13"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No data</w:t>
            </w:r>
          </w:p>
        </w:tc>
        <w:tc>
          <w:tcPr>
            <w:tcW w:w="1418" w:type="dxa"/>
          </w:tcPr>
          <w:p w14:paraId="1EB01812"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4 hours</w:t>
            </w:r>
          </w:p>
        </w:tc>
        <w:tc>
          <w:tcPr>
            <w:tcW w:w="1701" w:type="dxa"/>
          </w:tcPr>
          <w:p w14:paraId="64984008"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hours</w:t>
            </w:r>
          </w:p>
        </w:tc>
        <w:tc>
          <w:tcPr>
            <w:tcW w:w="1842" w:type="dxa"/>
          </w:tcPr>
          <w:p w14:paraId="3FDD5669"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Until dry based on 6.5B classification</w:t>
            </w:r>
          </w:p>
        </w:tc>
      </w:tr>
      <w:tr w:rsidR="00717A03" w:rsidRPr="00DC6FA3" w14:paraId="49E1F94B" w14:textId="77777777" w:rsidTr="00F04890">
        <w:trPr>
          <w:trHeight w:val="2100"/>
        </w:trPr>
        <w:tc>
          <w:tcPr>
            <w:cnfStyle w:val="001000000000" w:firstRow="0" w:lastRow="0" w:firstColumn="1" w:lastColumn="0" w:oddVBand="0" w:evenVBand="0" w:oddHBand="0" w:evenHBand="0" w:firstRowFirstColumn="0" w:firstRowLastColumn="0" w:lastRowFirstColumn="0" w:lastRowLastColumn="0"/>
            <w:tcW w:w="1555" w:type="dxa"/>
          </w:tcPr>
          <w:p w14:paraId="6B3B2DBB" w14:textId="77777777" w:rsidR="00717A03" w:rsidRPr="00DC6FA3" w:rsidRDefault="00717A03" w:rsidP="00E05D16">
            <w:pPr>
              <w:rPr>
                <w:rFonts w:asciiTheme="minorHAnsi" w:eastAsia="Calibri" w:hAnsiTheme="minorHAnsi" w:cstheme="minorHAnsi"/>
                <w:sz w:val="16"/>
                <w:szCs w:val="16"/>
              </w:rPr>
            </w:pPr>
            <w:proofErr w:type="spellStart"/>
            <w:r w:rsidRPr="00DC6FA3">
              <w:rPr>
                <w:rFonts w:asciiTheme="minorHAnsi" w:eastAsia="Calibri" w:hAnsiTheme="minorHAnsi" w:cstheme="minorHAnsi"/>
                <w:i/>
                <w:iCs/>
                <w:sz w:val="16"/>
                <w:szCs w:val="16"/>
              </w:rPr>
              <w:t>Goltix</w:t>
            </w:r>
            <w:proofErr w:type="spellEnd"/>
            <w:r w:rsidRPr="00DC6FA3">
              <w:rPr>
                <w:rFonts w:asciiTheme="minorHAnsi" w:eastAsia="Calibri" w:hAnsiTheme="minorHAnsi" w:cstheme="minorHAnsi"/>
                <w:i/>
                <w:iCs/>
                <w:sz w:val="16"/>
                <w:szCs w:val="16"/>
              </w:rPr>
              <w:t xml:space="preserve"> Uno Herbicide</w:t>
            </w:r>
          </w:p>
        </w:tc>
        <w:tc>
          <w:tcPr>
            <w:tcW w:w="1559" w:type="dxa"/>
          </w:tcPr>
          <w:p w14:paraId="58565D7C"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i/>
                <w:iCs/>
                <w:sz w:val="16"/>
                <w:szCs w:val="16"/>
              </w:rPr>
              <w:t>ethofumesate</w:t>
            </w:r>
            <w:proofErr w:type="spellEnd"/>
            <w:r w:rsidRPr="00DC6FA3">
              <w:rPr>
                <w:rFonts w:asciiTheme="minorHAnsi" w:eastAsia="Calibri" w:hAnsiTheme="minorHAnsi" w:cstheme="minorHAnsi"/>
                <w:i/>
                <w:iCs/>
                <w:sz w:val="16"/>
                <w:szCs w:val="16"/>
              </w:rPr>
              <w:t xml:space="preserve"> and </w:t>
            </w:r>
            <w:proofErr w:type="spellStart"/>
            <w:r w:rsidRPr="00DC6FA3">
              <w:rPr>
                <w:rFonts w:asciiTheme="minorHAnsi" w:eastAsia="Calibri" w:hAnsiTheme="minorHAnsi" w:cstheme="minorHAnsi"/>
                <w:i/>
                <w:iCs/>
                <w:sz w:val="16"/>
                <w:szCs w:val="16"/>
              </w:rPr>
              <w:t>metamitron</w:t>
            </w:r>
            <w:proofErr w:type="spellEnd"/>
          </w:p>
        </w:tc>
        <w:tc>
          <w:tcPr>
            <w:tcW w:w="1559" w:type="dxa"/>
          </w:tcPr>
          <w:p w14:paraId="044D5650"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HSR100598</w:t>
            </w:r>
          </w:p>
          <w:p w14:paraId="25F4DCA2"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i/>
                <w:iCs/>
                <w:color w:val="000000"/>
                <w:sz w:val="16"/>
                <w:szCs w:val="16"/>
              </w:rPr>
              <w:t xml:space="preserve">6.1C (I), 6.1C, 6.9B </w:t>
            </w:r>
          </w:p>
        </w:tc>
        <w:tc>
          <w:tcPr>
            <w:tcW w:w="1985" w:type="dxa"/>
          </w:tcPr>
          <w:p w14:paraId="3DC0F4B7"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i/>
                <w:iCs/>
                <w:sz w:val="16"/>
                <w:szCs w:val="16"/>
              </w:rPr>
              <w:t>Herbicide for use on red beet, fodder beet, sugar beet and mangolds</w:t>
            </w:r>
          </w:p>
        </w:tc>
        <w:tc>
          <w:tcPr>
            <w:tcW w:w="1134" w:type="dxa"/>
          </w:tcPr>
          <w:p w14:paraId="2E78DD5C"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i/>
                <w:iCs/>
                <w:color w:val="000000"/>
                <w:sz w:val="16"/>
                <w:szCs w:val="16"/>
              </w:rPr>
              <w:t>Dermal</w:t>
            </w:r>
          </w:p>
        </w:tc>
        <w:tc>
          <w:tcPr>
            <w:tcW w:w="1275" w:type="dxa"/>
          </w:tcPr>
          <w:p w14:paraId="6DD0D3D5"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 xml:space="preserve">0.036 </w:t>
            </w:r>
            <w:proofErr w:type="spellStart"/>
            <w:r w:rsidRPr="00DC6FA3">
              <w:rPr>
                <w:rFonts w:asciiTheme="minorHAnsi" w:eastAsia="Calibri" w:hAnsiTheme="minorHAnsi" w:cstheme="minorHAnsi"/>
                <w:i/>
                <w:iCs/>
                <w:sz w:val="16"/>
                <w:szCs w:val="16"/>
              </w:rPr>
              <w:t>metamitron</w:t>
            </w:r>
            <w:proofErr w:type="spellEnd"/>
          </w:p>
        </w:tc>
        <w:tc>
          <w:tcPr>
            <w:tcW w:w="1418" w:type="dxa"/>
          </w:tcPr>
          <w:p w14:paraId="7F5B822B"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i/>
                <w:iCs/>
                <w:sz w:val="16"/>
                <w:szCs w:val="16"/>
              </w:rPr>
              <w:t>24 hours</w:t>
            </w:r>
          </w:p>
        </w:tc>
        <w:tc>
          <w:tcPr>
            <w:tcW w:w="1701" w:type="dxa"/>
          </w:tcPr>
          <w:p w14:paraId="749DAC1F"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Beets 29 days</w:t>
            </w:r>
          </w:p>
          <w:p w14:paraId="5FE10EE1"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C6FA3">
              <w:rPr>
                <w:rFonts w:asciiTheme="minorHAnsi" w:eastAsia="Calibri" w:hAnsiTheme="minorHAnsi"/>
                <w:i/>
                <w:iCs/>
                <w:sz w:val="16"/>
                <w:szCs w:val="16"/>
              </w:rPr>
              <w:t>All other crops except: Beets 40 days</w:t>
            </w:r>
          </w:p>
        </w:tc>
        <w:tc>
          <w:tcPr>
            <w:tcW w:w="1842" w:type="dxa"/>
          </w:tcPr>
          <w:p w14:paraId="5804C40D"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Beets 24 hours</w:t>
            </w:r>
          </w:p>
        </w:tc>
      </w:tr>
      <w:tr w:rsidR="00B06BD7" w:rsidRPr="00DC6FA3" w14:paraId="6AA49854" w14:textId="77777777" w:rsidTr="00F04890">
        <w:trPr>
          <w:cnfStyle w:val="000000010000" w:firstRow="0" w:lastRow="0" w:firstColumn="0" w:lastColumn="0" w:oddVBand="0" w:evenVBand="0" w:oddHBand="0" w:evenHBand="1"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1555" w:type="dxa"/>
          </w:tcPr>
          <w:p w14:paraId="7D259287" w14:textId="77777777" w:rsidR="00717A03" w:rsidRPr="00DC6FA3" w:rsidRDefault="00717A03" w:rsidP="00E05D16">
            <w:pPr>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lastRenderedPageBreak/>
              <w:t>Ethosin</w:t>
            </w:r>
            <w:proofErr w:type="spellEnd"/>
            <w:r w:rsidRPr="00DC6FA3">
              <w:rPr>
                <w:rFonts w:asciiTheme="minorHAnsi" w:eastAsia="Calibri" w:hAnsiTheme="minorHAnsi" w:cstheme="minorHAnsi"/>
                <w:sz w:val="16"/>
                <w:szCs w:val="16"/>
              </w:rPr>
              <w:t xml:space="preserve"> 500SC</w:t>
            </w:r>
          </w:p>
        </w:tc>
        <w:tc>
          <w:tcPr>
            <w:tcW w:w="1559" w:type="dxa"/>
          </w:tcPr>
          <w:p w14:paraId="25732E8B"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ethofumesate</w:t>
            </w:r>
            <w:proofErr w:type="spellEnd"/>
          </w:p>
        </w:tc>
        <w:tc>
          <w:tcPr>
            <w:tcW w:w="1559" w:type="dxa"/>
          </w:tcPr>
          <w:p w14:paraId="4ECD5AB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HSR101238</w:t>
            </w:r>
          </w:p>
          <w:p w14:paraId="371F197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 xml:space="preserve">6.4A, 6.9B </w:t>
            </w:r>
          </w:p>
        </w:tc>
        <w:tc>
          <w:tcPr>
            <w:tcW w:w="1985" w:type="dxa"/>
          </w:tcPr>
          <w:p w14:paraId="3F20E065"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sz w:val="16"/>
                <w:szCs w:val="16"/>
              </w:rPr>
            </w:pPr>
            <w:proofErr w:type="spellStart"/>
            <w:r w:rsidRPr="00DC6FA3">
              <w:rPr>
                <w:rFonts w:asciiTheme="minorHAnsi" w:eastAsia="Calibri" w:hAnsiTheme="minorHAnsi"/>
                <w:sz w:val="16"/>
                <w:szCs w:val="16"/>
              </w:rPr>
              <w:t>Ethosin</w:t>
            </w:r>
            <w:proofErr w:type="spellEnd"/>
            <w:r w:rsidRPr="00DC6FA3">
              <w:rPr>
                <w:rFonts w:asciiTheme="minorHAnsi" w:eastAsia="Calibri" w:hAnsiTheme="minorHAnsi"/>
                <w:sz w:val="16"/>
                <w:szCs w:val="16"/>
              </w:rPr>
              <w:t xml:space="preserve"> 500SC is intended to be imported for use as a herbicide to control barley grass in pasture and various other weeds in ryegrass turf (</w:t>
            </w:r>
            <w:proofErr w:type="spellStart"/>
            <w:r w:rsidRPr="00DC6FA3">
              <w:rPr>
                <w:rFonts w:asciiTheme="minorHAnsi" w:eastAsia="Calibri" w:hAnsiTheme="minorHAnsi"/>
                <w:sz w:val="16"/>
                <w:szCs w:val="16"/>
              </w:rPr>
              <w:t>eg</w:t>
            </w:r>
            <w:proofErr w:type="spellEnd"/>
            <w:r w:rsidRPr="00DC6FA3">
              <w:rPr>
                <w:rFonts w:asciiTheme="minorHAnsi" w:eastAsia="Calibri" w:hAnsiTheme="minorHAnsi"/>
                <w:sz w:val="16"/>
                <w:szCs w:val="16"/>
              </w:rPr>
              <w:t xml:space="preserve"> golf courses and sports fields), fodder beet and red beet (i.e. beetroot)</w:t>
            </w:r>
          </w:p>
        </w:tc>
        <w:tc>
          <w:tcPr>
            <w:tcW w:w="1134" w:type="dxa"/>
          </w:tcPr>
          <w:p w14:paraId="6B4D4753"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Dermal</w:t>
            </w:r>
          </w:p>
        </w:tc>
        <w:tc>
          <w:tcPr>
            <w:tcW w:w="1275" w:type="dxa"/>
          </w:tcPr>
          <w:p w14:paraId="0EB623A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Calibri" w:hAnsiTheme="minorHAnsi" w:cstheme="minorHAnsi"/>
                <w:sz w:val="16"/>
                <w:szCs w:val="16"/>
              </w:rPr>
              <w:t>2.5</w:t>
            </w:r>
          </w:p>
        </w:tc>
        <w:tc>
          <w:tcPr>
            <w:tcW w:w="1418" w:type="dxa"/>
          </w:tcPr>
          <w:p w14:paraId="7C838CAB"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hours</w:t>
            </w:r>
          </w:p>
        </w:tc>
        <w:tc>
          <w:tcPr>
            <w:tcW w:w="1701" w:type="dxa"/>
          </w:tcPr>
          <w:p w14:paraId="5DB880BE"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No REI proposed</w:t>
            </w:r>
          </w:p>
        </w:tc>
        <w:tc>
          <w:tcPr>
            <w:tcW w:w="1842" w:type="dxa"/>
          </w:tcPr>
          <w:p w14:paraId="0A2FE659"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No REI proposed</w:t>
            </w:r>
          </w:p>
        </w:tc>
      </w:tr>
      <w:tr w:rsidR="00717A03" w:rsidRPr="00DC6FA3" w14:paraId="4747F425" w14:textId="77777777" w:rsidTr="00F04890">
        <w:trPr>
          <w:trHeight w:val="1506"/>
        </w:trPr>
        <w:tc>
          <w:tcPr>
            <w:cnfStyle w:val="001000000000" w:firstRow="0" w:lastRow="0" w:firstColumn="1" w:lastColumn="0" w:oddVBand="0" w:evenVBand="0" w:oddHBand="0" w:evenHBand="0" w:firstRowFirstColumn="0" w:firstRowLastColumn="0" w:lastRowFirstColumn="0" w:lastRowLastColumn="0"/>
            <w:tcW w:w="1555" w:type="dxa"/>
          </w:tcPr>
          <w:p w14:paraId="4774D0F7"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Emulsifiable concentrate containing 400 g/litre </w:t>
            </w:r>
            <w:proofErr w:type="spellStart"/>
            <w:r w:rsidRPr="00DC6FA3">
              <w:rPr>
                <w:rFonts w:asciiTheme="minorHAnsi" w:eastAsia="Calibri" w:hAnsiTheme="minorHAnsi" w:cstheme="minorHAnsi"/>
                <w:sz w:val="16"/>
                <w:szCs w:val="16"/>
              </w:rPr>
              <w:t>fenamiphos</w:t>
            </w:r>
            <w:proofErr w:type="spellEnd"/>
          </w:p>
        </w:tc>
        <w:tc>
          <w:tcPr>
            <w:tcW w:w="1559" w:type="dxa"/>
          </w:tcPr>
          <w:p w14:paraId="678176A2"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fenamiphos</w:t>
            </w:r>
            <w:proofErr w:type="spellEnd"/>
          </w:p>
        </w:tc>
        <w:tc>
          <w:tcPr>
            <w:tcW w:w="1559" w:type="dxa"/>
          </w:tcPr>
          <w:p w14:paraId="6CB11C0F"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HSR000198</w:t>
            </w:r>
          </w:p>
          <w:p w14:paraId="618E6B46"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6.1B (O), 6.1C (D), 6.1D (I), 6.3A, 6.4A, 6.8B, 6.9A</w:t>
            </w:r>
          </w:p>
        </w:tc>
        <w:tc>
          <w:tcPr>
            <w:tcW w:w="1985" w:type="dxa"/>
          </w:tcPr>
          <w:p w14:paraId="2FB65823"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01600C49"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Dermal</w:t>
            </w:r>
          </w:p>
        </w:tc>
        <w:tc>
          <w:tcPr>
            <w:tcW w:w="1275" w:type="dxa"/>
          </w:tcPr>
          <w:p w14:paraId="5CC410A1"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 xml:space="preserve">0.0008 </w:t>
            </w:r>
          </w:p>
        </w:tc>
        <w:tc>
          <w:tcPr>
            <w:tcW w:w="1418" w:type="dxa"/>
          </w:tcPr>
          <w:p w14:paraId="68BECE99"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48 hours</w:t>
            </w:r>
          </w:p>
        </w:tc>
        <w:tc>
          <w:tcPr>
            <w:tcW w:w="1701" w:type="dxa"/>
          </w:tcPr>
          <w:p w14:paraId="7B08AE47"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100 days</w:t>
            </w:r>
          </w:p>
        </w:tc>
        <w:tc>
          <w:tcPr>
            <w:tcW w:w="1842" w:type="dxa"/>
          </w:tcPr>
          <w:p w14:paraId="1712CCD0"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No REI proposed as approval expires 1 July 2024</w:t>
            </w:r>
          </w:p>
        </w:tc>
      </w:tr>
      <w:tr w:rsidR="00B06BD7" w:rsidRPr="00DC6FA3" w14:paraId="298BD43A" w14:textId="77777777" w:rsidTr="00F04890">
        <w:trPr>
          <w:cnfStyle w:val="000000010000" w:firstRow="0" w:lastRow="0" w:firstColumn="0" w:lastColumn="0" w:oddVBand="0" w:evenVBand="0" w:oddHBand="0" w:evenHBand="1" w:firstRowFirstColumn="0" w:firstRowLastColumn="0" w:lastRowFirstColumn="0" w:lastRowLastColumn="0"/>
          <w:trHeight w:val="1541"/>
        </w:trPr>
        <w:tc>
          <w:tcPr>
            <w:cnfStyle w:val="001000000000" w:firstRow="0" w:lastRow="0" w:firstColumn="1" w:lastColumn="0" w:oddVBand="0" w:evenVBand="0" w:oddHBand="0" w:evenHBand="0" w:firstRowFirstColumn="0" w:firstRowLastColumn="0" w:lastRowFirstColumn="0" w:lastRowLastColumn="0"/>
            <w:tcW w:w="1555" w:type="dxa"/>
          </w:tcPr>
          <w:p w14:paraId="2E6E0C34" w14:textId="77777777" w:rsidR="00717A03" w:rsidRPr="00DC6FA3" w:rsidRDefault="00717A03" w:rsidP="00E05D16">
            <w:pPr>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Nemacur</w:t>
            </w:r>
            <w:proofErr w:type="spellEnd"/>
            <w:r w:rsidRPr="00DC6FA3">
              <w:rPr>
                <w:rFonts w:asciiTheme="minorHAnsi" w:eastAsia="Calibri" w:hAnsiTheme="minorHAnsi" w:cstheme="minorHAnsi"/>
                <w:sz w:val="16"/>
                <w:szCs w:val="16"/>
              </w:rPr>
              <w:t xml:space="preserve"> 400EC</w:t>
            </w:r>
          </w:p>
          <w:p w14:paraId="4ED6FBC9" w14:textId="77777777" w:rsidR="00717A03" w:rsidRPr="00DC6FA3" w:rsidRDefault="00717A03" w:rsidP="00E05D16">
            <w:pPr>
              <w:rPr>
                <w:rFonts w:asciiTheme="minorHAnsi" w:eastAsia="Calibri" w:hAnsiTheme="minorHAnsi" w:cstheme="minorHAnsi"/>
                <w:sz w:val="16"/>
                <w:szCs w:val="16"/>
              </w:rPr>
            </w:pPr>
          </w:p>
          <w:p w14:paraId="28862025" w14:textId="77777777" w:rsidR="00717A03" w:rsidRPr="00DC6FA3" w:rsidRDefault="00717A03" w:rsidP="00E05D16">
            <w:pPr>
              <w:rPr>
                <w:rFonts w:asciiTheme="minorHAnsi" w:eastAsia="Calibri" w:hAnsiTheme="minorHAnsi" w:cstheme="minorHAnsi"/>
                <w:sz w:val="16"/>
                <w:szCs w:val="16"/>
              </w:rPr>
            </w:pPr>
          </w:p>
        </w:tc>
        <w:tc>
          <w:tcPr>
            <w:tcW w:w="1559" w:type="dxa"/>
          </w:tcPr>
          <w:p w14:paraId="3C8BE1EA"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fenamiphos</w:t>
            </w:r>
            <w:proofErr w:type="spellEnd"/>
          </w:p>
        </w:tc>
        <w:tc>
          <w:tcPr>
            <w:tcW w:w="1559" w:type="dxa"/>
          </w:tcPr>
          <w:p w14:paraId="5D66A9D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HSR000956</w:t>
            </w:r>
          </w:p>
          <w:p w14:paraId="468F9E03"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DC6FA3">
              <w:rPr>
                <w:rFonts w:asciiTheme="minorHAnsi" w:hAnsiTheme="minorHAnsi" w:cstheme="minorHAnsi"/>
                <w:color w:val="000000"/>
                <w:sz w:val="16"/>
                <w:szCs w:val="16"/>
              </w:rPr>
              <w:t>6.1B (O), 6.1C (D), 6.1D (I), 6.4A, 6.9A</w:t>
            </w:r>
          </w:p>
          <w:p w14:paraId="0EADB64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p>
          <w:p w14:paraId="39378050"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tc>
        <w:tc>
          <w:tcPr>
            <w:tcW w:w="1985" w:type="dxa"/>
          </w:tcPr>
          <w:p w14:paraId="21425CD3"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09EFC360"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Dermal</w:t>
            </w:r>
          </w:p>
        </w:tc>
        <w:tc>
          <w:tcPr>
            <w:tcW w:w="1275" w:type="dxa"/>
          </w:tcPr>
          <w:p w14:paraId="4E27009B"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0.0008</w:t>
            </w:r>
          </w:p>
        </w:tc>
        <w:tc>
          <w:tcPr>
            <w:tcW w:w="1418" w:type="dxa"/>
          </w:tcPr>
          <w:p w14:paraId="494F2621"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48 hr</w:t>
            </w:r>
          </w:p>
        </w:tc>
        <w:tc>
          <w:tcPr>
            <w:tcW w:w="1701" w:type="dxa"/>
          </w:tcPr>
          <w:p w14:paraId="7C76A86F"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Carrots, Parsnips, Potatoes 92 days</w:t>
            </w:r>
          </w:p>
          <w:p w14:paraId="6F28B277"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All other crops, except: Carrots, Parsnips, Potatoes 100 days  </w:t>
            </w:r>
          </w:p>
        </w:tc>
        <w:tc>
          <w:tcPr>
            <w:tcW w:w="1842" w:type="dxa"/>
          </w:tcPr>
          <w:p w14:paraId="07538116"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No REI proposed as approval expires 1 July 2024</w:t>
            </w:r>
          </w:p>
        </w:tc>
      </w:tr>
      <w:tr w:rsidR="00717A03" w:rsidRPr="00DC6FA3" w14:paraId="1DEA0C5F" w14:textId="77777777" w:rsidTr="00F04890">
        <w:trPr>
          <w:trHeight w:val="1137"/>
        </w:trPr>
        <w:tc>
          <w:tcPr>
            <w:cnfStyle w:val="001000000000" w:firstRow="0" w:lastRow="0" w:firstColumn="1" w:lastColumn="0" w:oddVBand="0" w:evenVBand="0" w:oddHBand="0" w:evenHBand="0" w:firstRowFirstColumn="0" w:firstRowLastColumn="0" w:lastRowFirstColumn="0" w:lastRowLastColumn="0"/>
            <w:tcW w:w="1555" w:type="dxa"/>
          </w:tcPr>
          <w:p w14:paraId="7459877D" w14:textId="77777777" w:rsidR="00717A03" w:rsidRPr="00DC6FA3" w:rsidRDefault="00717A03" w:rsidP="00E05D16">
            <w:pPr>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Fenafos</w:t>
            </w:r>
            <w:proofErr w:type="spellEnd"/>
            <w:r w:rsidRPr="00DC6FA3">
              <w:rPr>
                <w:rFonts w:asciiTheme="minorHAnsi" w:eastAsia="Calibri" w:hAnsiTheme="minorHAnsi" w:cstheme="minorHAnsi"/>
                <w:sz w:val="16"/>
                <w:szCs w:val="16"/>
              </w:rPr>
              <w:t xml:space="preserve"> 400</w:t>
            </w:r>
          </w:p>
        </w:tc>
        <w:tc>
          <w:tcPr>
            <w:tcW w:w="1559" w:type="dxa"/>
          </w:tcPr>
          <w:p w14:paraId="29AFBF1F"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fenamiphos</w:t>
            </w:r>
            <w:proofErr w:type="spellEnd"/>
          </w:p>
        </w:tc>
        <w:tc>
          <w:tcPr>
            <w:tcW w:w="1559" w:type="dxa"/>
          </w:tcPr>
          <w:p w14:paraId="5643D3B7"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HSR002480</w:t>
            </w:r>
          </w:p>
          <w:p w14:paraId="031DE9F4"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 xml:space="preserve">6.1B (O), 6.1C (D), 6.1D (I), 6.1E (Aspiration), 6.4A, 6.9A </w:t>
            </w:r>
          </w:p>
        </w:tc>
        <w:tc>
          <w:tcPr>
            <w:tcW w:w="1985" w:type="dxa"/>
          </w:tcPr>
          <w:p w14:paraId="2DA4DA48"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2856CF2E"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Dermal</w:t>
            </w:r>
          </w:p>
        </w:tc>
        <w:tc>
          <w:tcPr>
            <w:tcW w:w="1275" w:type="dxa"/>
          </w:tcPr>
          <w:p w14:paraId="2556EC15"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 xml:space="preserve">0.0008 </w:t>
            </w:r>
          </w:p>
        </w:tc>
        <w:tc>
          <w:tcPr>
            <w:tcW w:w="1418" w:type="dxa"/>
          </w:tcPr>
          <w:p w14:paraId="12ABA957"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48 hours</w:t>
            </w:r>
          </w:p>
        </w:tc>
        <w:tc>
          <w:tcPr>
            <w:tcW w:w="1701" w:type="dxa"/>
          </w:tcPr>
          <w:p w14:paraId="5E8C1B90"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Carrots, Parsnips, Potatoes 92 days</w:t>
            </w:r>
          </w:p>
          <w:p w14:paraId="400A3C8D"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All other crops, except: Carrots, Parsnips, Potatoes 100 days  </w:t>
            </w:r>
          </w:p>
        </w:tc>
        <w:tc>
          <w:tcPr>
            <w:tcW w:w="1842" w:type="dxa"/>
          </w:tcPr>
          <w:p w14:paraId="63C1D3DF"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No REI proposed as approval expires 1 July 2024</w:t>
            </w:r>
          </w:p>
        </w:tc>
      </w:tr>
      <w:tr w:rsidR="00B06BD7" w:rsidRPr="00DC6FA3" w14:paraId="4D5DB77E" w14:textId="77777777" w:rsidTr="00F04890">
        <w:trPr>
          <w:cnfStyle w:val="000000010000" w:firstRow="0" w:lastRow="0" w:firstColumn="0" w:lastColumn="0" w:oddVBand="0" w:evenVBand="0" w:oddHBand="0" w:evenHBand="1"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1555" w:type="dxa"/>
          </w:tcPr>
          <w:p w14:paraId="36E963BE" w14:textId="77777777" w:rsidR="00717A03" w:rsidRPr="00DC6FA3" w:rsidRDefault="00717A03" w:rsidP="00E05D16">
            <w:pPr>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lastRenderedPageBreak/>
              <w:t>Nematak</w:t>
            </w:r>
            <w:proofErr w:type="spellEnd"/>
            <w:r w:rsidRPr="00DC6FA3">
              <w:rPr>
                <w:rFonts w:asciiTheme="minorHAnsi" w:eastAsia="Calibri" w:hAnsiTheme="minorHAnsi" w:cstheme="minorHAnsi"/>
                <w:sz w:val="16"/>
                <w:szCs w:val="16"/>
              </w:rPr>
              <w:t xml:space="preserve"> 400EC</w:t>
            </w:r>
          </w:p>
        </w:tc>
        <w:tc>
          <w:tcPr>
            <w:tcW w:w="1559" w:type="dxa"/>
          </w:tcPr>
          <w:p w14:paraId="32A43196"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fenamiphos</w:t>
            </w:r>
            <w:proofErr w:type="spellEnd"/>
          </w:p>
        </w:tc>
        <w:tc>
          <w:tcPr>
            <w:tcW w:w="1559" w:type="dxa"/>
          </w:tcPr>
          <w:p w14:paraId="600F1EDB"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HSR007769</w:t>
            </w:r>
          </w:p>
          <w:p w14:paraId="3F1FAFD2"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6.1B (O), 6.1C (D), 6.1D (I), 6.1E (Aspiration), 6.4A , 6.9A</w:t>
            </w:r>
          </w:p>
        </w:tc>
        <w:tc>
          <w:tcPr>
            <w:tcW w:w="1985" w:type="dxa"/>
          </w:tcPr>
          <w:p w14:paraId="3DA8D33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10BBF392"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Dermal</w:t>
            </w:r>
          </w:p>
        </w:tc>
        <w:tc>
          <w:tcPr>
            <w:tcW w:w="1275" w:type="dxa"/>
          </w:tcPr>
          <w:p w14:paraId="157BF4EB"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0.0008</w:t>
            </w:r>
          </w:p>
        </w:tc>
        <w:tc>
          <w:tcPr>
            <w:tcW w:w="1418" w:type="dxa"/>
          </w:tcPr>
          <w:p w14:paraId="4F6F9CC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48 hr</w:t>
            </w:r>
          </w:p>
        </w:tc>
        <w:tc>
          <w:tcPr>
            <w:tcW w:w="1701" w:type="dxa"/>
          </w:tcPr>
          <w:p w14:paraId="07DE9474"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Carrots, Parsnips, Potatoes 92 days</w:t>
            </w:r>
          </w:p>
          <w:p w14:paraId="00F1D9EC"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All other crops, except: Carrots, Parsnips, Potatoes 100 days  </w:t>
            </w:r>
          </w:p>
        </w:tc>
        <w:tc>
          <w:tcPr>
            <w:tcW w:w="1842" w:type="dxa"/>
          </w:tcPr>
          <w:p w14:paraId="5941D38D"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No REI proposed as approval expires 1 July 2024</w:t>
            </w:r>
          </w:p>
        </w:tc>
      </w:tr>
      <w:tr w:rsidR="00717A03" w:rsidRPr="00DC6FA3" w14:paraId="037430A6" w14:textId="77777777" w:rsidTr="00F04890">
        <w:trPr>
          <w:trHeight w:val="1223"/>
        </w:trPr>
        <w:tc>
          <w:tcPr>
            <w:cnfStyle w:val="001000000000" w:firstRow="0" w:lastRow="0" w:firstColumn="1" w:lastColumn="0" w:oddVBand="0" w:evenVBand="0" w:oddHBand="0" w:evenHBand="0" w:firstRowFirstColumn="0" w:firstRowLastColumn="0" w:lastRowFirstColumn="0" w:lastRowLastColumn="0"/>
            <w:tcW w:w="1555" w:type="dxa"/>
          </w:tcPr>
          <w:p w14:paraId="1F5537F7" w14:textId="77777777" w:rsidR="00717A03" w:rsidRPr="00DC6FA3" w:rsidRDefault="00717A03" w:rsidP="00E05D16">
            <w:pPr>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Nemacur</w:t>
            </w:r>
            <w:proofErr w:type="spellEnd"/>
            <w:r w:rsidRPr="00DC6FA3">
              <w:rPr>
                <w:rFonts w:asciiTheme="minorHAnsi" w:eastAsia="Calibri" w:hAnsiTheme="minorHAnsi" w:cstheme="minorHAnsi"/>
                <w:sz w:val="16"/>
                <w:szCs w:val="16"/>
              </w:rPr>
              <w:t xml:space="preserve"> CS</w:t>
            </w:r>
          </w:p>
          <w:p w14:paraId="2350B462" w14:textId="77777777" w:rsidR="00717A03" w:rsidRPr="00DC6FA3" w:rsidRDefault="00717A03" w:rsidP="00E05D16">
            <w:pPr>
              <w:rPr>
                <w:rFonts w:asciiTheme="minorHAnsi" w:eastAsia="Calibri" w:hAnsiTheme="minorHAnsi" w:cstheme="minorHAnsi"/>
                <w:sz w:val="16"/>
                <w:szCs w:val="16"/>
              </w:rPr>
            </w:pPr>
          </w:p>
        </w:tc>
        <w:tc>
          <w:tcPr>
            <w:tcW w:w="1559" w:type="dxa"/>
          </w:tcPr>
          <w:p w14:paraId="6A24C92C"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fenamiphos</w:t>
            </w:r>
            <w:proofErr w:type="spellEnd"/>
          </w:p>
        </w:tc>
        <w:tc>
          <w:tcPr>
            <w:tcW w:w="1559" w:type="dxa"/>
          </w:tcPr>
          <w:p w14:paraId="20469852"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C6FA3">
              <w:rPr>
                <w:rFonts w:asciiTheme="minorHAnsi" w:eastAsia="Calibri" w:hAnsiTheme="minorHAnsi" w:cstheme="minorHAnsi"/>
                <w:sz w:val="16"/>
                <w:szCs w:val="16"/>
              </w:rPr>
              <w:t>HSR007894</w:t>
            </w:r>
          </w:p>
          <w:p w14:paraId="4F4E3484" w14:textId="77777777" w:rsidR="00717A03" w:rsidRPr="00DC6FA3" w:rsidRDefault="00717A03" w:rsidP="00E05D16">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 xml:space="preserve">6.1B (O), 6.1D (D), 6.1D (I), 6.4A, 6.9A </w:t>
            </w:r>
          </w:p>
        </w:tc>
        <w:tc>
          <w:tcPr>
            <w:tcW w:w="1985" w:type="dxa"/>
          </w:tcPr>
          <w:p w14:paraId="064184AC"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1A8B705C"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Dermal</w:t>
            </w:r>
          </w:p>
        </w:tc>
        <w:tc>
          <w:tcPr>
            <w:tcW w:w="1275" w:type="dxa"/>
          </w:tcPr>
          <w:p w14:paraId="726243E6"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0.0008</w:t>
            </w:r>
          </w:p>
        </w:tc>
        <w:tc>
          <w:tcPr>
            <w:tcW w:w="1418" w:type="dxa"/>
          </w:tcPr>
          <w:p w14:paraId="3ED3BD86"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48 hr</w:t>
            </w:r>
          </w:p>
        </w:tc>
        <w:tc>
          <w:tcPr>
            <w:tcW w:w="1701" w:type="dxa"/>
          </w:tcPr>
          <w:p w14:paraId="5C1A97F8"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100 days</w:t>
            </w:r>
          </w:p>
        </w:tc>
        <w:tc>
          <w:tcPr>
            <w:tcW w:w="1842" w:type="dxa"/>
          </w:tcPr>
          <w:p w14:paraId="0344DA37"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No REI proposed as approval expires 1 July 2024</w:t>
            </w:r>
          </w:p>
        </w:tc>
      </w:tr>
      <w:tr w:rsidR="00B06BD7" w:rsidRPr="00DC6FA3" w14:paraId="28281B18" w14:textId="77777777" w:rsidTr="00F04890">
        <w:trPr>
          <w:cnfStyle w:val="000000010000" w:firstRow="0" w:lastRow="0" w:firstColumn="0" w:lastColumn="0" w:oddVBand="0" w:evenVBand="0" w:oddHBand="0" w:evenHBand="1" w:firstRowFirstColumn="0" w:firstRowLastColumn="0" w:lastRowFirstColumn="0" w:lastRowLastColumn="0"/>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1B7AFA6B"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t>Canyon</w:t>
            </w:r>
          </w:p>
        </w:tc>
        <w:tc>
          <w:tcPr>
            <w:tcW w:w="1559" w:type="dxa"/>
          </w:tcPr>
          <w:p w14:paraId="57E5A87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fenamiphos</w:t>
            </w:r>
            <w:proofErr w:type="spellEnd"/>
          </w:p>
        </w:tc>
        <w:tc>
          <w:tcPr>
            <w:tcW w:w="1559" w:type="dxa"/>
          </w:tcPr>
          <w:p w14:paraId="207D94E6"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HSR100282</w:t>
            </w:r>
          </w:p>
          <w:p w14:paraId="0CC5F04F"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6.1B (O), 6.1C (D), 6.1D (I), 6.1E (Aspiration), 6.9A, 8.3A</w:t>
            </w:r>
          </w:p>
        </w:tc>
        <w:tc>
          <w:tcPr>
            <w:tcW w:w="1985" w:type="dxa"/>
          </w:tcPr>
          <w:p w14:paraId="20A0B562"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505B2A4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Dermal</w:t>
            </w:r>
          </w:p>
        </w:tc>
        <w:tc>
          <w:tcPr>
            <w:tcW w:w="1275" w:type="dxa"/>
          </w:tcPr>
          <w:p w14:paraId="54727A34"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 xml:space="preserve">0.0008 </w:t>
            </w:r>
          </w:p>
        </w:tc>
        <w:tc>
          <w:tcPr>
            <w:tcW w:w="1418" w:type="dxa"/>
          </w:tcPr>
          <w:p w14:paraId="46C6F980"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48 hours</w:t>
            </w:r>
          </w:p>
        </w:tc>
        <w:tc>
          <w:tcPr>
            <w:tcW w:w="1701" w:type="dxa"/>
          </w:tcPr>
          <w:p w14:paraId="5A5E90D2"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Carrots, Parsnips, Potatoes 92 days</w:t>
            </w:r>
          </w:p>
          <w:p w14:paraId="78E6A2A6"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All other crops, except: Carrots, Parsnips, Potatoes 100 days  </w:t>
            </w:r>
          </w:p>
        </w:tc>
        <w:tc>
          <w:tcPr>
            <w:tcW w:w="1842" w:type="dxa"/>
          </w:tcPr>
          <w:p w14:paraId="42FABCC1"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No REI proposed as approval expires 1 July 2024</w:t>
            </w:r>
          </w:p>
        </w:tc>
      </w:tr>
      <w:tr w:rsidR="00717A03" w:rsidRPr="00DC6FA3" w14:paraId="210CA674" w14:textId="77777777" w:rsidTr="00F04890">
        <w:trPr>
          <w:trHeight w:val="726"/>
        </w:trPr>
        <w:tc>
          <w:tcPr>
            <w:cnfStyle w:val="001000000000" w:firstRow="0" w:lastRow="0" w:firstColumn="1" w:lastColumn="0" w:oddVBand="0" w:evenVBand="0" w:oddHBand="0" w:evenHBand="0" w:firstRowFirstColumn="0" w:firstRowLastColumn="0" w:lastRowFirstColumn="0" w:lastRowLastColumn="0"/>
            <w:tcW w:w="1555" w:type="dxa"/>
          </w:tcPr>
          <w:p w14:paraId="25A43F89"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XF-92037</w:t>
            </w:r>
          </w:p>
        </w:tc>
        <w:tc>
          <w:tcPr>
            <w:tcW w:w="1559" w:type="dxa"/>
          </w:tcPr>
          <w:p w14:paraId="2926401D"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222222"/>
                <w:sz w:val="16"/>
                <w:szCs w:val="16"/>
              </w:rPr>
              <w:t>fenbuconazole</w:t>
            </w:r>
          </w:p>
        </w:tc>
        <w:tc>
          <w:tcPr>
            <w:tcW w:w="1559" w:type="dxa"/>
          </w:tcPr>
          <w:p w14:paraId="3B766E1B"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HSR100609</w:t>
            </w:r>
          </w:p>
          <w:p w14:paraId="496AC5EB"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6.9A</w:t>
            </w:r>
          </w:p>
          <w:p w14:paraId="2037A67C"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tc>
        <w:tc>
          <w:tcPr>
            <w:tcW w:w="1985" w:type="dxa"/>
          </w:tcPr>
          <w:p w14:paraId="11FA9BEC"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sz w:val="16"/>
                <w:szCs w:val="16"/>
              </w:rPr>
              <w:t>Fungicide for use on crops for the control of specific diseases</w:t>
            </w:r>
          </w:p>
        </w:tc>
        <w:tc>
          <w:tcPr>
            <w:tcW w:w="1134" w:type="dxa"/>
          </w:tcPr>
          <w:p w14:paraId="563C5B0A"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Calibri" w:hAnsiTheme="minorHAnsi" w:cstheme="minorHAnsi"/>
                <w:sz w:val="16"/>
                <w:szCs w:val="16"/>
              </w:rPr>
              <w:t>Dermal</w:t>
            </w:r>
          </w:p>
        </w:tc>
        <w:tc>
          <w:tcPr>
            <w:tcW w:w="1275" w:type="dxa"/>
          </w:tcPr>
          <w:p w14:paraId="647D7236"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0.02</w:t>
            </w:r>
          </w:p>
        </w:tc>
        <w:tc>
          <w:tcPr>
            <w:tcW w:w="1418" w:type="dxa"/>
          </w:tcPr>
          <w:p w14:paraId="3B936AD1"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hr</w:t>
            </w:r>
          </w:p>
        </w:tc>
        <w:tc>
          <w:tcPr>
            <w:tcW w:w="1701" w:type="dxa"/>
          </w:tcPr>
          <w:p w14:paraId="2175AEAB"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DC6FA3">
              <w:rPr>
                <w:rFonts w:asciiTheme="minorHAnsi" w:eastAsia="Calibri" w:hAnsiTheme="minorHAnsi" w:cstheme="minorHAnsi"/>
                <w:sz w:val="16"/>
                <w:szCs w:val="16"/>
              </w:rPr>
              <w:t xml:space="preserve">31 days  </w:t>
            </w:r>
          </w:p>
        </w:tc>
        <w:tc>
          <w:tcPr>
            <w:tcW w:w="1842" w:type="dxa"/>
          </w:tcPr>
          <w:p w14:paraId="3ABA8853"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31 days  </w:t>
            </w:r>
          </w:p>
        </w:tc>
      </w:tr>
      <w:tr w:rsidR="00B06BD7" w:rsidRPr="00DC6FA3" w14:paraId="4D57950A" w14:textId="77777777" w:rsidTr="00F04890">
        <w:trPr>
          <w:cnfStyle w:val="000000010000" w:firstRow="0" w:lastRow="0" w:firstColumn="0" w:lastColumn="0" w:oddVBand="0" w:evenVBand="0" w:oddHBand="0" w:evenHBand="1" w:firstRowFirstColumn="0" w:firstRowLastColumn="0" w:lastRowFirstColumn="0" w:lastRowLastColumn="0"/>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7D5A82DC"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t>Sable</w:t>
            </w:r>
          </w:p>
        </w:tc>
        <w:tc>
          <w:tcPr>
            <w:tcW w:w="1559" w:type="dxa"/>
          </w:tcPr>
          <w:p w14:paraId="145B2025"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fenoxaprop-P-ethyl</w:t>
            </w:r>
          </w:p>
        </w:tc>
        <w:tc>
          <w:tcPr>
            <w:tcW w:w="1559" w:type="dxa"/>
          </w:tcPr>
          <w:p w14:paraId="06ECE66A"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HSR101234</w:t>
            </w:r>
          </w:p>
          <w:p w14:paraId="4950221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6.5B, 6.9B</w:t>
            </w:r>
          </w:p>
        </w:tc>
        <w:tc>
          <w:tcPr>
            <w:tcW w:w="1985" w:type="dxa"/>
          </w:tcPr>
          <w:p w14:paraId="22396F74"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Herbicide in autumn and spring sown wheat, barley, and perennial ryegrass and pasture for selective grass control</w:t>
            </w:r>
          </w:p>
        </w:tc>
        <w:tc>
          <w:tcPr>
            <w:tcW w:w="1134" w:type="dxa"/>
          </w:tcPr>
          <w:p w14:paraId="1075827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Dermal</w:t>
            </w:r>
          </w:p>
        </w:tc>
        <w:tc>
          <w:tcPr>
            <w:tcW w:w="1275" w:type="dxa"/>
          </w:tcPr>
          <w:p w14:paraId="071AFA75"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0.0064</w:t>
            </w:r>
          </w:p>
        </w:tc>
        <w:tc>
          <w:tcPr>
            <w:tcW w:w="1418" w:type="dxa"/>
          </w:tcPr>
          <w:p w14:paraId="31070B35"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hr</w:t>
            </w:r>
          </w:p>
        </w:tc>
        <w:tc>
          <w:tcPr>
            <w:tcW w:w="1701" w:type="dxa"/>
          </w:tcPr>
          <w:p w14:paraId="7645CCA3"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Wheat, Barley, Perennial ryegrass, Pasture 24 hours</w:t>
            </w:r>
          </w:p>
          <w:p w14:paraId="6EC887FE"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DC6FA3">
              <w:rPr>
                <w:rFonts w:asciiTheme="minorHAnsi" w:eastAsia="Calibri" w:hAnsiTheme="minorHAnsi" w:cstheme="minorHAnsi"/>
                <w:sz w:val="16"/>
                <w:szCs w:val="16"/>
              </w:rPr>
              <w:t>All crops except: Wheat, Barley; Perennial ryegrass, Pasture 25 days</w:t>
            </w:r>
          </w:p>
        </w:tc>
        <w:tc>
          <w:tcPr>
            <w:tcW w:w="1842" w:type="dxa"/>
          </w:tcPr>
          <w:p w14:paraId="1E160201"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Wheat, Barley, Perennial ryegrass, Pasture 24 hours</w:t>
            </w:r>
          </w:p>
        </w:tc>
      </w:tr>
      <w:tr w:rsidR="00717A03" w:rsidRPr="00DC6FA3" w14:paraId="5BF65356" w14:textId="77777777" w:rsidTr="00F04890">
        <w:trPr>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33FD6EB6" w14:textId="77777777" w:rsidR="00717A03" w:rsidRPr="00DC6FA3" w:rsidRDefault="00717A03" w:rsidP="00E05D16">
            <w:pPr>
              <w:rPr>
                <w:rFonts w:asciiTheme="minorHAnsi" w:eastAsia="Calibri" w:hAnsiTheme="minorHAnsi" w:cstheme="minorHAnsi"/>
                <w:sz w:val="16"/>
                <w:szCs w:val="16"/>
              </w:rPr>
            </w:pPr>
            <w:proofErr w:type="spellStart"/>
            <w:r w:rsidRPr="00DC6FA3">
              <w:rPr>
                <w:rFonts w:asciiTheme="minorHAnsi" w:eastAsia="Times New Roman" w:hAnsiTheme="minorHAnsi" w:cstheme="minorHAnsi"/>
                <w:color w:val="000000"/>
                <w:sz w:val="16"/>
                <w:szCs w:val="16"/>
              </w:rPr>
              <w:lastRenderedPageBreak/>
              <w:t>Sercadis</w:t>
            </w:r>
            <w:proofErr w:type="spellEnd"/>
          </w:p>
        </w:tc>
        <w:tc>
          <w:tcPr>
            <w:tcW w:w="1559" w:type="dxa"/>
          </w:tcPr>
          <w:p w14:paraId="1C8CF9EF"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fluxapyroxad</w:t>
            </w:r>
          </w:p>
        </w:tc>
        <w:tc>
          <w:tcPr>
            <w:tcW w:w="1559" w:type="dxa"/>
          </w:tcPr>
          <w:p w14:paraId="675D1A0B"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HSR100967</w:t>
            </w:r>
          </w:p>
          <w:p w14:paraId="79BCF820"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6.9B</w:t>
            </w:r>
          </w:p>
        </w:tc>
        <w:tc>
          <w:tcPr>
            <w:tcW w:w="1985" w:type="dxa"/>
          </w:tcPr>
          <w:p w14:paraId="6187E58D"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Fungicide used to control black spot and powdery mildew in pears and apples.</w:t>
            </w:r>
          </w:p>
        </w:tc>
        <w:tc>
          <w:tcPr>
            <w:tcW w:w="1134" w:type="dxa"/>
          </w:tcPr>
          <w:p w14:paraId="357E2ADD"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Dermal</w:t>
            </w:r>
          </w:p>
        </w:tc>
        <w:tc>
          <w:tcPr>
            <w:tcW w:w="1275" w:type="dxa"/>
          </w:tcPr>
          <w:p w14:paraId="443F358E"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0.04</w:t>
            </w:r>
          </w:p>
        </w:tc>
        <w:tc>
          <w:tcPr>
            <w:tcW w:w="1418" w:type="dxa"/>
          </w:tcPr>
          <w:p w14:paraId="47F65730"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7 days</w:t>
            </w:r>
          </w:p>
        </w:tc>
        <w:tc>
          <w:tcPr>
            <w:tcW w:w="1701" w:type="dxa"/>
          </w:tcPr>
          <w:p w14:paraId="507B94AB"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Apples, Pears 9 days</w:t>
            </w:r>
          </w:p>
          <w:p w14:paraId="300341DC"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sz w:val="16"/>
                <w:szCs w:val="16"/>
              </w:rPr>
              <w:t>All crops except: Apples, Pears; Onions; Winter squash</w:t>
            </w:r>
            <w:r w:rsidRPr="00DC6FA3">
              <w:rPr>
                <w:rFonts w:asciiTheme="minorHAnsi" w:eastAsia="Calibri" w:hAnsiTheme="minorHAnsi" w:cstheme="minorHAnsi"/>
                <w:sz w:val="16"/>
                <w:szCs w:val="16"/>
              </w:rPr>
              <w:t xml:space="preserve"> 11 days</w:t>
            </w:r>
          </w:p>
        </w:tc>
        <w:tc>
          <w:tcPr>
            <w:tcW w:w="1842" w:type="dxa"/>
          </w:tcPr>
          <w:p w14:paraId="08025151"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No REI proposed</w:t>
            </w:r>
          </w:p>
        </w:tc>
      </w:tr>
      <w:tr w:rsidR="00B06BD7" w:rsidRPr="00DC6FA3" w14:paraId="3CD584E4" w14:textId="77777777" w:rsidTr="00F04890">
        <w:trPr>
          <w:cnfStyle w:val="000000010000" w:firstRow="0" w:lastRow="0" w:firstColumn="0" w:lastColumn="0" w:oddVBand="0" w:evenVBand="0" w:oddHBand="0" w:evenHBand="1" w:firstRowFirstColumn="0" w:firstRowLastColumn="0" w:lastRowFirstColumn="0" w:lastRowLastColumn="0"/>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13E7EBF4"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Rainbow </w:t>
            </w:r>
            <w:proofErr w:type="spellStart"/>
            <w:r w:rsidRPr="00DC6FA3">
              <w:rPr>
                <w:rFonts w:asciiTheme="minorHAnsi" w:eastAsia="Calibri" w:hAnsiTheme="minorHAnsi" w:cstheme="minorHAnsi"/>
                <w:sz w:val="16"/>
                <w:szCs w:val="16"/>
              </w:rPr>
              <w:t>Glufosinate</w:t>
            </w:r>
            <w:proofErr w:type="spellEnd"/>
            <w:r w:rsidRPr="00DC6FA3">
              <w:rPr>
                <w:rFonts w:asciiTheme="minorHAnsi" w:eastAsia="Calibri" w:hAnsiTheme="minorHAnsi" w:cstheme="minorHAnsi"/>
                <w:sz w:val="16"/>
                <w:szCs w:val="16"/>
              </w:rPr>
              <w:t>-Ammonium 200</w:t>
            </w:r>
          </w:p>
        </w:tc>
        <w:tc>
          <w:tcPr>
            <w:tcW w:w="1559" w:type="dxa"/>
          </w:tcPr>
          <w:p w14:paraId="43539DB9"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glufosinate</w:t>
            </w:r>
            <w:proofErr w:type="spellEnd"/>
            <w:r w:rsidRPr="00DC6FA3">
              <w:rPr>
                <w:rFonts w:asciiTheme="minorHAnsi" w:eastAsia="Calibri" w:hAnsiTheme="minorHAnsi" w:cstheme="minorHAnsi"/>
                <w:sz w:val="16"/>
                <w:szCs w:val="16"/>
              </w:rPr>
              <w:t>-ammonium</w:t>
            </w:r>
          </w:p>
          <w:p w14:paraId="79D690E1"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p w14:paraId="3780FD4D"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Trade Names</w:t>
            </w:r>
          </w:p>
          <w:p w14:paraId="6A824CA9"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Bastnate</w:t>
            </w:r>
            <w:proofErr w:type="spellEnd"/>
            <w:r w:rsidRPr="00DC6FA3">
              <w:rPr>
                <w:rFonts w:asciiTheme="minorHAnsi" w:eastAsia="Calibri" w:hAnsiTheme="minorHAnsi" w:cstheme="minorHAnsi"/>
                <w:sz w:val="16"/>
                <w:szCs w:val="16"/>
              </w:rPr>
              <w:t xml:space="preserve"> Herbicide</w:t>
            </w:r>
          </w:p>
        </w:tc>
        <w:tc>
          <w:tcPr>
            <w:tcW w:w="1559" w:type="dxa"/>
          </w:tcPr>
          <w:p w14:paraId="23C3D97F"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HSR100830</w:t>
            </w:r>
          </w:p>
          <w:p w14:paraId="2B7B986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6.3A, 6.4A, 6.8B, 6.9A (O)</w:t>
            </w:r>
          </w:p>
        </w:tc>
        <w:tc>
          <w:tcPr>
            <w:tcW w:w="1985" w:type="dxa"/>
          </w:tcPr>
          <w:p w14:paraId="3F929B42"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Non-selective herbicide for the control of a wide</w:t>
            </w:r>
          </w:p>
          <w:p w14:paraId="765B05C5"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range of broadleaf and grass weeds in orchard, vineyards, forestry and non-cropland areas.</w:t>
            </w:r>
          </w:p>
        </w:tc>
        <w:tc>
          <w:tcPr>
            <w:tcW w:w="1134" w:type="dxa"/>
          </w:tcPr>
          <w:p w14:paraId="1CF94BC2"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Dermal</w:t>
            </w:r>
          </w:p>
        </w:tc>
        <w:tc>
          <w:tcPr>
            <w:tcW w:w="1275" w:type="dxa"/>
          </w:tcPr>
          <w:p w14:paraId="22DC0840"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0.0021</w:t>
            </w:r>
          </w:p>
        </w:tc>
        <w:tc>
          <w:tcPr>
            <w:tcW w:w="1418" w:type="dxa"/>
          </w:tcPr>
          <w:p w14:paraId="6E35509F"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hr</w:t>
            </w:r>
          </w:p>
        </w:tc>
        <w:tc>
          <w:tcPr>
            <w:tcW w:w="1701" w:type="dxa"/>
          </w:tcPr>
          <w:p w14:paraId="0E62C7A5"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proofErr w:type="spellStart"/>
            <w:r w:rsidRPr="00DC6FA3">
              <w:rPr>
                <w:rFonts w:asciiTheme="minorHAnsi" w:hAnsiTheme="minorHAnsi" w:cstheme="minorHAnsi"/>
                <w:sz w:val="16"/>
                <w:szCs w:val="16"/>
              </w:rPr>
              <w:t>Berryfruit</w:t>
            </w:r>
            <w:proofErr w:type="spellEnd"/>
            <w:r w:rsidRPr="00DC6FA3">
              <w:rPr>
                <w:rFonts w:asciiTheme="minorHAnsi" w:hAnsiTheme="minorHAnsi" w:cstheme="minorHAnsi"/>
                <w:sz w:val="16"/>
                <w:szCs w:val="16"/>
              </w:rPr>
              <w:t xml:space="preserve"> – Raspberries and Brambles [Primocane control] 62 days</w:t>
            </w:r>
          </w:p>
          <w:p w14:paraId="7E91BD5C"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Orchard and vineyard weed control; General weed control 0 days</w:t>
            </w:r>
            <w:r w:rsidRPr="00DC6FA3">
              <w:rPr>
                <w:rFonts w:asciiTheme="minorHAnsi" w:hAnsiTheme="minorHAnsi"/>
                <w:sz w:val="16"/>
                <w:szCs w:val="16"/>
              </w:rPr>
              <w:tab/>
            </w:r>
          </w:p>
          <w:p w14:paraId="381A6A02"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Stale seedbed preparation 0 days</w:t>
            </w:r>
          </w:p>
          <w:p w14:paraId="6861A4AB"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sz w:val="16"/>
                <w:szCs w:val="16"/>
              </w:rPr>
              <w:t xml:space="preserve">All crops except: </w:t>
            </w:r>
            <w:proofErr w:type="spellStart"/>
            <w:r w:rsidRPr="00DC6FA3">
              <w:rPr>
                <w:rFonts w:asciiTheme="minorHAnsi" w:hAnsiTheme="minorHAnsi" w:cstheme="minorHAnsi"/>
                <w:sz w:val="16"/>
                <w:szCs w:val="16"/>
              </w:rPr>
              <w:t>Berryfruit</w:t>
            </w:r>
            <w:proofErr w:type="spellEnd"/>
            <w:r w:rsidRPr="00DC6FA3">
              <w:rPr>
                <w:rFonts w:asciiTheme="minorHAnsi" w:hAnsiTheme="minorHAnsi" w:cstheme="minorHAnsi"/>
                <w:sz w:val="16"/>
                <w:szCs w:val="16"/>
              </w:rPr>
              <w:t xml:space="preserve"> – Raspberries and Brambles; Orchard and vineyards 73 days</w:t>
            </w:r>
          </w:p>
        </w:tc>
        <w:tc>
          <w:tcPr>
            <w:tcW w:w="1842" w:type="dxa"/>
          </w:tcPr>
          <w:p w14:paraId="04F71B14"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DC6FA3">
              <w:rPr>
                <w:rFonts w:asciiTheme="minorHAnsi" w:eastAsia="Calibri" w:hAnsiTheme="minorHAnsi" w:cstheme="minorHAnsi"/>
                <w:sz w:val="16"/>
                <w:szCs w:val="16"/>
              </w:rPr>
              <w:t>No REI proposed</w:t>
            </w:r>
          </w:p>
          <w:p w14:paraId="16D67169"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p>
          <w:p w14:paraId="3BC983E4" w14:textId="77777777" w:rsidR="00717A03" w:rsidRPr="00DC6FA3" w:rsidRDefault="00717A03" w:rsidP="00E05D16">
            <w:pPr>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p>
        </w:tc>
      </w:tr>
      <w:tr w:rsidR="00B06BD7" w:rsidRPr="00DC6FA3" w14:paraId="6E231122" w14:textId="77777777" w:rsidTr="00F04890">
        <w:trPr>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6657E81B"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t>Water dispersible granule containing 300 g/kg indoxacarb</w:t>
            </w:r>
          </w:p>
        </w:tc>
        <w:tc>
          <w:tcPr>
            <w:tcW w:w="1559" w:type="dxa"/>
          </w:tcPr>
          <w:p w14:paraId="5570465F"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Indoxacarb</w:t>
            </w:r>
          </w:p>
          <w:p w14:paraId="4F48A04C"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p w14:paraId="303A7221"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Trade Names:</w:t>
            </w:r>
          </w:p>
          <w:p w14:paraId="4D3932C1"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Agpro</w:t>
            </w:r>
            <w:proofErr w:type="spellEnd"/>
            <w:r w:rsidRPr="00DC6FA3">
              <w:rPr>
                <w:rFonts w:asciiTheme="minorHAnsi" w:eastAsia="Calibri" w:hAnsiTheme="minorHAnsi" w:cstheme="minorHAnsi"/>
                <w:sz w:val="16"/>
                <w:szCs w:val="16"/>
              </w:rPr>
              <w:t xml:space="preserve"> </w:t>
            </w:r>
            <w:proofErr w:type="spellStart"/>
            <w:r w:rsidRPr="00DC6FA3">
              <w:rPr>
                <w:rFonts w:asciiTheme="minorHAnsi" w:eastAsia="Calibri" w:hAnsiTheme="minorHAnsi" w:cstheme="minorHAnsi"/>
                <w:sz w:val="16"/>
                <w:szCs w:val="16"/>
              </w:rPr>
              <w:t>Indox</w:t>
            </w:r>
            <w:proofErr w:type="spellEnd"/>
            <w:r w:rsidRPr="00DC6FA3">
              <w:rPr>
                <w:rFonts w:asciiTheme="minorHAnsi" w:eastAsia="Calibri" w:hAnsiTheme="minorHAnsi" w:cstheme="minorHAnsi"/>
                <w:sz w:val="16"/>
                <w:szCs w:val="16"/>
              </w:rPr>
              <w:t xml:space="preserve"> 300</w:t>
            </w:r>
          </w:p>
          <w:p w14:paraId="265CFCFE"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Indy 300WG</w:t>
            </w:r>
          </w:p>
          <w:p w14:paraId="58625ECF"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Avaunt 30 WG insecticide</w:t>
            </w:r>
          </w:p>
          <w:p w14:paraId="50DC106D"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Hoprole</w:t>
            </w:r>
            <w:proofErr w:type="spellEnd"/>
          </w:p>
        </w:tc>
        <w:tc>
          <w:tcPr>
            <w:tcW w:w="1559" w:type="dxa"/>
          </w:tcPr>
          <w:p w14:paraId="256F0EA6"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HSR000578</w:t>
            </w:r>
          </w:p>
          <w:p w14:paraId="3091C31C"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 xml:space="preserve">6.1D (O), 6.5B, 6.9A </w:t>
            </w:r>
          </w:p>
        </w:tc>
        <w:tc>
          <w:tcPr>
            <w:tcW w:w="1985" w:type="dxa"/>
          </w:tcPr>
          <w:p w14:paraId="62F6C39D"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Insecticide used for the control of coddling moth and leafroller caterpillars in apples and pears and leafroller caterpillars in grapes.</w:t>
            </w:r>
          </w:p>
        </w:tc>
        <w:tc>
          <w:tcPr>
            <w:tcW w:w="1134" w:type="dxa"/>
          </w:tcPr>
          <w:p w14:paraId="2FBB51F3"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Dermal</w:t>
            </w:r>
          </w:p>
        </w:tc>
        <w:tc>
          <w:tcPr>
            <w:tcW w:w="1275" w:type="dxa"/>
          </w:tcPr>
          <w:p w14:paraId="4043B10B"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0.004</w:t>
            </w:r>
          </w:p>
          <w:p w14:paraId="7FEBBDB2"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tc>
        <w:tc>
          <w:tcPr>
            <w:tcW w:w="1418" w:type="dxa"/>
          </w:tcPr>
          <w:p w14:paraId="11D9598A"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New substance</w:t>
            </w:r>
          </w:p>
        </w:tc>
        <w:tc>
          <w:tcPr>
            <w:tcW w:w="1701" w:type="dxa"/>
          </w:tcPr>
          <w:p w14:paraId="5A4CD0FB"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New substance</w:t>
            </w:r>
          </w:p>
          <w:p w14:paraId="4FFA22D2"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sz w:val="16"/>
                <w:szCs w:val="16"/>
              </w:rPr>
              <w:t>assessed</w:t>
            </w:r>
          </w:p>
        </w:tc>
        <w:tc>
          <w:tcPr>
            <w:tcW w:w="1842" w:type="dxa"/>
          </w:tcPr>
          <w:p w14:paraId="4A16B2DF"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Cabbage, Cauliflower, Broccoli, Brussels sprouts 12 days</w:t>
            </w:r>
          </w:p>
          <w:p w14:paraId="63D8F405"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Kiwifruit 24 hrs </w:t>
            </w:r>
          </w:p>
          <w:p w14:paraId="151649F2"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Head Lettuce 5 days</w:t>
            </w:r>
          </w:p>
          <w:p w14:paraId="131F927F"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Apples and pears 12 days </w:t>
            </w:r>
          </w:p>
          <w:p w14:paraId="3D43D3D9"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lastRenderedPageBreak/>
              <w:t xml:space="preserve">Grapes 6 days </w:t>
            </w:r>
          </w:p>
        </w:tc>
      </w:tr>
      <w:tr w:rsidR="002E7E85" w:rsidRPr="00DC6FA3" w14:paraId="73D2C531" w14:textId="77777777" w:rsidTr="00F04890">
        <w:trPr>
          <w:cnfStyle w:val="000000010000" w:firstRow="0" w:lastRow="0" w:firstColumn="0" w:lastColumn="0" w:oddVBand="0" w:evenVBand="0" w:oddHBand="0" w:evenHBand="1" w:firstRowFirstColumn="0" w:firstRowLastColumn="0" w:lastRowFirstColumn="0" w:lastRowLastColumn="0"/>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5255355E"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lastRenderedPageBreak/>
              <w:t>Suspension concentrate containing 150 g/litre indoxacarb</w:t>
            </w:r>
          </w:p>
        </w:tc>
        <w:tc>
          <w:tcPr>
            <w:tcW w:w="1559" w:type="dxa"/>
          </w:tcPr>
          <w:p w14:paraId="29ED4645"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Indoxacarb</w:t>
            </w:r>
          </w:p>
          <w:p w14:paraId="0EAD86DB"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p w14:paraId="321B457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Trade Names:</w:t>
            </w:r>
          </w:p>
          <w:p w14:paraId="5B44D220"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Agpro</w:t>
            </w:r>
            <w:proofErr w:type="spellEnd"/>
            <w:r w:rsidRPr="00DC6FA3">
              <w:rPr>
                <w:rFonts w:asciiTheme="minorHAnsi" w:eastAsia="Calibri" w:hAnsiTheme="minorHAnsi" w:cstheme="minorHAnsi"/>
                <w:sz w:val="16"/>
                <w:szCs w:val="16"/>
              </w:rPr>
              <w:t xml:space="preserve"> </w:t>
            </w:r>
            <w:proofErr w:type="spellStart"/>
            <w:r w:rsidRPr="00DC6FA3">
              <w:rPr>
                <w:rFonts w:asciiTheme="minorHAnsi" w:eastAsia="Calibri" w:hAnsiTheme="minorHAnsi" w:cstheme="minorHAnsi"/>
                <w:sz w:val="16"/>
                <w:szCs w:val="16"/>
              </w:rPr>
              <w:t>Indox</w:t>
            </w:r>
            <w:proofErr w:type="spellEnd"/>
            <w:r w:rsidRPr="00DC6FA3">
              <w:rPr>
                <w:rFonts w:asciiTheme="minorHAnsi" w:eastAsia="Calibri" w:hAnsiTheme="minorHAnsi" w:cstheme="minorHAnsi"/>
                <w:sz w:val="16"/>
                <w:szCs w:val="16"/>
              </w:rPr>
              <w:t xml:space="preserve"> 150, </w:t>
            </w:r>
            <w:proofErr w:type="spellStart"/>
            <w:r w:rsidRPr="00DC6FA3">
              <w:rPr>
                <w:rFonts w:asciiTheme="minorHAnsi" w:eastAsia="Calibri" w:hAnsiTheme="minorHAnsi" w:cstheme="minorHAnsi"/>
                <w:sz w:val="16"/>
                <w:szCs w:val="16"/>
              </w:rPr>
              <w:t>Avone</w:t>
            </w:r>
            <w:proofErr w:type="spellEnd"/>
            <w:r w:rsidRPr="00DC6FA3">
              <w:rPr>
                <w:rFonts w:asciiTheme="minorHAnsi" w:eastAsia="Calibri" w:hAnsiTheme="minorHAnsi" w:cstheme="minorHAnsi"/>
                <w:sz w:val="16"/>
                <w:szCs w:val="16"/>
              </w:rPr>
              <w:t xml:space="preserve">, Capra, Steward </w:t>
            </w:r>
            <w:proofErr w:type="spellStart"/>
            <w:r w:rsidRPr="00DC6FA3">
              <w:rPr>
                <w:rFonts w:asciiTheme="minorHAnsi" w:eastAsia="Calibri" w:hAnsiTheme="minorHAnsi" w:cstheme="minorHAnsi"/>
                <w:sz w:val="16"/>
                <w:szCs w:val="16"/>
              </w:rPr>
              <w:t>eVo</w:t>
            </w:r>
            <w:proofErr w:type="spellEnd"/>
            <w:r w:rsidRPr="00DC6FA3">
              <w:rPr>
                <w:rFonts w:asciiTheme="minorHAnsi" w:eastAsia="Calibri" w:hAnsiTheme="minorHAnsi" w:cstheme="minorHAnsi"/>
                <w:sz w:val="16"/>
                <w:szCs w:val="16"/>
              </w:rPr>
              <w:t xml:space="preserve"> insecticide, Diyak 150 SC Insecticide</w:t>
            </w:r>
          </w:p>
        </w:tc>
        <w:tc>
          <w:tcPr>
            <w:tcW w:w="1559" w:type="dxa"/>
          </w:tcPr>
          <w:p w14:paraId="7A3E050A"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HSR000583</w:t>
            </w:r>
          </w:p>
          <w:p w14:paraId="385454A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 xml:space="preserve">6.1D (O), 6.5B, 6.9A </w:t>
            </w:r>
          </w:p>
        </w:tc>
        <w:tc>
          <w:tcPr>
            <w:tcW w:w="1985" w:type="dxa"/>
          </w:tcPr>
          <w:p w14:paraId="16408CF9"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Insecticide proposed to be used for the control of diamondback moth and cabbage white butterfly in vegetable brassicas, leaf roller caterpillars in kiwifruit, soybean looper control in lettuce, coddling moth and leafroller caterpillars in apples and pears and leafroller caterpillars in grapes.</w:t>
            </w:r>
          </w:p>
        </w:tc>
        <w:tc>
          <w:tcPr>
            <w:tcW w:w="1134" w:type="dxa"/>
          </w:tcPr>
          <w:p w14:paraId="456CDB10"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Dermal</w:t>
            </w:r>
          </w:p>
        </w:tc>
        <w:tc>
          <w:tcPr>
            <w:tcW w:w="1275" w:type="dxa"/>
          </w:tcPr>
          <w:p w14:paraId="7C1CCDE6"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0.004</w:t>
            </w:r>
          </w:p>
          <w:p w14:paraId="7813EFA1"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tc>
        <w:tc>
          <w:tcPr>
            <w:tcW w:w="1418" w:type="dxa"/>
          </w:tcPr>
          <w:p w14:paraId="2FDCF617"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New substance</w:t>
            </w:r>
          </w:p>
        </w:tc>
        <w:tc>
          <w:tcPr>
            <w:tcW w:w="1701" w:type="dxa"/>
          </w:tcPr>
          <w:p w14:paraId="4AD99AE9"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New substance</w:t>
            </w:r>
          </w:p>
          <w:p w14:paraId="1918AC39"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sz w:val="16"/>
                <w:szCs w:val="16"/>
              </w:rPr>
              <w:t>assessed</w:t>
            </w:r>
          </w:p>
        </w:tc>
        <w:tc>
          <w:tcPr>
            <w:tcW w:w="1842" w:type="dxa"/>
          </w:tcPr>
          <w:p w14:paraId="6293B66F"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Cabbage, Cauliflower, Broccoli, Brussels sprouts 12 days</w:t>
            </w:r>
          </w:p>
          <w:p w14:paraId="57CAB536"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Kiwifruit  24 hrs </w:t>
            </w:r>
          </w:p>
          <w:p w14:paraId="1696C03F"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Head Lettuce 5 days</w:t>
            </w:r>
          </w:p>
          <w:p w14:paraId="3059EC62"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Apples and pears 12 days </w:t>
            </w:r>
          </w:p>
          <w:p w14:paraId="04CE27A0"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Grapes 6 days</w:t>
            </w:r>
          </w:p>
        </w:tc>
      </w:tr>
      <w:tr w:rsidR="00717A03" w:rsidRPr="00DC6FA3" w14:paraId="50BB4D6D" w14:textId="77777777" w:rsidTr="00F04890">
        <w:trPr>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77E3DF1C" w14:textId="77777777" w:rsidR="00717A03" w:rsidRPr="00DC6FA3" w:rsidRDefault="00717A03" w:rsidP="00E05D16">
            <w:pPr>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Doxstar</w:t>
            </w:r>
            <w:proofErr w:type="spellEnd"/>
          </w:p>
        </w:tc>
        <w:tc>
          <w:tcPr>
            <w:tcW w:w="1559" w:type="dxa"/>
          </w:tcPr>
          <w:p w14:paraId="7BF32E2E"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Indoxacarb</w:t>
            </w:r>
          </w:p>
          <w:p w14:paraId="3B3F820A"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p w14:paraId="0E6C7FB2"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Trade Names</w:t>
            </w:r>
          </w:p>
          <w:p w14:paraId="736B7CC5"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Imperio </w:t>
            </w:r>
          </w:p>
        </w:tc>
        <w:tc>
          <w:tcPr>
            <w:tcW w:w="1559" w:type="dxa"/>
          </w:tcPr>
          <w:p w14:paraId="7D9E78BD"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HSR100664</w:t>
            </w:r>
          </w:p>
          <w:p w14:paraId="438AEF82"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 xml:space="preserve">6.1D (O), 6.5B, 6.9A </w:t>
            </w:r>
          </w:p>
        </w:tc>
        <w:tc>
          <w:tcPr>
            <w:tcW w:w="1985" w:type="dxa"/>
          </w:tcPr>
          <w:p w14:paraId="44132A04"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Insecticide proposed to be used for the control of diamondback moth and cabbage white butterfly in vegetable brassicas, leaf roller caterpillars in kiwifruit, soybean looper control in lettuce, coddling moth and leafroller caterpillars in apples and pears and </w:t>
            </w:r>
            <w:r w:rsidRPr="00DC6FA3">
              <w:rPr>
                <w:rFonts w:asciiTheme="minorHAnsi" w:eastAsia="Calibri" w:hAnsiTheme="minorHAnsi" w:cstheme="minorHAnsi"/>
                <w:sz w:val="16"/>
                <w:szCs w:val="16"/>
              </w:rPr>
              <w:lastRenderedPageBreak/>
              <w:t>leafroller caterpillars in grapes.</w:t>
            </w:r>
          </w:p>
        </w:tc>
        <w:tc>
          <w:tcPr>
            <w:tcW w:w="1134" w:type="dxa"/>
          </w:tcPr>
          <w:p w14:paraId="2E3FA27D"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lastRenderedPageBreak/>
              <w:t>Dermal</w:t>
            </w:r>
          </w:p>
        </w:tc>
        <w:tc>
          <w:tcPr>
            <w:tcW w:w="1275" w:type="dxa"/>
          </w:tcPr>
          <w:p w14:paraId="5A495061"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0.004</w:t>
            </w:r>
          </w:p>
          <w:p w14:paraId="499D7134"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tc>
        <w:tc>
          <w:tcPr>
            <w:tcW w:w="1418" w:type="dxa"/>
          </w:tcPr>
          <w:p w14:paraId="380CBB2C"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hours</w:t>
            </w:r>
          </w:p>
        </w:tc>
        <w:tc>
          <w:tcPr>
            <w:tcW w:w="1701" w:type="dxa"/>
          </w:tcPr>
          <w:p w14:paraId="5B75544F"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Cabbage, Cauliflower, Broccoli, Brussels sprouts, and Head lettuce (outdoor); Grapes; Kiwifruit 39 days</w:t>
            </w:r>
          </w:p>
          <w:p w14:paraId="3F3045EC"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Apples, Pears 45 days</w:t>
            </w:r>
          </w:p>
          <w:p w14:paraId="39F745CD"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All crops except: Cabbage, Cauliflower, Broccoli, Brussels sprouts, and Head lettuce (outdoor); </w:t>
            </w:r>
            <w:r w:rsidRPr="00DC6FA3">
              <w:rPr>
                <w:rFonts w:asciiTheme="minorHAnsi" w:eastAsia="Calibri" w:hAnsiTheme="minorHAnsi" w:cstheme="minorHAnsi"/>
                <w:sz w:val="16"/>
                <w:szCs w:val="16"/>
              </w:rPr>
              <w:lastRenderedPageBreak/>
              <w:t>Grapes; Kiwifruit; Apples, Pears 52 days</w:t>
            </w:r>
          </w:p>
        </w:tc>
        <w:tc>
          <w:tcPr>
            <w:tcW w:w="1842" w:type="dxa"/>
          </w:tcPr>
          <w:p w14:paraId="5E3DA5DC"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lastRenderedPageBreak/>
              <w:t>Cabbage, Cauliflower, Broccoli, Brussels sprouts 12 days</w:t>
            </w:r>
          </w:p>
          <w:p w14:paraId="7E10C155"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Head Lettuce 5 days</w:t>
            </w:r>
          </w:p>
          <w:p w14:paraId="63D5E6F8"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Apples and pears 12 days</w:t>
            </w:r>
          </w:p>
          <w:p w14:paraId="200A9322"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Grapes 6 days</w:t>
            </w:r>
          </w:p>
        </w:tc>
      </w:tr>
      <w:tr w:rsidR="00B06BD7" w:rsidRPr="00DC6FA3" w14:paraId="6154999E" w14:textId="77777777" w:rsidTr="00F04890">
        <w:trPr>
          <w:cnfStyle w:val="000000010000" w:firstRow="0" w:lastRow="0" w:firstColumn="0" w:lastColumn="0" w:oddVBand="0" w:evenVBand="0" w:oddHBand="0" w:evenHBand="1" w:firstRowFirstColumn="0" w:firstRowLastColumn="0" w:lastRowFirstColumn="0" w:lastRowLastColumn="0"/>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3C9632C7" w14:textId="77777777" w:rsidR="00717A03" w:rsidRPr="00DC6FA3" w:rsidRDefault="00717A03" w:rsidP="00E05D16">
            <w:pPr>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Kasumin</w:t>
            </w:r>
            <w:proofErr w:type="spellEnd"/>
          </w:p>
        </w:tc>
        <w:tc>
          <w:tcPr>
            <w:tcW w:w="1559" w:type="dxa"/>
          </w:tcPr>
          <w:p w14:paraId="6926D083"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kasugamycin</w:t>
            </w:r>
            <w:proofErr w:type="spellEnd"/>
          </w:p>
        </w:tc>
        <w:tc>
          <w:tcPr>
            <w:tcW w:w="1559" w:type="dxa"/>
          </w:tcPr>
          <w:p w14:paraId="111A11BA"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HSR100889</w:t>
            </w:r>
          </w:p>
          <w:p w14:paraId="3026C1C5"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6.8B, 6.9B</w:t>
            </w:r>
          </w:p>
        </w:tc>
        <w:tc>
          <w:tcPr>
            <w:tcW w:w="1985" w:type="dxa"/>
          </w:tcPr>
          <w:p w14:paraId="59E47B0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Kasumin</w:t>
            </w:r>
            <w:proofErr w:type="spellEnd"/>
            <w:r w:rsidRPr="00DC6FA3">
              <w:rPr>
                <w:rFonts w:asciiTheme="minorHAnsi" w:eastAsia="Calibri" w:hAnsiTheme="minorHAnsi" w:cstheme="minorHAnsi"/>
                <w:sz w:val="16"/>
                <w:szCs w:val="16"/>
              </w:rPr>
              <w:t xml:space="preserve"> is intended for use as a bactericide antibiotic to control</w:t>
            </w:r>
          </w:p>
          <w:p w14:paraId="2D51B5C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Pseudomonas syringe </w:t>
            </w:r>
            <w:proofErr w:type="spellStart"/>
            <w:r w:rsidRPr="00DC6FA3">
              <w:rPr>
                <w:rFonts w:asciiTheme="minorHAnsi" w:eastAsia="Calibri" w:hAnsiTheme="minorHAnsi" w:cstheme="minorHAnsi"/>
                <w:sz w:val="16"/>
                <w:szCs w:val="16"/>
              </w:rPr>
              <w:t>pv</w:t>
            </w:r>
            <w:proofErr w:type="spellEnd"/>
            <w:r w:rsidRPr="00DC6FA3">
              <w:rPr>
                <w:rFonts w:asciiTheme="minorHAnsi" w:eastAsia="Calibri" w:hAnsiTheme="minorHAnsi" w:cstheme="minorHAnsi"/>
                <w:sz w:val="16"/>
                <w:szCs w:val="16"/>
              </w:rPr>
              <w:t xml:space="preserve">. </w:t>
            </w:r>
            <w:proofErr w:type="spellStart"/>
            <w:r w:rsidRPr="00DC6FA3">
              <w:rPr>
                <w:rFonts w:asciiTheme="minorHAnsi" w:eastAsia="Calibri" w:hAnsiTheme="minorHAnsi" w:cstheme="minorHAnsi"/>
                <w:sz w:val="16"/>
                <w:szCs w:val="16"/>
              </w:rPr>
              <w:t>actinidiae</w:t>
            </w:r>
            <w:proofErr w:type="spellEnd"/>
            <w:r w:rsidRPr="00DC6FA3">
              <w:rPr>
                <w:rFonts w:asciiTheme="minorHAnsi" w:eastAsia="Calibri" w:hAnsiTheme="minorHAnsi" w:cstheme="minorHAnsi"/>
                <w:sz w:val="16"/>
                <w:szCs w:val="16"/>
              </w:rPr>
              <w:t xml:space="preserve"> (</w:t>
            </w:r>
            <w:proofErr w:type="spellStart"/>
            <w:r w:rsidRPr="00DC6FA3">
              <w:rPr>
                <w:rFonts w:asciiTheme="minorHAnsi" w:eastAsia="Calibri" w:hAnsiTheme="minorHAnsi" w:cstheme="minorHAnsi"/>
                <w:sz w:val="16"/>
                <w:szCs w:val="16"/>
              </w:rPr>
              <w:t>Psa</w:t>
            </w:r>
            <w:proofErr w:type="spellEnd"/>
            <w:r w:rsidRPr="00DC6FA3">
              <w:rPr>
                <w:rFonts w:asciiTheme="minorHAnsi" w:eastAsia="Calibri" w:hAnsiTheme="minorHAnsi" w:cstheme="minorHAnsi"/>
                <w:sz w:val="16"/>
                <w:szCs w:val="16"/>
              </w:rPr>
              <w:t>) in kiwifruit</w:t>
            </w:r>
          </w:p>
        </w:tc>
        <w:tc>
          <w:tcPr>
            <w:tcW w:w="1134" w:type="dxa"/>
          </w:tcPr>
          <w:p w14:paraId="32B79080"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Dermal</w:t>
            </w:r>
          </w:p>
        </w:tc>
        <w:tc>
          <w:tcPr>
            <w:tcW w:w="1275" w:type="dxa"/>
          </w:tcPr>
          <w:p w14:paraId="472F45FB"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0.009</w:t>
            </w:r>
          </w:p>
        </w:tc>
        <w:tc>
          <w:tcPr>
            <w:tcW w:w="1418" w:type="dxa"/>
          </w:tcPr>
          <w:p w14:paraId="7B9C92F5"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7 days</w:t>
            </w:r>
          </w:p>
        </w:tc>
        <w:tc>
          <w:tcPr>
            <w:tcW w:w="1701" w:type="dxa"/>
          </w:tcPr>
          <w:p w14:paraId="40BECCF8"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Kiwifruit 13 days</w:t>
            </w:r>
          </w:p>
          <w:p w14:paraId="72CA2B9E"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All crops except Kiwifruit 19 days</w:t>
            </w:r>
          </w:p>
        </w:tc>
        <w:tc>
          <w:tcPr>
            <w:tcW w:w="1842" w:type="dxa"/>
          </w:tcPr>
          <w:p w14:paraId="50F85152"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No REI proposed</w:t>
            </w:r>
          </w:p>
        </w:tc>
      </w:tr>
      <w:tr w:rsidR="00717A03" w:rsidRPr="00DC6FA3" w14:paraId="3ECAE7B0" w14:textId="77777777" w:rsidTr="00F04890">
        <w:trPr>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059632A5" w14:textId="77777777" w:rsidR="00717A03" w:rsidRPr="00DC6FA3" w:rsidRDefault="00717A03" w:rsidP="00E05D16">
            <w:pPr>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GF-2595</w:t>
            </w:r>
          </w:p>
        </w:tc>
        <w:tc>
          <w:tcPr>
            <w:tcW w:w="1559" w:type="dxa"/>
          </w:tcPr>
          <w:p w14:paraId="6E219B29"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lambda-cyhalothrin and chlorpyrifos</w:t>
            </w:r>
          </w:p>
        </w:tc>
        <w:tc>
          <w:tcPr>
            <w:tcW w:w="1559" w:type="dxa"/>
          </w:tcPr>
          <w:p w14:paraId="1A4A6F14"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HSR100908</w:t>
            </w:r>
          </w:p>
          <w:p w14:paraId="34941D6B" w14:textId="77777777" w:rsidR="00717A03" w:rsidRPr="00DC6FA3" w:rsidRDefault="00717A03" w:rsidP="00E05D16">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000000"/>
                <w:sz w:val="16"/>
                <w:szCs w:val="16"/>
              </w:rPr>
            </w:pPr>
            <w:r w:rsidRPr="00DC6FA3">
              <w:rPr>
                <w:rFonts w:asciiTheme="minorHAnsi" w:hAnsiTheme="minorHAnsi" w:cstheme="minorHAnsi"/>
                <w:i/>
                <w:iCs/>
                <w:color w:val="000000"/>
                <w:sz w:val="16"/>
                <w:szCs w:val="16"/>
              </w:rPr>
              <w:t>6.1C (O), 6.1D (I), 6.4A, 6.8B, 6.9A</w:t>
            </w:r>
          </w:p>
          <w:p w14:paraId="313972D4"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p>
        </w:tc>
        <w:tc>
          <w:tcPr>
            <w:tcW w:w="1985" w:type="dxa"/>
          </w:tcPr>
          <w:p w14:paraId="03F70A82"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i/>
                <w:iCs/>
                <w:sz w:val="16"/>
                <w:szCs w:val="16"/>
              </w:rPr>
              <w:t>Organophosphate insecticide.</w:t>
            </w:r>
          </w:p>
        </w:tc>
        <w:tc>
          <w:tcPr>
            <w:tcW w:w="1134" w:type="dxa"/>
          </w:tcPr>
          <w:p w14:paraId="375AC863"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Times New Roman" w:hAnsiTheme="minorHAnsi" w:cstheme="minorHAnsi"/>
                <w:i/>
                <w:iCs/>
                <w:color w:val="000000"/>
                <w:sz w:val="16"/>
                <w:szCs w:val="16"/>
              </w:rPr>
              <w:t>Dermal</w:t>
            </w:r>
          </w:p>
        </w:tc>
        <w:tc>
          <w:tcPr>
            <w:tcW w:w="1275" w:type="dxa"/>
          </w:tcPr>
          <w:p w14:paraId="30C6496B"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color w:val="000000"/>
                <w:sz w:val="16"/>
                <w:szCs w:val="16"/>
              </w:rPr>
            </w:pPr>
            <w:r w:rsidRPr="00DC6FA3">
              <w:rPr>
                <w:rFonts w:asciiTheme="minorHAnsi" w:eastAsia="Times New Roman" w:hAnsiTheme="minorHAnsi" w:cstheme="minorHAnsi"/>
                <w:i/>
                <w:iCs/>
                <w:color w:val="000000"/>
                <w:sz w:val="16"/>
                <w:szCs w:val="16"/>
              </w:rPr>
              <w:t xml:space="preserve">0.00063 </w:t>
            </w:r>
            <w:r w:rsidRPr="00DC6FA3">
              <w:rPr>
                <w:rFonts w:asciiTheme="minorHAnsi" w:eastAsia="Calibri" w:hAnsiTheme="minorHAnsi" w:cstheme="minorHAnsi"/>
                <w:i/>
                <w:iCs/>
                <w:sz w:val="16"/>
                <w:szCs w:val="16"/>
              </w:rPr>
              <w:t>lambda-cyhalothrin</w:t>
            </w:r>
          </w:p>
        </w:tc>
        <w:tc>
          <w:tcPr>
            <w:tcW w:w="1418" w:type="dxa"/>
          </w:tcPr>
          <w:p w14:paraId="41FB6457"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24 hours</w:t>
            </w:r>
          </w:p>
        </w:tc>
        <w:tc>
          <w:tcPr>
            <w:tcW w:w="1701" w:type="dxa"/>
          </w:tcPr>
          <w:p w14:paraId="6445289B"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 xml:space="preserve">Maize 5 days </w:t>
            </w:r>
          </w:p>
          <w:p w14:paraId="4C33BBB1"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Cereals 12 days</w:t>
            </w:r>
          </w:p>
          <w:p w14:paraId="77B45907"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Forage brassicas 18 days</w:t>
            </w:r>
          </w:p>
          <w:p w14:paraId="5CC858AD"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Potatoes 32 days</w:t>
            </w:r>
          </w:p>
          <w:p w14:paraId="0CFEDDDC"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All other crops, except: Forage brassicas; Cereals; Maize; Potatoes 58 days</w:t>
            </w:r>
          </w:p>
        </w:tc>
        <w:tc>
          <w:tcPr>
            <w:tcW w:w="1842" w:type="dxa"/>
          </w:tcPr>
          <w:p w14:paraId="289201D0"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 xml:space="preserve">Maize 5 days </w:t>
            </w:r>
          </w:p>
          <w:p w14:paraId="045C4795"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Cereals 12 days</w:t>
            </w:r>
          </w:p>
          <w:p w14:paraId="6332C963"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Forage brassicas 18 days</w:t>
            </w:r>
          </w:p>
          <w:p w14:paraId="2E64C5E4"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Potatoes 32 days</w:t>
            </w:r>
          </w:p>
          <w:p w14:paraId="6B087705"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No change as no registered product so not re-modelled.</w:t>
            </w:r>
          </w:p>
        </w:tc>
      </w:tr>
      <w:tr w:rsidR="006A5FD5" w:rsidRPr="00DC6FA3" w14:paraId="055D4C33" w14:textId="77777777" w:rsidTr="00F04890">
        <w:trPr>
          <w:cnfStyle w:val="000000010000" w:firstRow="0" w:lastRow="0" w:firstColumn="0" w:lastColumn="0" w:oddVBand="0" w:evenVBand="0" w:oddHBand="0" w:evenHBand="1" w:firstRowFirstColumn="0" w:firstRowLastColumn="0" w:lastRowFirstColumn="0" w:lastRowLastColumn="0"/>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092721EF"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lastRenderedPageBreak/>
              <w:t>Capsule suspension containing 250 g/litre lambda-cyhalothrin</w:t>
            </w:r>
          </w:p>
        </w:tc>
        <w:tc>
          <w:tcPr>
            <w:tcW w:w="1559" w:type="dxa"/>
          </w:tcPr>
          <w:p w14:paraId="3D4D7CE1"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lambda-cyhalothrin</w:t>
            </w:r>
          </w:p>
          <w:p w14:paraId="60BCA046"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p w14:paraId="3F5D83C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Trade Name:</w:t>
            </w:r>
          </w:p>
          <w:p w14:paraId="01956E25"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Taekwando</w:t>
            </w:r>
            <w:proofErr w:type="spellEnd"/>
            <w:r w:rsidRPr="00DC6FA3">
              <w:rPr>
                <w:rFonts w:asciiTheme="minorHAnsi" w:eastAsia="Calibri" w:hAnsiTheme="minorHAnsi" w:cstheme="minorHAnsi"/>
                <w:sz w:val="16"/>
                <w:szCs w:val="16"/>
              </w:rPr>
              <w:t xml:space="preserve"> 250 CS Insecticide </w:t>
            </w:r>
          </w:p>
          <w:p w14:paraId="5CAF36CA"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Cyhella</w:t>
            </w:r>
            <w:proofErr w:type="spellEnd"/>
          </w:p>
          <w:p w14:paraId="48D5C9D0"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Halex</w:t>
            </w:r>
          </w:p>
          <w:p w14:paraId="4CABFB1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Karate Zeon</w:t>
            </w:r>
          </w:p>
        </w:tc>
        <w:tc>
          <w:tcPr>
            <w:tcW w:w="1559" w:type="dxa"/>
          </w:tcPr>
          <w:p w14:paraId="7CCD7D7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HSR000336</w:t>
            </w:r>
          </w:p>
          <w:p w14:paraId="7253610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6.1C, 6.4A, 6.9B</w:t>
            </w:r>
          </w:p>
        </w:tc>
        <w:tc>
          <w:tcPr>
            <w:tcW w:w="1985" w:type="dxa"/>
          </w:tcPr>
          <w:p w14:paraId="03BEFE54"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Insecticide for the control of various chewing and sucking insect pests.</w:t>
            </w:r>
          </w:p>
        </w:tc>
        <w:tc>
          <w:tcPr>
            <w:tcW w:w="1134" w:type="dxa"/>
          </w:tcPr>
          <w:p w14:paraId="512F7E75"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Dermal</w:t>
            </w:r>
          </w:p>
        </w:tc>
        <w:tc>
          <w:tcPr>
            <w:tcW w:w="1275" w:type="dxa"/>
          </w:tcPr>
          <w:p w14:paraId="26133336"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 xml:space="preserve">0.00063 </w:t>
            </w:r>
          </w:p>
        </w:tc>
        <w:tc>
          <w:tcPr>
            <w:tcW w:w="1418" w:type="dxa"/>
          </w:tcPr>
          <w:p w14:paraId="49A056E3"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New substance</w:t>
            </w:r>
          </w:p>
        </w:tc>
        <w:tc>
          <w:tcPr>
            <w:tcW w:w="1701" w:type="dxa"/>
          </w:tcPr>
          <w:p w14:paraId="27322C1E" w14:textId="77777777" w:rsidR="00717A03" w:rsidRPr="00207049"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
                <w:bCs/>
                <w:sz w:val="16"/>
                <w:szCs w:val="16"/>
              </w:rPr>
            </w:pPr>
            <w:r w:rsidRPr="00207049">
              <w:rPr>
                <w:rFonts w:asciiTheme="minorHAnsi" w:eastAsia="Calibri" w:hAnsiTheme="minorHAnsi" w:cstheme="minorHAnsi"/>
                <w:b/>
                <w:bCs/>
                <w:sz w:val="16"/>
                <w:szCs w:val="16"/>
              </w:rPr>
              <w:t xml:space="preserve">New substance </w:t>
            </w:r>
            <w:r w:rsidRPr="00207049">
              <w:rPr>
                <w:rFonts w:asciiTheme="minorHAnsi" w:eastAsia="Calibri" w:hAnsiTheme="minorHAnsi"/>
                <w:b/>
                <w:bCs/>
                <w:sz w:val="16"/>
                <w:szCs w:val="16"/>
              </w:rPr>
              <w:t>assessed</w:t>
            </w:r>
          </w:p>
        </w:tc>
        <w:tc>
          <w:tcPr>
            <w:tcW w:w="1842" w:type="dxa"/>
          </w:tcPr>
          <w:p w14:paraId="4AD332B8" w14:textId="77777777" w:rsidR="00717A03" w:rsidRPr="00DC6FA3" w:rsidRDefault="00717A03" w:rsidP="00E05D16">
            <w:pPr>
              <w:pStyle w:val="Default"/>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Beans, Forage brassica, Tomatoes, Sweet corn, Clover seed crops, Cereals, maize 48 hrs</w:t>
            </w:r>
          </w:p>
          <w:p w14:paraId="234DA30C" w14:textId="77777777" w:rsidR="00717A03" w:rsidRPr="00DC6FA3" w:rsidRDefault="00717A03" w:rsidP="00E05D16">
            <w:pPr>
              <w:pStyle w:val="Default"/>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Vegetable brassica 7 days</w:t>
            </w:r>
          </w:p>
          <w:p w14:paraId="7474D3E8" w14:textId="77777777" w:rsidR="00717A03" w:rsidRPr="00DC6FA3" w:rsidRDefault="00717A03" w:rsidP="00E05D16">
            <w:pPr>
              <w:pStyle w:val="Default"/>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 xml:space="preserve">Onions 3 days </w:t>
            </w:r>
          </w:p>
          <w:p w14:paraId="40F24F3C" w14:textId="77777777" w:rsidR="00717A03" w:rsidRPr="00DC6FA3" w:rsidRDefault="00717A03" w:rsidP="00E05D16">
            <w:pPr>
              <w:pStyle w:val="Default"/>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Grapes 5 days</w:t>
            </w:r>
          </w:p>
          <w:p w14:paraId="2AD696A0"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tc>
      </w:tr>
      <w:tr w:rsidR="00717A03" w:rsidRPr="00DC6FA3" w14:paraId="29325F94" w14:textId="77777777" w:rsidTr="00F04890">
        <w:trPr>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6740EC5C" w14:textId="77777777" w:rsidR="00717A03" w:rsidRPr="00DC6FA3" w:rsidRDefault="00717A03" w:rsidP="00E05D16">
            <w:pPr>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Dovetail</w:t>
            </w:r>
          </w:p>
        </w:tc>
        <w:tc>
          <w:tcPr>
            <w:tcW w:w="1559" w:type="dxa"/>
          </w:tcPr>
          <w:p w14:paraId="40B8693A"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Pirimicarb</w:t>
            </w:r>
          </w:p>
          <w:p w14:paraId="7DA9ADCF"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lambda-cyhalothrin</w:t>
            </w:r>
          </w:p>
        </w:tc>
        <w:tc>
          <w:tcPr>
            <w:tcW w:w="1559" w:type="dxa"/>
          </w:tcPr>
          <w:p w14:paraId="717DD2EF"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HSR008052</w:t>
            </w:r>
          </w:p>
          <w:p w14:paraId="03121B08"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000000"/>
                <w:sz w:val="16"/>
                <w:szCs w:val="16"/>
              </w:rPr>
            </w:pPr>
            <w:r w:rsidRPr="00DC6FA3">
              <w:rPr>
                <w:rFonts w:asciiTheme="minorHAnsi" w:hAnsiTheme="minorHAnsi" w:cstheme="minorHAnsi"/>
                <w:i/>
                <w:iCs/>
                <w:color w:val="000000"/>
                <w:sz w:val="16"/>
                <w:szCs w:val="16"/>
              </w:rPr>
              <w:t>6.1D (O), 6.1D (I), 6.1E (Aspiration), 6.5B, 6.9B, 8.2C, 8.3A</w:t>
            </w:r>
          </w:p>
          <w:p w14:paraId="68A3AD4A"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p>
        </w:tc>
        <w:tc>
          <w:tcPr>
            <w:tcW w:w="1985" w:type="dxa"/>
          </w:tcPr>
          <w:p w14:paraId="6A3BD03E"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Organophosphate insecticide.</w:t>
            </w:r>
          </w:p>
        </w:tc>
        <w:tc>
          <w:tcPr>
            <w:tcW w:w="1134" w:type="dxa"/>
          </w:tcPr>
          <w:p w14:paraId="13B0BBA2"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color w:val="000000"/>
                <w:sz w:val="16"/>
                <w:szCs w:val="16"/>
              </w:rPr>
            </w:pPr>
            <w:r w:rsidRPr="00DC6FA3">
              <w:rPr>
                <w:rFonts w:asciiTheme="minorHAnsi" w:eastAsia="Calibri" w:hAnsiTheme="minorHAnsi" w:cstheme="minorHAnsi"/>
                <w:i/>
                <w:iCs/>
                <w:sz w:val="16"/>
                <w:szCs w:val="16"/>
              </w:rPr>
              <w:t>Dermal</w:t>
            </w:r>
          </w:p>
        </w:tc>
        <w:tc>
          <w:tcPr>
            <w:tcW w:w="1275" w:type="dxa"/>
          </w:tcPr>
          <w:p w14:paraId="7E1AF8E9"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color w:val="000000"/>
                <w:sz w:val="16"/>
                <w:szCs w:val="16"/>
              </w:rPr>
            </w:pPr>
            <w:r w:rsidRPr="00DC6FA3">
              <w:rPr>
                <w:rFonts w:asciiTheme="minorHAnsi" w:eastAsia="Times New Roman" w:hAnsiTheme="minorHAnsi" w:cstheme="minorHAnsi"/>
                <w:i/>
                <w:iCs/>
                <w:color w:val="000000"/>
                <w:sz w:val="16"/>
                <w:szCs w:val="16"/>
              </w:rPr>
              <w:t>0.035 pirimicarb</w:t>
            </w:r>
          </w:p>
          <w:p w14:paraId="6BCBF249"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color w:val="000000"/>
                <w:sz w:val="16"/>
                <w:szCs w:val="16"/>
              </w:rPr>
            </w:pPr>
          </w:p>
          <w:p w14:paraId="0A1ACD3D"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color w:val="000000"/>
                <w:sz w:val="16"/>
                <w:szCs w:val="16"/>
              </w:rPr>
            </w:pPr>
            <w:r w:rsidRPr="00DC6FA3">
              <w:rPr>
                <w:rFonts w:asciiTheme="minorHAnsi" w:eastAsia="Times New Roman" w:hAnsiTheme="minorHAnsi" w:cstheme="minorHAnsi"/>
                <w:i/>
                <w:iCs/>
                <w:color w:val="000000"/>
                <w:sz w:val="16"/>
                <w:szCs w:val="16"/>
              </w:rPr>
              <w:t>0.00063 lambda-cyhalothrin</w:t>
            </w:r>
          </w:p>
        </w:tc>
        <w:tc>
          <w:tcPr>
            <w:tcW w:w="1418" w:type="dxa"/>
          </w:tcPr>
          <w:p w14:paraId="4140543C"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24 hours</w:t>
            </w:r>
          </w:p>
        </w:tc>
        <w:tc>
          <w:tcPr>
            <w:tcW w:w="1701" w:type="dxa"/>
          </w:tcPr>
          <w:p w14:paraId="5BEC48AD"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Cereals 6 days</w:t>
            </w:r>
          </w:p>
          <w:p w14:paraId="12AD0E9C"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Forage and Vegetable Brassicas 23 days</w:t>
            </w:r>
          </w:p>
          <w:p w14:paraId="14163085"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Potatoes 26 days</w:t>
            </w:r>
          </w:p>
          <w:p w14:paraId="32501A7C"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All other crops, except: Cereals; Brassicas; Potatoes 13 days</w:t>
            </w:r>
          </w:p>
        </w:tc>
        <w:tc>
          <w:tcPr>
            <w:tcW w:w="1842" w:type="dxa"/>
          </w:tcPr>
          <w:p w14:paraId="4614DB6B"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sz w:val="16"/>
                <w:szCs w:val="16"/>
              </w:rPr>
              <w:t>Until dry based on 6.5B classification</w:t>
            </w:r>
          </w:p>
        </w:tc>
      </w:tr>
      <w:tr w:rsidR="002E7E85" w:rsidRPr="00DC6FA3" w14:paraId="5C797633" w14:textId="77777777" w:rsidTr="00F04890">
        <w:trPr>
          <w:cnfStyle w:val="000000010000" w:firstRow="0" w:lastRow="0" w:firstColumn="0" w:lastColumn="0" w:oddVBand="0" w:evenVBand="0" w:oddHBand="0" w:evenHBand="1" w:firstRowFirstColumn="0" w:firstRowLastColumn="0" w:lastRowFirstColumn="0" w:lastRowLastColumn="0"/>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0C898417" w14:textId="77777777" w:rsidR="00717A03" w:rsidRPr="00DC6FA3" w:rsidRDefault="00717A03" w:rsidP="00E05D16">
            <w:pPr>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Lavron</w:t>
            </w:r>
            <w:proofErr w:type="spellEnd"/>
          </w:p>
        </w:tc>
        <w:tc>
          <w:tcPr>
            <w:tcW w:w="1559" w:type="dxa"/>
          </w:tcPr>
          <w:p w14:paraId="129D193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lambda-cyhalothrin</w:t>
            </w:r>
          </w:p>
          <w:p w14:paraId="2FDDD316"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p w14:paraId="6BF7C6F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Trade names:</w:t>
            </w:r>
          </w:p>
          <w:p w14:paraId="1B99A324"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Lavron</w:t>
            </w:r>
            <w:proofErr w:type="spellEnd"/>
          </w:p>
          <w:p w14:paraId="70145DA3"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Agpro</w:t>
            </w:r>
            <w:proofErr w:type="spellEnd"/>
            <w:r w:rsidRPr="00DC6FA3">
              <w:rPr>
                <w:rFonts w:asciiTheme="minorHAnsi" w:eastAsia="Calibri" w:hAnsiTheme="minorHAnsi" w:cstheme="minorHAnsi"/>
                <w:sz w:val="16"/>
                <w:szCs w:val="16"/>
              </w:rPr>
              <w:t xml:space="preserve"> Lambda cyhalothrin</w:t>
            </w:r>
          </w:p>
        </w:tc>
        <w:tc>
          <w:tcPr>
            <w:tcW w:w="1559" w:type="dxa"/>
          </w:tcPr>
          <w:p w14:paraId="585933F2"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HSR100578</w:t>
            </w:r>
          </w:p>
          <w:p w14:paraId="712A9CF5"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6.1B, 6.1EE(aspiration), 6.4A, 6.9A</w:t>
            </w:r>
          </w:p>
          <w:p w14:paraId="0AD45F3D"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tc>
        <w:tc>
          <w:tcPr>
            <w:tcW w:w="1985" w:type="dxa"/>
          </w:tcPr>
          <w:p w14:paraId="105660EF"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Insecticide for the control of various chewing and sucking insect pests.</w:t>
            </w:r>
          </w:p>
        </w:tc>
        <w:tc>
          <w:tcPr>
            <w:tcW w:w="1134" w:type="dxa"/>
          </w:tcPr>
          <w:p w14:paraId="5CD16606"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Dermal</w:t>
            </w:r>
          </w:p>
        </w:tc>
        <w:tc>
          <w:tcPr>
            <w:tcW w:w="1275" w:type="dxa"/>
          </w:tcPr>
          <w:p w14:paraId="6843CCAB"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 xml:space="preserve">0.00063 </w:t>
            </w:r>
          </w:p>
        </w:tc>
        <w:tc>
          <w:tcPr>
            <w:tcW w:w="1418" w:type="dxa"/>
          </w:tcPr>
          <w:p w14:paraId="0C0FA9D2"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New substance</w:t>
            </w:r>
          </w:p>
        </w:tc>
        <w:tc>
          <w:tcPr>
            <w:tcW w:w="1701" w:type="dxa"/>
          </w:tcPr>
          <w:p w14:paraId="4FF28DC4" w14:textId="77777777" w:rsidR="00717A03" w:rsidRPr="00207049"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
                <w:bCs/>
                <w:sz w:val="16"/>
                <w:szCs w:val="16"/>
              </w:rPr>
            </w:pPr>
            <w:r w:rsidRPr="00207049">
              <w:rPr>
                <w:rFonts w:asciiTheme="minorHAnsi" w:eastAsia="Calibri" w:hAnsiTheme="minorHAnsi" w:cstheme="minorHAnsi"/>
                <w:b/>
                <w:bCs/>
                <w:sz w:val="16"/>
                <w:szCs w:val="16"/>
              </w:rPr>
              <w:t xml:space="preserve">New substance </w:t>
            </w:r>
            <w:r w:rsidRPr="00207049">
              <w:rPr>
                <w:rFonts w:asciiTheme="minorHAnsi" w:eastAsia="Calibri" w:hAnsiTheme="minorHAnsi"/>
                <w:b/>
                <w:bCs/>
                <w:sz w:val="16"/>
                <w:szCs w:val="16"/>
              </w:rPr>
              <w:t>assessed</w:t>
            </w:r>
          </w:p>
        </w:tc>
        <w:tc>
          <w:tcPr>
            <w:tcW w:w="1842" w:type="dxa"/>
          </w:tcPr>
          <w:p w14:paraId="2735860D" w14:textId="77777777" w:rsidR="00717A03" w:rsidRPr="00DC6FA3" w:rsidRDefault="00717A03" w:rsidP="00E05D16">
            <w:pPr>
              <w:pStyle w:val="Default"/>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Beans, Forage brassica, Tomatoes, Sweet corn, Clover seed crops, Cereals, maize 48 hrs</w:t>
            </w:r>
          </w:p>
          <w:p w14:paraId="4B645F23" w14:textId="77777777" w:rsidR="00717A03" w:rsidRPr="00DC6FA3" w:rsidRDefault="00717A03" w:rsidP="00E05D16">
            <w:pPr>
              <w:pStyle w:val="Default"/>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Vegetable brassica 7 days</w:t>
            </w:r>
          </w:p>
          <w:p w14:paraId="64A2A751" w14:textId="77777777" w:rsidR="00717A03" w:rsidRPr="00DC6FA3" w:rsidRDefault="00717A03" w:rsidP="00E05D16">
            <w:pPr>
              <w:pStyle w:val="Default"/>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 xml:space="preserve">Onions 3 days </w:t>
            </w:r>
          </w:p>
          <w:p w14:paraId="4EF9B3F4" w14:textId="77777777" w:rsidR="00717A03" w:rsidRPr="00DC6FA3" w:rsidRDefault="00717A03" w:rsidP="00E05D16">
            <w:pPr>
              <w:pStyle w:val="Default"/>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Grapes 5 days</w:t>
            </w:r>
          </w:p>
        </w:tc>
      </w:tr>
      <w:tr w:rsidR="00B06BD7" w:rsidRPr="00DC6FA3" w14:paraId="3809D21E" w14:textId="77777777" w:rsidTr="00F04890">
        <w:trPr>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3AB86535"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lastRenderedPageBreak/>
              <w:t>Kaiso 50 WG</w:t>
            </w:r>
          </w:p>
        </w:tc>
        <w:tc>
          <w:tcPr>
            <w:tcW w:w="1559" w:type="dxa"/>
          </w:tcPr>
          <w:p w14:paraId="4F0F848F"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lambda-cyhalothrin</w:t>
            </w:r>
          </w:p>
          <w:p w14:paraId="215D47C7"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p w14:paraId="1297715E"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tc>
        <w:tc>
          <w:tcPr>
            <w:tcW w:w="1559" w:type="dxa"/>
          </w:tcPr>
          <w:p w14:paraId="56E4CEFB"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HSR100829</w:t>
            </w:r>
          </w:p>
          <w:p w14:paraId="22E556FD"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6.1D, 6.4A, 6.9B</w:t>
            </w:r>
          </w:p>
        </w:tc>
        <w:tc>
          <w:tcPr>
            <w:tcW w:w="1985" w:type="dxa"/>
          </w:tcPr>
          <w:p w14:paraId="5346FFA6"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Insecticide for the control of various chewing and sucking insect pests.</w:t>
            </w:r>
          </w:p>
        </w:tc>
        <w:tc>
          <w:tcPr>
            <w:tcW w:w="1134" w:type="dxa"/>
          </w:tcPr>
          <w:p w14:paraId="65CA780A"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Dermal</w:t>
            </w:r>
          </w:p>
        </w:tc>
        <w:tc>
          <w:tcPr>
            <w:tcW w:w="1275" w:type="dxa"/>
          </w:tcPr>
          <w:p w14:paraId="236C17B0"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0.00063</w:t>
            </w:r>
          </w:p>
        </w:tc>
        <w:tc>
          <w:tcPr>
            <w:tcW w:w="1418" w:type="dxa"/>
          </w:tcPr>
          <w:p w14:paraId="04D57EAD"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New substance</w:t>
            </w:r>
          </w:p>
        </w:tc>
        <w:tc>
          <w:tcPr>
            <w:tcW w:w="1701" w:type="dxa"/>
          </w:tcPr>
          <w:p w14:paraId="0D696E1F" w14:textId="77777777" w:rsidR="00717A03" w:rsidRPr="00207049"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bCs/>
                <w:sz w:val="16"/>
                <w:szCs w:val="16"/>
              </w:rPr>
            </w:pPr>
            <w:r w:rsidRPr="00207049">
              <w:rPr>
                <w:rFonts w:asciiTheme="minorHAnsi" w:eastAsia="Calibri" w:hAnsiTheme="minorHAnsi" w:cstheme="minorHAnsi"/>
                <w:b/>
                <w:bCs/>
                <w:sz w:val="16"/>
                <w:szCs w:val="16"/>
              </w:rPr>
              <w:t xml:space="preserve">New Substance </w:t>
            </w:r>
            <w:r w:rsidRPr="00207049">
              <w:rPr>
                <w:rFonts w:asciiTheme="minorHAnsi" w:eastAsia="Calibri" w:hAnsiTheme="minorHAnsi"/>
                <w:b/>
                <w:bCs/>
                <w:sz w:val="16"/>
                <w:szCs w:val="16"/>
              </w:rPr>
              <w:t>assessed</w:t>
            </w:r>
          </w:p>
        </w:tc>
        <w:tc>
          <w:tcPr>
            <w:tcW w:w="1842" w:type="dxa"/>
          </w:tcPr>
          <w:p w14:paraId="20B24260" w14:textId="77777777" w:rsidR="00717A03" w:rsidRPr="00DC6FA3" w:rsidRDefault="00717A03" w:rsidP="00E05D16">
            <w:pPr>
              <w:pStyle w:val="Defaul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Beans, Forage brassica, Tomatoes, Sweet corn, Clover seed crops, Cereals, maize 48 hrs</w:t>
            </w:r>
          </w:p>
          <w:p w14:paraId="71A92FAB" w14:textId="77777777" w:rsidR="00717A03" w:rsidRPr="00DC6FA3" w:rsidRDefault="00717A03" w:rsidP="00E05D16">
            <w:pPr>
              <w:pStyle w:val="Defaul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Vegetable brassica 7 days</w:t>
            </w:r>
          </w:p>
          <w:p w14:paraId="0296A850" w14:textId="77777777" w:rsidR="00717A03" w:rsidRPr="00DC6FA3" w:rsidRDefault="00717A03" w:rsidP="00E05D16">
            <w:pPr>
              <w:pStyle w:val="Defaul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 xml:space="preserve">Onions 3 days </w:t>
            </w:r>
          </w:p>
          <w:p w14:paraId="68C3BBD5" w14:textId="77777777" w:rsidR="00717A03" w:rsidRPr="00DC6FA3" w:rsidRDefault="00717A03" w:rsidP="00E05D16">
            <w:pPr>
              <w:pStyle w:val="Default"/>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Grapes 5 days</w:t>
            </w:r>
          </w:p>
        </w:tc>
      </w:tr>
      <w:tr w:rsidR="002E7E85" w:rsidRPr="00DC6FA3" w14:paraId="46DD43A9" w14:textId="77777777" w:rsidTr="00F04890">
        <w:trPr>
          <w:cnfStyle w:val="000000010000" w:firstRow="0" w:lastRow="0" w:firstColumn="0" w:lastColumn="0" w:oddVBand="0" w:evenVBand="0" w:oddHBand="0" w:evenHBand="1" w:firstRowFirstColumn="0" w:firstRowLastColumn="0" w:lastRowFirstColumn="0" w:lastRowLastColumn="0"/>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6BCE9D6A" w14:textId="77777777" w:rsidR="00717A03" w:rsidRPr="00DC6FA3" w:rsidRDefault="00717A03" w:rsidP="00E05D16">
            <w:pPr>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Kongfu</w:t>
            </w:r>
            <w:proofErr w:type="spellEnd"/>
          </w:p>
        </w:tc>
        <w:tc>
          <w:tcPr>
            <w:tcW w:w="1559" w:type="dxa"/>
          </w:tcPr>
          <w:p w14:paraId="7079E783"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lambda-cyhalothrin</w:t>
            </w:r>
          </w:p>
          <w:p w14:paraId="0FB37E1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p w14:paraId="73F9B2D6"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Trade name</w:t>
            </w:r>
          </w:p>
          <w:p w14:paraId="4D4EC490"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Kongfu</w:t>
            </w:r>
            <w:proofErr w:type="spellEnd"/>
          </w:p>
        </w:tc>
        <w:tc>
          <w:tcPr>
            <w:tcW w:w="1559" w:type="dxa"/>
          </w:tcPr>
          <w:p w14:paraId="61D795DD"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HSR101194</w:t>
            </w:r>
          </w:p>
          <w:p w14:paraId="269D190D"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6.1D, 6.9B</w:t>
            </w:r>
          </w:p>
          <w:p w14:paraId="73D6D26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tc>
        <w:tc>
          <w:tcPr>
            <w:tcW w:w="1985" w:type="dxa"/>
          </w:tcPr>
          <w:p w14:paraId="13537D1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Insecticide for the control of various chewing and sucking insect pests.</w:t>
            </w:r>
          </w:p>
        </w:tc>
        <w:tc>
          <w:tcPr>
            <w:tcW w:w="1134" w:type="dxa"/>
          </w:tcPr>
          <w:p w14:paraId="04F36907"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Dermal</w:t>
            </w:r>
          </w:p>
        </w:tc>
        <w:tc>
          <w:tcPr>
            <w:tcW w:w="1275" w:type="dxa"/>
          </w:tcPr>
          <w:p w14:paraId="0910DA75"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0.00063</w:t>
            </w:r>
          </w:p>
        </w:tc>
        <w:tc>
          <w:tcPr>
            <w:tcW w:w="1418" w:type="dxa"/>
          </w:tcPr>
          <w:p w14:paraId="669974B9"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New substance</w:t>
            </w:r>
          </w:p>
        </w:tc>
        <w:tc>
          <w:tcPr>
            <w:tcW w:w="1701" w:type="dxa"/>
          </w:tcPr>
          <w:p w14:paraId="281FBC38" w14:textId="77777777" w:rsidR="00717A03" w:rsidRPr="00207049"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
                <w:bCs/>
                <w:sz w:val="16"/>
                <w:szCs w:val="16"/>
              </w:rPr>
            </w:pPr>
            <w:r w:rsidRPr="00207049">
              <w:rPr>
                <w:rFonts w:asciiTheme="minorHAnsi" w:eastAsia="Calibri" w:hAnsiTheme="minorHAnsi" w:cstheme="minorHAnsi"/>
                <w:b/>
                <w:bCs/>
                <w:sz w:val="16"/>
                <w:szCs w:val="16"/>
              </w:rPr>
              <w:t xml:space="preserve">New Substance </w:t>
            </w:r>
            <w:r w:rsidRPr="00207049">
              <w:rPr>
                <w:rFonts w:asciiTheme="minorHAnsi" w:eastAsia="Calibri" w:hAnsiTheme="minorHAnsi"/>
                <w:b/>
                <w:bCs/>
                <w:sz w:val="16"/>
                <w:szCs w:val="16"/>
              </w:rPr>
              <w:t>assessed</w:t>
            </w:r>
          </w:p>
        </w:tc>
        <w:tc>
          <w:tcPr>
            <w:tcW w:w="1842" w:type="dxa"/>
          </w:tcPr>
          <w:p w14:paraId="6484701B" w14:textId="77777777" w:rsidR="00717A03" w:rsidRPr="00DC6FA3" w:rsidRDefault="00717A03" w:rsidP="00E05D16">
            <w:pPr>
              <w:pStyle w:val="Default"/>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Beans, Forage brassica, Tomatoes, Sweet corn, Clover seed crops, Cereals, maize 48 hrs</w:t>
            </w:r>
          </w:p>
          <w:p w14:paraId="47CDABC0" w14:textId="77777777" w:rsidR="00717A03" w:rsidRPr="00DC6FA3" w:rsidRDefault="00717A03" w:rsidP="00E05D16">
            <w:pPr>
              <w:pStyle w:val="Default"/>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Vegetable brassica 7 days</w:t>
            </w:r>
          </w:p>
          <w:p w14:paraId="3842CCD4" w14:textId="77777777" w:rsidR="00717A03" w:rsidRPr="00DC6FA3" w:rsidRDefault="00717A03" w:rsidP="00E05D16">
            <w:pPr>
              <w:pStyle w:val="Default"/>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 xml:space="preserve">Onions 3 days </w:t>
            </w:r>
          </w:p>
          <w:p w14:paraId="75B89FF4" w14:textId="77777777" w:rsidR="00717A03" w:rsidRPr="00DC6FA3" w:rsidRDefault="00717A03" w:rsidP="00E05D16">
            <w:pPr>
              <w:pStyle w:val="Default"/>
              <w:spacing w:after="120"/>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Grapes 5 days</w:t>
            </w:r>
          </w:p>
        </w:tc>
      </w:tr>
      <w:tr w:rsidR="00B06BD7" w:rsidRPr="00DC6FA3" w14:paraId="6D33401B" w14:textId="77777777" w:rsidTr="00F04890">
        <w:trPr>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31797327" w14:textId="77777777" w:rsidR="00717A03" w:rsidRPr="00DC6FA3" w:rsidRDefault="00717A03" w:rsidP="00E05D16">
            <w:pPr>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Lavron</w:t>
            </w:r>
            <w:proofErr w:type="spellEnd"/>
            <w:r w:rsidRPr="00DC6FA3">
              <w:rPr>
                <w:rFonts w:asciiTheme="minorHAnsi" w:eastAsia="Calibri" w:hAnsiTheme="minorHAnsi" w:cstheme="minorHAnsi"/>
                <w:sz w:val="16"/>
                <w:szCs w:val="16"/>
              </w:rPr>
              <w:t xml:space="preserve"> 50WG</w:t>
            </w:r>
          </w:p>
        </w:tc>
        <w:tc>
          <w:tcPr>
            <w:tcW w:w="1559" w:type="dxa"/>
          </w:tcPr>
          <w:p w14:paraId="1B4360F5"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lambda-cyhalothrin</w:t>
            </w:r>
          </w:p>
        </w:tc>
        <w:tc>
          <w:tcPr>
            <w:tcW w:w="1559" w:type="dxa"/>
          </w:tcPr>
          <w:p w14:paraId="02EB5CEB"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HSR101290</w:t>
            </w:r>
          </w:p>
          <w:p w14:paraId="1A58428B"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6.1D, 6.4A, 6.9B</w:t>
            </w:r>
          </w:p>
        </w:tc>
        <w:tc>
          <w:tcPr>
            <w:tcW w:w="1985" w:type="dxa"/>
          </w:tcPr>
          <w:p w14:paraId="46FD978E"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Insecticide for the control of various chewing and sucking insect pests..</w:t>
            </w:r>
          </w:p>
        </w:tc>
        <w:tc>
          <w:tcPr>
            <w:tcW w:w="1134" w:type="dxa"/>
          </w:tcPr>
          <w:p w14:paraId="09ABF0E4"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Dermal</w:t>
            </w:r>
          </w:p>
        </w:tc>
        <w:tc>
          <w:tcPr>
            <w:tcW w:w="1275" w:type="dxa"/>
          </w:tcPr>
          <w:p w14:paraId="24450730"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 xml:space="preserve">0.00063 </w:t>
            </w:r>
          </w:p>
        </w:tc>
        <w:tc>
          <w:tcPr>
            <w:tcW w:w="1418" w:type="dxa"/>
          </w:tcPr>
          <w:p w14:paraId="0731844C"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New substance</w:t>
            </w:r>
          </w:p>
        </w:tc>
        <w:tc>
          <w:tcPr>
            <w:tcW w:w="1701" w:type="dxa"/>
          </w:tcPr>
          <w:p w14:paraId="11AD1282" w14:textId="77777777" w:rsidR="00717A03" w:rsidRPr="00207049"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bCs/>
                <w:sz w:val="16"/>
                <w:szCs w:val="16"/>
              </w:rPr>
            </w:pPr>
            <w:r w:rsidRPr="00207049">
              <w:rPr>
                <w:rFonts w:asciiTheme="minorHAnsi" w:eastAsia="Calibri" w:hAnsiTheme="minorHAnsi" w:cstheme="minorHAnsi"/>
                <w:b/>
                <w:bCs/>
                <w:sz w:val="16"/>
                <w:szCs w:val="16"/>
              </w:rPr>
              <w:t xml:space="preserve">New substance </w:t>
            </w:r>
            <w:r w:rsidRPr="00207049">
              <w:rPr>
                <w:rFonts w:asciiTheme="minorHAnsi" w:eastAsia="Calibri" w:hAnsiTheme="minorHAnsi"/>
                <w:b/>
                <w:bCs/>
                <w:sz w:val="16"/>
                <w:szCs w:val="16"/>
              </w:rPr>
              <w:t>assessed</w:t>
            </w:r>
          </w:p>
        </w:tc>
        <w:tc>
          <w:tcPr>
            <w:tcW w:w="1842" w:type="dxa"/>
          </w:tcPr>
          <w:p w14:paraId="37ABAFDD" w14:textId="77777777" w:rsidR="00717A03" w:rsidRPr="00DC6FA3" w:rsidRDefault="00717A03" w:rsidP="00E05D16">
            <w:pPr>
              <w:pStyle w:val="Default"/>
              <w:shd w:val="clear" w:color="auto" w:fill="FFC000"/>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Beans, Forage brassica, Tomatoes, Sweet corn, Clover seed crops, Cereals, maize 48 hrs</w:t>
            </w:r>
          </w:p>
          <w:p w14:paraId="50867252" w14:textId="77777777" w:rsidR="00717A03" w:rsidRPr="00DC6FA3" w:rsidRDefault="00717A03" w:rsidP="00E05D16">
            <w:pPr>
              <w:pStyle w:val="Default"/>
              <w:shd w:val="clear" w:color="auto" w:fill="FFC000"/>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Vegetable brassica 7 days</w:t>
            </w:r>
          </w:p>
          <w:p w14:paraId="50DCA71A" w14:textId="77777777" w:rsidR="00717A03" w:rsidRPr="00DC6FA3" w:rsidRDefault="00717A03" w:rsidP="00E05D16">
            <w:pPr>
              <w:pStyle w:val="Default"/>
              <w:shd w:val="clear" w:color="auto" w:fill="FFC000"/>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 xml:space="preserve">Onions 3 days </w:t>
            </w:r>
          </w:p>
          <w:p w14:paraId="3C037F31"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sz w:val="16"/>
                <w:szCs w:val="16"/>
              </w:rPr>
              <w:t>Grapes 5 days</w:t>
            </w:r>
          </w:p>
        </w:tc>
      </w:tr>
      <w:tr w:rsidR="00B06BD7" w:rsidRPr="00DC6FA3" w14:paraId="2D27827B" w14:textId="77777777" w:rsidTr="00F04890">
        <w:trPr>
          <w:cnfStyle w:val="000000010000" w:firstRow="0" w:lastRow="0" w:firstColumn="0" w:lastColumn="0" w:oddVBand="0" w:evenVBand="0" w:oddHBand="0" w:evenHBand="1" w:firstRowFirstColumn="0" w:firstRowLastColumn="0" w:lastRowFirstColumn="0" w:lastRowLastColumn="0"/>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622F4CAF"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lastRenderedPageBreak/>
              <w:t xml:space="preserve">Emulsifiable concentrate containing 500 g/litre </w:t>
            </w:r>
            <w:proofErr w:type="spellStart"/>
            <w:r w:rsidRPr="00DC6FA3">
              <w:rPr>
                <w:rFonts w:asciiTheme="minorHAnsi" w:eastAsia="Calibri" w:hAnsiTheme="minorHAnsi" w:cstheme="minorHAnsi"/>
                <w:sz w:val="16"/>
                <w:szCs w:val="16"/>
              </w:rPr>
              <w:t>maldison</w:t>
            </w:r>
            <w:proofErr w:type="spellEnd"/>
          </w:p>
        </w:tc>
        <w:tc>
          <w:tcPr>
            <w:tcW w:w="1559" w:type="dxa"/>
          </w:tcPr>
          <w:p w14:paraId="4B9DBF99"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maldison</w:t>
            </w:r>
            <w:proofErr w:type="spellEnd"/>
          </w:p>
        </w:tc>
        <w:tc>
          <w:tcPr>
            <w:tcW w:w="1559" w:type="dxa"/>
          </w:tcPr>
          <w:p w14:paraId="7DCC2B3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HSR000190</w:t>
            </w:r>
          </w:p>
          <w:p w14:paraId="1CA3E17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 xml:space="preserve">6.1D (O), 6.4A, 6.5B, 6.8B, 6.9A </w:t>
            </w:r>
          </w:p>
        </w:tc>
        <w:tc>
          <w:tcPr>
            <w:tcW w:w="1985" w:type="dxa"/>
          </w:tcPr>
          <w:p w14:paraId="560E248B"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779CC1CF"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Dermal</w:t>
            </w:r>
          </w:p>
        </w:tc>
        <w:tc>
          <w:tcPr>
            <w:tcW w:w="1275" w:type="dxa"/>
          </w:tcPr>
          <w:p w14:paraId="53C40FD2"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 xml:space="preserve">0.03 </w:t>
            </w:r>
          </w:p>
        </w:tc>
        <w:tc>
          <w:tcPr>
            <w:tcW w:w="1418" w:type="dxa"/>
          </w:tcPr>
          <w:p w14:paraId="239FBB3D"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hours</w:t>
            </w:r>
          </w:p>
        </w:tc>
        <w:tc>
          <w:tcPr>
            <w:tcW w:w="1701" w:type="dxa"/>
          </w:tcPr>
          <w:p w14:paraId="41DEE5BB"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46 days</w:t>
            </w:r>
          </w:p>
        </w:tc>
        <w:tc>
          <w:tcPr>
            <w:tcW w:w="1842" w:type="dxa"/>
          </w:tcPr>
          <w:p w14:paraId="1F201738"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13 days</w:t>
            </w:r>
          </w:p>
        </w:tc>
      </w:tr>
      <w:tr w:rsidR="00B06BD7" w:rsidRPr="00DC6FA3" w14:paraId="1F6D7DFC" w14:textId="77777777" w:rsidTr="00F04890">
        <w:trPr>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5FC578EE" w14:textId="77777777" w:rsidR="00717A03" w:rsidRPr="00DC6FA3" w:rsidRDefault="00717A03" w:rsidP="00E05D16">
            <w:pPr>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Fyfanon</w:t>
            </w:r>
            <w:proofErr w:type="spellEnd"/>
            <w:r w:rsidRPr="00DC6FA3">
              <w:rPr>
                <w:rFonts w:asciiTheme="minorHAnsi" w:eastAsia="Calibri" w:hAnsiTheme="minorHAnsi" w:cstheme="minorHAnsi"/>
                <w:sz w:val="16"/>
                <w:szCs w:val="16"/>
              </w:rPr>
              <w:t xml:space="preserve"> 440 EW</w:t>
            </w:r>
          </w:p>
        </w:tc>
        <w:tc>
          <w:tcPr>
            <w:tcW w:w="1559" w:type="dxa"/>
          </w:tcPr>
          <w:p w14:paraId="35BD30E8"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maldison</w:t>
            </w:r>
            <w:proofErr w:type="spellEnd"/>
          </w:p>
        </w:tc>
        <w:tc>
          <w:tcPr>
            <w:tcW w:w="1559" w:type="dxa"/>
          </w:tcPr>
          <w:p w14:paraId="360A0415"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HSR100380</w:t>
            </w:r>
          </w:p>
          <w:p w14:paraId="394B5E44"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 xml:space="preserve">6.1D (O), 6.4A, 6.5B, 6.8B, 6.9A </w:t>
            </w:r>
          </w:p>
        </w:tc>
        <w:tc>
          <w:tcPr>
            <w:tcW w:w="1985" w:type="dxa"/>
          </w:tcPr>
          <w:p w14:paraId="1B6C18DE"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1D02BF0A"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Dermal</w:t>
            </w:r>
          </w:p>
        </w:tc>
        <w:tc>
          <w:tcPr>
            <w:tcW w:w="1275" w:type="dxa"/>
          </w:tcPr>
          <w:p w14:paraId="0D679390"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 xml:space="preserve">0.03 </w:t>
            </w:r>
          </w:p>
        </w:tc>
        <w:tc>
          <w:tcPr>
            <w:tcW w:w="1418" w:type="dxa"/>
          </w:tcPr>
          <w:p w14:paraId="5994C63D"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hours</w:t>
            </w:r>
          </w:p>
        </w:tc>
        <w:tc>
          <w:tcPr>
            <w:tcW w:w="1701" w:type="dxa"/>
          </w:tcPr>
          <w:p w14:paraId="3B860494"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New substance</w:t>
            </w:r>
          </w:p>
          <w:p w14:paraId="1F6A6341"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sz w:val="16"/>
                <w:szCs w:val="16"/>
              </w:rPr>
              <w:t>assessed</w:t>
            </w:r>
          </w:p>
        </w:tc>
        <w:tc>
          <w:tcPr>
            <w:tcW w:w="1842" w:type="dxa"/>
          </w:tcPr>
          <w:p w14:paraId="4F6E8503" w14:textId="77777777" w:rsidR="00717A03" w:rsidRPr="00DC6FA3" w:rsidRDefault="00717A03" w:rsidP="00E05D1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DC6FA3">
              <w:rPr>
                <w:rFonts w:asciiTheme="minorHAnsi" w:hAnsiTheme="minorHAnsi" w:cstheme="minorHAnsi"/>
                <w:sz w:val="16"/>
                <w:szCs w:val="16"/>
              </w:rPr>
              <w:t>Avocados 48 hrs</w:t>
            </w:r>
          </w:p>
          <w:p w14:paraId="5DF19A1B" w14:textId="77777777" w:rsidR="00717A03" w:rsidRPr="00DC6FA3" w:rsidRDefault="00717A03" w:rsidP="00E05D1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DC6FA3">
              <w:rPr>
                <w:rFonts w:asciiTheme="minorHAnsi" w:hAnsiTheme="minorHAnsi" w:cstheme="minorHAnsi"/>
                <w:sz w:val="16"/>
                <w:szCs w:val="16"/>
              </w:rPr>
              <w:t xml:space="preserve">Grapes 7 </w:t>
            </w:r>
            <w:proofErr w:type="spellStart"/>
            <w:r w:rsidRPr="00DC6FA3">
              <w:rPr>
                <w:rFonts w:asciiTheme="minorHAnsi" w:hAnsiTheme="minorHAnsi" w:cstheme="minorHAnsi"/>
                <w:sz w:val="16"/>
                <w:szCs w:val="16"/>
              </w:rPr>
              <w:t>dys</w:t>
            </w:r>
            <w:proofErr w:type="spellEnd"/>
          </w:p>
          <w:p w14:paraId="18B1EBBB" w14:textId="77777777" w:rsidR="00717A03" w:rsidRPr="00DC6FA3" w:rsidRDefault="00717A03" w:rsidP="00E05D1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Citrus 48 hrs</w:t>
            </w:r>
          </w:p>
          <w:p w14:paraId="7CAD2A50" w14:textId="77777777" w:rsidR="00717A03" w:rsidRPr="00DC6FA3" w:rsidRDefault="00717A03" w:rsidP="00E05D1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roofErr w:type="spellStart"/>
            <w:r w:rsidRPr="00DC6FA3">
              <w:rPr>
                <w:rFonts w:asciiTheme="minorHAnsi" w:hAnsiTheme="minorHAnsi"/>
                <w:sz w:val="16"/>
                <w:szCs w:val="16"/>
              </w:rPr>
              <w:t>Pipfruit</w:t>
            </w:r>
            <w:proofErr w:type="spellEnd"/>
            <w:r w:rsidRPr="00DC6FA3">
              <w:rPr>
                <w:rFonts w:asciiTheme="minorHAnsi" w:hAnsiTheme="minorHAnsi"/>
                <w:sz w:val="16"/>
                <w:szCs w:val="16"/>
              </w:rPr>
              <w:t xml:space="preserve">, </w:t>
            </w:r>
            <w:proofErr w:type="spellStart"/>
            <w:r w:rsidRPr="00DC6FA3">
              <w:rPr>
                <w:rFonts w:asciiTheme="minorHAnsi" w:hAnsiTheme="minorHAnsi"/>
                <w:sz w:val="16"/>
                <w:szCs w:val="16"/>
              </w:rPr>
              <w:t>stonefruit</w:t>
            </w:r>
            <w:proofErr w:type="spellEnd"/>
            <w:r w:rsidRPr="00DC6FA3">
              <w:rPr>
                <w:rFonts w:asciiTheme="minorHAnsi" w:hAnsiTheme="minorHAnsi"/>
                <w:sz w:val="16"/>
                <w:szCs w:val="16"/>
              </w:rPr>
              <w:t xml:space="preserve"> 11 days </w:t>
            </w:r>
          </w:p>
          <w:p w14:paraId="1A3D46E9" w14:textId="77777777" w:rsidR="00717A03" w:rsidRPr="00DC6FA3" w:rsidRDefault="00717A03" w:rsidP="00E05D16">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sidRPr="00DC6FA3">
              <w:rPr>
                <w:rFonts w:asciiTheme="minorHAnsi" w:hAnsiTheme="minorHAnsi" w:cstheme="minorHAnsi"/>
                <w:sz w:val="16"/>
                <w:szCs w:val="16"/>
              </w:rPr>
              <w:t>Field crops and vegetables 4 days</w:t>
            </w:r>
          </w:p>
          <w:p w14:paraId="3BD61842"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tc>
      </w:tr>
      <w:tr w:rsidR="00B06BD7" w:rsidRPr="00DC6FA3" w14:paraId="416B9166" w14:textId="77777777" w:rsidTr="00F04890">
        <w:trPr>
          <w:cnfStyle w:val="000000010000" w:firstRow="0" w:lastRow="0" w:firstColumn="0" w:lastColumn="0" w:oddVBand="0" w:evenVBand="0" w:oddHBand="0" w:evenHBand="1" w:firstRowFirstColumn="0" w:firstRowLastColumn="0" w:lastRowFirstColumn="0" w:lastRowLastColumn="0"/>
          <w:trHeight w:val="1364"/>
        </w:trPr>
        <w:tc>
          <w:tcPr>
            <w:cnfStyle w:val="001000000000" w:firstRow="0" w:lastRow="0" w:firstColumn="1" w:lastColumn="0" w:oddVBand="0" w:evenVBand="0" w:oddHBand="0" w:evenHBand="0" w:firstRowFirstColumn="0" w:firstRowLastColumn="0" w:lastRowFirstColumn="0" w:lastRowLastColumn="0"/>
            <w:tcW w:w="1555" w:type="dxa"/>
          </w:tcPr>
          <w:p w14:paraId="4686F680" w14:textId="77777777" w:rsidR="00717A03" w:rsidRPr="00DC6FA3" w:rsidRDefault="00717A03" w:rsidP="00E05D16">
            <w:pPr>
              <w:rPr>
                <w:rFonts w:asciiTheme="minorHAnsi" w:eastAsia="Calibri" w:hAnsiTheme="minorHAnsi" w:cstheme="minorHAnsi"/>
                <w:i/>
                <w:iCs/>
                <w:sz w:val="16"/>
                <w:szCs w:val="16"/>
              </w:rPr>
            </w:pPr>
            <w:r w:rsidRPr="00DC6FA3">
              <w:rPr>
                <w:rFonts w:asciiTheme="minorHAnsi" w:eastAsia="Times New Roman" w:hAnsiTheme="minorHAnsi" w:cstheme="minorHAnsi"/>
                <w:i/>
                <w:iCs/>
                <w:color w:val="000000"/>
                <w:sz w:val="16"/>
                <w:szCs w:val="16"/>
              </w:rPr>
              <w:t>Wettable powder containing 150 - 200 g/kg carbaryl and 150 - 200 g/kg mancozeb</w:t>
            </w:r>
          </w:p>
        </w:tc>
        <w:tc>
          <w:tcPr>
            <w:tcW w:w="1559" w:type="dxa"/>
          </w:tcPr>
          <w:p w14:paraId="42AB710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Times New Roman" w:hAnsiTheme="minorHAnsi" w:cstheme="minorHAnsi"/>
                <w:i/>
                <w:iCs/>
                <w:color w:val="000000"/>
                <w:sz w:val="16"/>
                <w:szCs w:val="16"/>
              </w:rPr>
              <w:t>mancozeb and carbary</w:t>
            </w:r>
            <w:r w:rsidRPr="00DC6FA3">
              <w:rPr>
                <w:rFonts w:asciiTheme="minorHAnsi" w:eastAsia="Times New Roman" w:hAnsiTheme="minorHAnsi" w:cstheme="minorHAnsi"/>
                <w:b/>
                <w:bCs/>
                <w:i/>
                <w:iCs/>
                <w:color w:val="000000"/>
                <w:sz w:val="16"/>
                <w:szCs w:val="16"/>
              </w:rPr>
              <w:t xml:space="preserve">l </w:t>
            </w:r>
          </w:p>
        </w:tc>
        <w:tc>
          <w:tcPr>
            <w:tcW w:w="1559" w:type="dxa"/>
          </w:tcPr>
          <w:p w14:paraId="461CF6C9"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HSR007696</w:t>
            </w:r>
          </w:p>
          <w:p w14:paraId="6034488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hAnsiTheme="minorHAnsi" w:cstheme="minorHAnsi"/>
                <w:i/>
                <w:iCs/>
                <w:color w:val="000000"/>
                <w:sz w:val="16"/>
                <w:szCs w:val="16"/>
              </w:rPr>
              <w:t>6.1D (O), 6.4A, 6.5B, 6.7B, 6.9B</w:t>
            </w:r>
          </w:p>
          <w:p w14:paraId="50D0004B"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p>
        </w:tc>
        <w:tc>
          <w:tcPr>
            <w:tcW w:w="1985" w:type="dxa"/>
          </w:tcPr>
          <w:p w14:paraId="56A82A7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Carbamate insecticide.</w:t>
            </w:r>
          </w:p>
        </w:tc>
        <w:tc>
          <w:tcPr>
            <w:tcW w:w="1134" w:type="dxa"/>
          </w:tcPr>
          <w:p w14:paraId="0C72F72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i/>
                <w:iCs/>
                <w:color w:val="000000"/>
                <w:sz w:val="16"/>
                <w:szCs w:val="16"/>
              </w:rPr>
            </w:pPr>
            <w:r w:rsidRPr="00DC6FA3">
              <w:rPr>
                <w:rFonts w:asciiTheme="minorHAnsi" w:eastAsia="Calibri" w:hAnsiTheme="minorHAnsi" w:cstheme="minorHAnsi"/>
                <w:i/>
                <w:iCs/>
                <w:sz w:val="16"/>
                <w:szCs w:val="16"/>
              </w:rPr>
              <w:t>Dermal</w:t>
            </w:r>
          </w:p>
        </w:tc>
        <w:tc>
          <w:tcPr>
            <w:tcW w:w="1275" w:type="dxa"/>
          </w:tcPr>
          <w:p w14:paraId="31810CD5"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Times New Roman" w:hAnsiTheme="minorHAnsi" w:cstheme="minorHAnsi"/>
                <w:i/>
                <w:iCs/>
                <w:color w:val="000000"/>
                <w:sz w:val="16"/>
                <w:szCs w:val="16"/>
              </w:rPr>
              <w:t>0.01 carbaryl</w:t>
            </w:r>
          </w:p>
        </w:tc>
        <w:tc>
          <w:tcPr>
            <w:tcW w:w="1418" w:type="dxa"/>
          </w:tcPr>
          <w:p w14:paraId="3ED6038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12 hr</w:t>
            </w:r>
          </w:p>
        </w:tc>
        <w:tc>
          <w:tcPr>
            <w:tcW w:w="1701" w:type="dxa"/>
          </w:tcPr>
          <w:p w14:paraId="3352E63B"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32 days</w:t>
            </w:r>
          </w:p>
        </w:tc>
        <w:tc>
          <w:tcPr>
            <w:tcW w:w="1842" w:type="dxa"/>
          </w:tcPr>
          <w:p w14:paraId="0E572D25"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32 days (not re-modelled as no registered products using this approval)</w:t>
            </w:r>
          </w:p>
        </w:tc>
      </w:tr>
      <w:tr w:rsidR="00B06BD7" w:rsidRPr="00DC6FA3" w14:paraId="3CE42E3B" w14:textId="77777777" w:rsidTr="00F04890">
        <w:trPr>
          <w:trHeight w:val="1364"/>
        </w:trPr>
        <w:tc>
          <w:tcPr>
            <w:cnfStyle w:val="001000000000" w:firstRow="0" w:lastRow="0" w:firstColumn="1" w:lastColumn="0" w:oddVBand="0" w:evenVBand="0" w:oddHBand="0" w:evenHBand="0" w:firstRowFirstColumn="0" w:firstRowLastColumn="0" w:lastRowFirstColumn="0" w:lastRowLastColumn="0"/>
            <w:tcW w:w="1555" w:type="dxa"/>
          </w:tcPr>
          <w:p w14:paraId="56B5CF4B"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t>Suspension concentrate containing 480 g/litre mancozeb</w:t>
            </w:r>
          </w:p>
        </w:tc>
        <w:tc>
          <w:tcPr>
            <w:tcW w:w="1559" w:type="dxa"/>
          </w:tcPr>
          <w:p w14:paraId="17DE56E7"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mancozeb</w:t>
            </w:r>
          </w:p>
          <w:p w14:paraId="47B8898D"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p w14:paraId="0D81B174"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Trade name:</w:t>
            </w:r>
          </w:p>
          <w:p w14:paraId="438170B4"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Supermanz</w:t>
            </w:r>
            <w:proofErr w:type="spellEnd"/>
          </w:p>
        </w:tc>
        <w:tc>
          <w:tcPr>
            <w:tcW w:w="1559" w:type="dxa"/>
          </w:tcPr>
          <w:p w14:paraId="57CD80C2"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HSR000462</w:t>
            </w:r>
          </w:p>
          <w:p w14:paraId="01D16461"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6.4A, 6.5A, 6.5B, 6.9B</w:t>
            </w:r>
          </w:p>
        </w:tc>
        <w:tc>
          <w:tcPr>
            <w:tcW w:w="1985" w:type="dxa"/>
          </w:tcPr>
          <w:p w14:paraId="59047ECE"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Fungicide for the control of various spot, rust, rots and mildews on ornamentals, fruit and vegetable crops</w:t>
            </w:r>
          </w:p>
        </w:tc>
        <w:tc>
          <w:tcPr>
            <w:tcW w:w="1134" w:type="dxa"/>
          </w:tcPr>
          <w:p w14:paraId="1C818D11"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Dermal</w:t>
            </w:r>
          </w:p>
        </w:tc>
        <w:tc>
          <w:tcPr>
            <w:tcW w:w="1275" w:type="dxa"/>
          </w:tcPr>
          <w:p w14:paraId="310D82B1"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0.011</w:t>
            </w:r>
          </w:p>
        </w:tc>
        <w:tc>
          <w:tcPr>
            <w:tcW w:w="1418" w:type="dxa"/>
          </w:tcPr>
          <w:p w14:paraId="6E5B9F02"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New substance</w:t>
            </w:r>
          </w:p>
        </w:tc>
        <w:tc>
          <w:tcPr>
            <w:tcW w:w="1701" w:type="dxa"/>
          </w:tcPr>
          <w:p w14:paraId="4BF00058"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New substance</w:t>
            </w:r>
          </w:p>
        </w:tc>
        <w:tc>
          <w:tcPr>
            <w:tcW w:w="1842" w:type="dxa"/>
          </w:tcPr>
          <w:p w14:paraId="514A0A1B" w14:textId="77777777" w:rsidR="00717A03" w:rsidRPr="00DC6FA3" w:rsidRDefault="00717A03" w:rsidP="00E05D1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 xml:space="preserve">Apples, pears 48 hrs </w:t>
            </w:r>
          </w:p>
          <w:p w14:paraId="20729B5B" w14:textId="77777777" w:rsidR="00717A03" w:rsidRPr="00DC6FA3" w:rsidRDefault="00717A03" w:rsidP="00E05D1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roofErr w:type="spellStart"/>
            <w:r w:rsidRPr="00DC6FA3">
              <w:rPr>
                <w:rFonts w:asciiTheme="minorHAnsi" w:hAnsiTheme="minorHAnsi"/>
                <w:sz w:val="16"/>
                <w:szCs w:val="16"/>
              </w:rPr>
              <w:t>Stonefruit</w:t>
            </w:r>
            <w:proofErr w:type="spellEnd"/>
            <w:r w:rsidRPr="00DC6FA3">
              <w:rPr>
                <w:rFonts w:asciiTheme="minorHAnsi" w:hAnsiTheme="minorHAnsi"/>
                <w:sz w:val="16"/>
                <w:szCs w:val="16"/>
              </w:rPr>
              <w:t xml:space="preserve"> 6 days </w:t>
            </w:r>
          </w:p>
          <w:p w14:paraId="67BEBAF6" w14:textId="77777777" w:rsidR="00717A03" w:rsidRPr="00DC6FA3" w:rsidRDefault="00717A03" w:rsidP="00E05D1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16"/>
                <w:szCs w:val="16"/>
              </w:rPr>
            </w:pPr>
            <w:r w:rsidRPr="00DC6FA3">
              <w:rPr>
                <w:rFonts w:asciiTheme="minorHAnsi" w:hAnsiTheme="minorHAnsi"/>
                <w:color w:val="auto"/>
                <w:sz w:val="16"/>
                <w:szCs w:val="16"/>
              </w:rPr>
              <w:t>Grapes 8 days</w:t>
            </w:r>
          </w:p>
          <w:p w14:paraId="1B176575" w14:textId="77777777" w:rsidR="00717A03" w:rsidRPr="00DC6FA3" w:rsidRDefault="00717A03" w:rsidP="00E05D1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16"/>
                <w:szCs w:val="16"/>
              </w:rPr>
            </w:pPr>
            <w:r w:rsidRPr="00DC6FA3">
              <w:rPr>
                <w:rFonts w:asciiTheme="minorHAnsi" w:hAnsiTheme="minorHAnsi"/>
                <w:color w:val="auto"/>
                <w:sz w:val="16"/>
                <w:szCs w:val="16"/>
              </w:rPr>
              <w:t xml:space="preserve">Onions 24 hrs </w:t>
            </w:r>
          </w:p>
          <w:p w14:paraId="6B9BF72B" w14:textId="77777777" w:rsidR="00717A03" w:rsidRPr="00DC6FA3" w:rsidRDefault="00717A03" w:rsidP="00E05D1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16"/>
                <w:szCs w:val="16"/>
              </w:rPr>
            </w:pPr>
            <w:r w:rsidRPr="00DC6FA3">
              <w:rPr>
                <w:rFonts w:asciiTheme="minorHAnsi" w:hAnsiTheme="minorHAnsi"/>
                <w:color w:val="auto"/>
                <w:sz w:val="16"/>
                <w:szCs w:val="16"/>
              </w:rPr>
              <w:t>Broccoli, Brussels sprouts, cabbage, cauliflower  10 days</w:t>
            </w:r>
          </w:p>
          <w:p w14:paraId="59661944" w14:textId="77777777" w:rsidR="00717A03" w:rsidRPr="00DC6FA3" w:rsidRDefault="00717A03" w:rsidP="00E05D1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r>
      <w:tr w:rsidR="002E7E85" w:rsidRPr="00DC6FA3" w14:paraId="4CE6F1E3" w14:textId="77777777" w:rsidTr="00F04890">
        <w:trPr>
          <w:cnfStyle w:val="000000010000" w:firstRow="0" w:lastRow="0" w:firstColumn="0" w:lastColumn="0" w:oddVBand="0" w:evenVBand="0" w:oddHBand="0" w:evenHBand="1" w:firstRowFirstColumn="0" w:firstRowLastColumn="0" w:lastRowFirstColumn="0" w:lastRowLastColumn="0"/>
          <w:trHeight w:val="1364"/>
        </w:trPr>
        <w:tc>
          <w:tcPr>
            <w:cnfStyle w:val="001000000000" w:firstRow="0" w:lastRow="0" w:firstColumn="1" w:lastColumn="0" w:oddVBand="0" w:evenVBand="0" w:oddHBand="0" w:evenHBand="0" w:firstRowFirstColumn="0" w:firstRowLastColumn="0" w:lastRowFirstColumn="0" w:lastRowLastColumn="0"/>
            <w:tcW w:w="1555" w:type="dxa"/>
          </w:tcPr>
          <w:p w14:paraId="18CE4FD3"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lastRenderedPageBreak/>
              <w:t xml:space="preserve">Water dispersible granule containing 640 g/kg mancozeb and 40 g/kg </w:t>
            </w:r>
            <w:proofErr w:type="spellStart"/>
            <w:r w:rsidRPr="00DC6FA3">
              <w:rPr>
                <w:rFonts w:asciiTheme="minorHAnsi" w:eastAsia="Calibri" w:hAnsiTheme="minorHAnsi" w:cstheme="minorHAnsi"/>
                <w:sz w:val="16"/>
                <w:szCs w:val="16"/>
              </w:rPr>
              <w:t>metalaxyl</w:t>
            </w:r>
            <w:proofErr w:type="spellEnd"/>
            <w:r w:rsidRPr="00DC6FA3">
              <w:rPr>
                <w:rFonts w:asciiTheme="minorHAnsi" w:eastAsia="Calibri" w:hAnsiTheme="minorHAnsi" w:cstheme="minorHAnsi"/>
                <w:sz w:val="16"/>
                <w:szCs w:val="16"/>
              </w:rPr>
              <w:t>-m</w:t>
            </w:r>
          </w:p>
        </w:tc>
        <w:tc>
          <w:tcPr>
            <w:tcW w:w="1559" w:type="dxa"/>
          </w:tcPr>
          <w:p w14:paraId="3DD90295"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mancozeb, </w:t>
            </w:r>
            <w:proofErr w:type="spellStart"/>
            <w:r w:rsidRPr="00DC6FA3">
              <w:rPr>
                <w:rFonts w:asciiTheme="minorHAnsi" w:eastAsia="Calibri" w:hAnsiTheme="minorHAnsi" w:cstheme="minorHAnsi"/>
                <w:sz w:val="16"/>
                <w:szCs w:val="16"/>
              </w:rPr>
              <w:t>metalaxyl</w:t>
            </w:r>
            <w:proofErr w:type="spellEnd"/>
            <w:r w:rsidRPr="00DC6FA3">
              <w:rPr>
                <w:rFonts w:asciiTheme="minorHAnsi" w:eastAsia="Calibri" w:hAnsiTheme="minorHAnsi" w:cstheme="minorHAnsi"/>
                <w:sz w:val="16"/>
                <w:szCs w:val="16"/>
              </w:rPr>
              <w:t>-m</w:t>
            </w:r>
          </w:p>
          <w:p w14:paraId="4944D90F"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p w14:paraId="7147E080"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Trade name:</w:t>
            </w:r>
          </w:p>
          <w:p w14:paraId="6D7C7659"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Ridomil</w:t>
            </w:r>
            <w:proofErr w:type="spellEnd"/>
            <w:r w:rsidRPr="00DC6FA3">
              <w:rPr>
                <w:rFonts w:asciiTheme="minorHAnsi" w:eastAsia="Calibri" w:hAnsiTheme="minorHAnsi" w:cstheme="minorHAnsi"/>
                <w:sz w:val="16"/>
                <w:szCs w:val="16"/>
              </w:rPr>
              <w:t xml:space="preserve"> Gold MZ WG</w:t>
            </w:r>
          </w:p>
          <w:p w14:paraId="5AD52B3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Manlax</w:t>
            </w:r>
            <w:proofErr w:type="spellEnd"/>
            <w:r w:rsidRPr="00DC6FA3">
              <w:rPr>
                <w:rFonts w:asciiTheme="minorHAnsi" w:eastAsia="Calibri" w:hAnsiTheme="minorHAnsi" w:cstheme="minorHAnsi"/>
                <w:sz w:val="16"/>
                <w:szCs w:val="16"/>
              </w:rPr>
              <w:t xml:space="preserve"> Plus</w:t>
            </w:r>
          </w:p>
        </w:tc>
        <w:tc>
          <w:tcPr>
            <w:tcW w:w="1559" w:type="dxa"/>
          </w:tcPr>
          <w:p w14:paraId="3EE8CD8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HSR000470</w:t>
            </w:r>
          </w:p>
          <w:p w14:paraId="042286DF"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6.5B, 6.9B</w:t>
            </w:r>
          </w:p>
        </w:tc>
        <w:tc>
          <w:tcPr>
            <w:tcW w:w="1985" w:type="dxa"/>
          </w:tcPr>
          <w:p w14:paraId="3B9CDB06"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Fungicide for the control of various spot, rust, rots and mildews on ornamentals, fruit and vegetable crops</w:t>
            </w:r>
          </w:p>
        </w:tc>
        <w:tc>
          <w:tcPr>
            <w:tcW w:w="1134" w:type="dxa"/>
          </w:tcPr>
          <w:p w14:paraId="0B8B4FFF"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Dermal</w:t>
            </w:r>
          </w:p>
        </w:tc>
        <w:tc>
          <w:tcPr>
            <w:tcW w:w="1275" w:type="dxa"/>
          </w:tcPr>
          <w:p w14:paraId="7A88A2C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0.011</w:t>
            </w:r>
          </w:p>
        </w:tc>
        <w:tc>
          <w:tcPr>
            <w:tcW w:w="1418" w:type="dxa"/>
          </w:tcPr>
          <w:p w14:paraId="66DAA960"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New substance</w:t>
            </w:r>
          </w:p>
        </w:tc>
        <w:tc>
          <w:tcPr>
            <w:tcW w:w="1701" w:type="dxa"/>
          </w:tcPr>
          <w:p w14:paraId="6DA0C17B"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New substance</w:t>
            </w:r>
          </w:p>
        </w:tc>
        <w:tc>
          <w:tcPr>
            <w:tcW w:w="1842" w:type="dxa"/>
          </w:tcPr>
          <w:p w14:paraId="4B2B8451" w14:textId="77777777" w:rsidR="00717A03" w:rsidRPr="00DC6FA3" w:rsidRDefault="00717A03" w:rsidP="00E05D16">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Asparagus 10 days</w:t>
            </w:r>
          </w:p>
          <w:p w14:paraId="5F800259" w14:textId="77777777" w:rsidR="00717A03" w:rsidRPr="00DC6FA3" w:rsidRDefault="00717A03" w:rsidP="00E05D16">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Grapes 6 days</w:t>
            </w:r>
          </w:p>
        </w:tc>
      </w:tr>
      <w:tr w:rsidR="00B06BD7" w:rsidRPr="00DC6FA3" w14:paraId="7FACDC5E" w14:textId="77777777" w:rsidTr="00F04890">
        <w:trPr>
          <w:trHeight w:val="1364"/>
        </w:trPr>
        <w:tc>
          <w:tcPr>
            <w:cnfStyle w:val="001000000000" w:firstRow="0" w:lastRow="0" w:firstColumn="1" w:lastColumn="0" w:oddVBand="0" w:evenVBand="0" w:oddHBand="0" w:evenHBand="0" w:firstRowFirstColumn="0" w:firstRowLastColumn="0" w:lastRowFirstColumn="0" w:lastRowLastColumn="0"/>
            <w:tcW w:w="1555" w:type="dxa"/>
          </w:tcPr>
          <w:p w14:paraId="52DA7E56"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t>Water dispersible granule containing 300 g/kg copper as copper hydroxide and 150 g/kg mancozeb</w:t>
            </w:r>
          </w:p>
        </w:tc>
        <w:tc>
          <w:tcPr>
            <w:tcW w:w="1559" w:type="dxa"/>
          </w:tcPr>
          <w:p w14:paraId="232D8029"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mancozeb, copper hydroxide</w:t>
            </w:r>
          </w:p>
          <w:p w14:paraId="239A7359"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p w14:paraId="7747D7A0"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Trade Name:</w:t>
            </w:r>
          </w:p>
          <w:p w14:paraId="1A27FB1B"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Mankocide</w:t>
            </w:r>
            <w:proofErr w:type="spellEnd"/>
            <w:r w:rsidRPr="00DC6FA3">
              <w:rPr>
                <w:rFonts w:asciiTheme="minorHAnsi" w:eastAsia="Calibri" w:hAnsiTheme="minorHAnsi" w:cstheme="minorHAnsi"/>
                <w:sz w:val="16"/>
                <w:szCs w:val="16"/>
              </w:rPr>
              <w:t xml:space="preserve"> DF</w:t>
            </w:r>
          </w:p>
        </w:tc>
        <w:tc>
          <w:tcPr>
            <w:tcW w:w="1559" w:type="dxa"/>
          </w:tcPr>
          <w:p w14:paraId="0AD8F688"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HSR000614</w:t>
            </w:r>
          </w:p>
          <w:p w14:paraId="407669F7"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6.1D, 6.4A, 6.5B, 6.9B</w:t>
            </w:r>
          </w:p>
        </w:tc>
        <w:tc>
          <w:tcPr>
            <w:tcW w:w="1985" w:type="dxa"/>
          </w:tcPr>
          <w:p w14:paraId="19CC092A"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Fungicide for the control of various spot, rust, rots and mildews on ornamentals, fruit and vegetable crops</w:t>
            </w:r>
          </w:p>
        </w:tc>
        <w:tc>
          <w:tcPr>
            <w:tcW w:w="1134" w:type="dxa"/>
          </w:tcPr>
          <w:p w14:paraId="43886155"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Dermal</w:t>
            </w:r>
          </w:p>
        </w:tc>
        <w:tc>
          <w:tcPr>
            <w:tcW w:w="1275" w:type="dxa"/>
          </w:tcPr>
          <w:p w14:paraId="620AC1E2"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0.011 mancozeb</w:t>
            </w:r>
          </w:p>
        </w:tc>
        <w:tc>
          <w:tcPr>
            <w:tcW w:w="1418" w:type="dxa"/>
          </w:tcPr>
          <w:p w14:paraId="51BCEA4B"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New substance</w:t>
            </w:r>
          </w:p>
        </w:tc>
        <w:tc>
          <w:tcPr>
            <w:tcW w:w="1701" w:type="dxa"/>
          </w:tcPr>
          <w:p w14:paraId="57752E5D"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New substance</w:t>
            </w:r>
          </w:p>
        </w:tc>
        <w:tc>
          <w:tcPr>
            <w:tcW w:w="1842" w:type="dxa"/>
          </w:tcPr>
          <w:p w14:paraId="45808DEF" w14:textId="77777777" w:rsidR="00717A03" w:rsidRPr="00DC6FA3" w:rsidRDefault="00717A03" w:rsidP="00E05D1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Apples, pears 48 hrs</w:t>
            </w:r>
          </w:p>
          <w:p w14:paraId="6FD1F618" w14:textId="77777777" w:rsidR="00717A03" w:rsidRPr="00DC6FA3" w:rsidRDefault="00717A03" w:rsidP="00E05D1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roofErr w:type="spellStart"/>
            <w:r w:rsidRPr="00DC6FA3">
              <w:rPr>
                <w:rFonts w:asciiTheme="minorHAnsi" w:hAnsiTheme="minorHAnsi"/>
                <w:sz w:val="16"/>
                <w:szCs w:val="16"/>
              </w:rPr>
              <w:t>Stonefruit</w:t>
            </w:r>
            <w:proofErr w:type="spellEnd"/>
            <w:r w:rsidRPr="00DC6FA3">
              <w:rPr>
                <w:rFonts w:asciiTheme="minorHAnsi" w:hAnsiTheme="minorHAnsi"/>
                <w:sz w:val="16"/>
                <w:szCs w:val="16"/>
              </w:rPr>
              <w:t xml:space="preserve"> 6 days </w:t>
            </w:r>
          </w:p>
          <w:p w14:paraId="64DAE29D" w14:textId="77777777" w:rsidR="00717A03" w:rsidRPr="00DC6FA3" w:rsidRDefault="00717A03" w:rsidP="00E05D1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16"/>
                <w:szCs w:val="16"/>
              </w:rPr>
            </w:pPr>
            <w:r w:rsidRPr="00DC6FA3">
              <w:rPr>
                <w:rFonts w:asciiTheme="minorHAnsi" w:hAnsiTheme="minorHAnsi"/>
                <w:color w:val="auto"/>
                <w:sz w:val="16"/>
                <w:szCs w:val="16"/>
              </w:rPr>
              <w:t>Grapes 8 days</w:t>
            </w:r>
          </w:p>
          <w:p w14:paraId="3C349074" w14:textId="77777777" w:rsidR="00717A03" w:rsidRPr="00DC6FA3" w:rsidRDefault="00717A03" w:rsidP="00E05D1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16"/>
                <w:szCs w:val="16"/>
              </w:rPr>
            </w:pPr>
            <w:r w:rsidRPr="00DC6FA3">
              <w:rPr>
                <w:rFonts w:asciiTheme="minorHAnsi" w:hAnsiTheme="minorHAnsi"/>
                <w:color w:val="auto"/>
                <w:sz w:val="16"/>
                <w:szCs w:val="16"/>
              </w:rPr>
              <w:t>Onions 24 hrs</w:t>
            </w:r>
          </w:p>
          <w:p w14:paraId="47968FCD" w14:textId="77777777" w:rsidR="00717A03" w:rsidRPr="00DC6FA3" w:rsidRDefault="00717A03" w:rsidP="00E05D1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16"/>
                <w:szCs w:val="16"/>
              </w:rPr>
            </w:pPr>
            <w:r w:rsidRPr="00DC6FA3">
              <w:rPr>
                <w:rFonts w:asciiTheme="minorHAnsi" w:hAnsiTheme="minorHAnsi"/>
                <w:color w:val="auto"/>
                <w:sz w:val="16"/>
                <w:szCs w:val="16"/>
              </w:rPr>
              <w:t>Broccoli, Brussels sprouts, cabbage, cauliflower  10 days</w:t>
            </w:r>
          </w:p>
          <w:p w14:paraId="76178742" w14:textId="77777777" w:rsidR="00717A03" w:rsidRPr="00DC6FA3" w:rsidRDefault="00717A03" w:rsidP="00E05D1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r>
      <w:tr w:rsidR="002E7E85" w:rsidRPr="00DC6FA3" w14:paraId="54F9397A" w14:textId="77777777" w:rsidTr="00F04890">
        <w:trPr>
          <w:cnfStyle w:val="000000010000" w:firstRow="0" w:lastRow="0" w:firstColumn="0" w:lastColumn="0" w:oddVBand="0" w:evenVBand="0" w:oddHBand="0" w:evenHBand="1" w:firstRowFirstColumn="0" w:firstRowLastColumn="0" w:lastRowFirstColumn="0" w:lastRowLastColumn="0"/>
          <w:trHeight w:val="1364"/>
        </w:trPr>
        <w:tc>
          <w:tcPr>
            <w:cnfStyle w:val="001000000000" w:firstRow="0" w:lastRow="0" w:firstColumn="1" w:lastColumn="0" w:oddVBand="0" w:evenVBand="0" w:oddHBand="0" w:evenHBand="0" w:firstRowFirstColumn="0" w:firstRowLastColumn="0" w:lastRowFirstColumn="0" w:lastRowLastColumn="0"/>
            <w:tcW w:w="1555" w:type="dxa"/>
          </w:tcPr>
          <w:p w14:paraId="258F09D8"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t>Water dispersible granule or wettable powder containing 750 - 800 g/kg mancozeb</w:t>
            </w:r>
          </w:p>
        </w:tc>
        <w:tc>
          <w:tcPr>
            <w:tcW w:w="1559" w:type="dxa"/>
          </w:tcPr>
          <w:p w14:paraId="7B797B82"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mancozeb</w:t>
            </w:r>
          </w:p>
          <w:p w14:paraId="7E841479"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p w14:paraId="2C1255AD"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Trade names:</w:t>
            </w:r>
          </w:p>
          <w:p w14:paraId="566DA11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Eurozeb</w:t>
            </w:r>
            <w:proofErr w:type="spellEnd"/>
            <w:r w:rsidRPr="00DC6FA3">
              <w:rPr>
                <w:rFonts w:asciiTheme="minorHAnsi" w:eastAsia="Calibri" w:hAnsiTheme="minorHAnsi" w:cstheme="minorHAnsi"/>
                <w:sz w:val="16"/>
                <w:szCs w:val="16"/>
              </w:rPr>
              <w:t xml:space="preserve"> 75WG</w:t>
            </w:r>
          </w:p>
          <w:p w14:paraId="46C9E7FD"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PENNCOZEB DF</w:t>
            </w:r>
          </w:p>
          <w:p w14:paraId="4AD5BFAF"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Dithane</w:t>
            </w:r>
            <w:proofErr w:type="spellEnd"/>
            <w:r w:rsidRPr="00DC6FA3">
              <w:rPr>
                <w:rFonts w:asciiTheme="minorHAnsi" w:eastAsia="Calibri" w:hAnsiTheme="minorHAnsi" w:cstheme="minorHAnsi"/>
                <w:sz w:val="16"/>
                <w:szCs w:val="16"/>
              </w:rPr>
              <w:t xml:space="preserve"> </w:t>
            </w:r>
            <w:proofErr w:type="spellStart"/>
            <w:r w:rsidRPr="00DC6FA3">
              <w:rPr>
                <w:rFonts w:asciiTheme="minorHAnsi" w:eastAsia="Calibri" w:hAnsiTheme="minorHAnsi" w:cstheme="minorHAnsi"/>
                <w:sz w:val="16"/>
                <w:szCs w:val="16"/>
              </w:rPr>
              <w:t>Rainshield</w:t>
            </w:r>
            <w:proofErr w:type="spellEnd"/>
            <w:r w:rsidRPr="00DC6FA3">
              <w:rPr>
                <w:rFonts w:asciiTheme="minorHAnsi" w:eastAsia="Calibri" w:hAnsiTheme="minorHAnsi" w:cstheme="minorHAnsi"/>
                <w:sz w:val="16"/>
                <w:szCs w:val="16"/>
              </w:rPr>
              <w:t xml:space="preserve"> Neo Tec Fungicide</w:t>
            </w:r>
          </w:p>
        </w:tc>
        <w:tc>
          <w:tcPr>
            <w:tcW w:w="1559" w:type="dxa"/>
          </w:tcPr>
          <w:p w14:paraId="05277033"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HSR000737</w:t>
            </w:r>
          </w:p>
          <w:p w14:paraId="5507FCEA"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6.4A, 6.5A, 6.5B, 6.9B</w:t>
            </w:r>
          </w:p>
        </w:tc>
        <w:tc>
          <w:tcPr>
            <w:tcW w:w="1985" w:type="dxa"/>
          </w:tcPr>
          <w:p w14:paraId="2E7E732D"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Fungicide for the control of various spot, rust, rots and mildews on ornamentals, fruit and vegetable crops</w:t>
            </w:r>
          </w:p>
        </w:tc>
        <w:tc>
          <w:tcPr>
            <w:tcW w:w="1134" w:type="dxa"/>
          </w:tcPr>
          <w:p w14:paraId="44155AD7"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Dermal</w:t>
            </w:r>
          </w:p>
        </w:tc>
        <w:tc>
          <w:tcPr>
            <w:tcW w:w="1275" w:type="dxa"/>
          </w:tcPr>
          <w:p w14:paraId="024ACD9D"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0.011</w:t>
            </w:r>
          </w:p>
        </w:tc>
        <w:tc>
          <w:tcPr>
            <w:tcW w:w="1418" w:type="dxa"/>
          </w:tcPr>
          <w:p w14:paraId="0ABEBBE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New substance</w:t>
            </w:r>
          </w:p>
        </w:tc>
        <w:tc>
          <w:tcPr>
            <w:tcW w:w="1701" w:type="dxa"/>
          </w:tcPr>
          <w:p w14:paraId="523B6BC7"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New substance</w:t>
            </w:r>
          </w:p>
        </w:tc>
        <w:tc>
          <w:tcPr>
            <w:tcW w:w="1842" w:type="dxa"/>
          </w:tcPr>
          <w:p w14:paraId="4CA2A07A" w14:textId="77777777" w:rsidR="00717A03" w:rsidRPr="00DC6FA3" w:rsidRDefault="00717A03" w:rsidP="00E05D16">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Apples, pears 48 hrs</w:t>
            </w:r>
          </w:p>
          <w:p w14:paraId="15F34828" w14:textId="77777777" w:rsidR="00717A03" w:rsidRPr="00DC6FA3" w:rsidRDefault="00717A03" w:rsidP="00E05D16">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proofErr w:type="spellStart"/>
            <w:r w:rsidRPr="00DC6FA3">
              <w:rPr>
                <w:rFonts w:asciiTheme="minorHAnsi" w:hAnsiTheme="minorHAnsi"/>
                <w:sz w:val="16"/>
                <w:szCs w:val="16"/>
              </w:rPr>
              <w:t>Stonefruit</w:t>
            </w:r>
            <w:proofErr w:type="spellEnd"/>
            <w:r w:rsidRPr="00DC6FA3">
              <w:rPr>
                <w:rFonts w:asciiTheme="minorHAnsi" w:hAnsiTheme="minorHAnsi"/>
                <w:sz w:val="16"/>
                <w:szCs w:val="16"/>
              </w:rPr>
              <w:t xml:space="preserve"> 6 days </w:t>
            </w:r>
          </w:p>
          <w:p w14:paraId="3123E639" w14:textId="77777777" w:rsidR="00717A03" w:rsidRPr="00DC6FA3" w:rsidRDefault="00717A03" w:rsidP="00E05D16">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16"/>
                <w:szCs w:val="16"/>
              </w:rPr>
            </w:pPr>
            <w:r w:rsidRPr="00DC6FA3">
              <w:rPr>
                <w:rFonts w:asciiTheme="minorHAnsi" w:hAnsiTheme="minorHAnsi"/>
                <w:color w:val="auto"/>
                <w:sz w:val="16"/>
                <w:szCs w:val="16"/>
              </w:rPr>
              <w:t>Grapes 8 days</w:t>
            </w:r>
          </w:p>
          <w:p w14:paraId="4943DB51" w14:textId="77777777" w:rsidR="00717A03" w:rsidRPr="00DC6FA3" w:rsidRDefault="00717A03" w:rsidP="00E05D16">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16"/>
                <w:szCs w:val="16"/>
              </w:rPr>
            </w:pPr>
            <w:r w:rsidRPr="00DC6FA3">
              <w:rPr>
                <w:rFonts w:asciiTheme="minorHAnsi" w:hAnsiTheme="minorHAnsi"/>
                <w:color w:val="auto"/>
                <w:sz w:val="16"/>
                <w:szCs w:val="16"/>
              </w:rPr>
              <w:t>Onions 24 hrs</w:t>
            </w:r>
          </w:p>
          <w:p w14:paraId="4B419E9F" w14:textId="77777777" w:rsidR="00717A03" w:rsidRPr="00DC6FA3" w:rsidRDefault="00717A03" w:rsidP="00E05D16">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16"/>
                <w:szCs w:val="16"/>
              </w:rPr>
            </w:pPr>
            <w:r w:rsidRPr="00DC6FA3">
              <w:rPr>
                <w:rFonts w:asciiTheme="minorHAnsi" w:hAnsiTheme="minorHAnsi"/>
                <w:color w:val="auto"/>
                <w:sz w:val="16"/>
                <w:szCs w:val="16"/>
              </w:rPr>
              <w:t>Broccoli, Brussels sprouts, cabbage, cauliflower  10 days</w:t>
            </w:r>
          </w:p>
          <w:p w14:paraId="2F6F1EB1" w14:textId="77777777" w:rsidR="00717A03" w:rsidRPr="00DC6FA3" w:rsidRDefault="00717A03" w:rsidP="00E05D16">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p>
        </w:tc>
      </w:tr>
      <w:tr w:rsidR="00B06BD7" w:rsidRPr="00DC6FA3" w14:paraId="2E1B4AC4" w14:textId="77777777" w:rsidTr="00F04890">
        <w:trPr>
          <w:trHeight w:val="1364"/>
        </w:trPr>
        <w:tc>
          <w:tcPr>
            <w:cnfStyle w:val="001000000000" w:firstRow="0" w:lastRow="0" w:firstColumn="1" w:lastColumn="0" w:oddVBand="0" w:evenVBand="0" w:oddHBand="0" w:evenHBand="0" w:firstRowFirstColumn="0" w:firstRowLastColumn="0" w:lastRowFirstColumn="0" w:lastRowLastColumn="0"/>
            <w:tcW w:w="1555" w:type="dxa"/>
          </w:tcPr>
          <w:p w14:paraId="781EDA9A"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t>Water dispersible granule containing 750 g/kg mancozeb</w:t>
            </w:r>
          </w:p>
        </w:tc>
        <w:tc>
          <w:tcPr>
            <w:tcW w:w="1559" w:type="dxa"/>
          </w:tcPr>
          <w:p w14:paraId="52B54B9E"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Mancozeb</w:t>
            </w:r>
          </w:p>
          <w:p w14:paraId="1022C80A"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p w14:paraId="2160E0BB"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Trade Names:</w:t>
            </w:r>
          </w:p>
          <w:p w14:paraId="1C9A2926"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Mantra 750WG</w:t>
            </w:r>
          </w:p>
          <w:p w14:paraId="612947A8"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Manzate</w:t>
            </w:r>
            <w:proofErr w:type="spellEnd"/>
            <w:r w:rsidRPr="00DC6FA3">
              <w:rPr>
                <w:rFonts w:asciiTheme="minorHAnsi" w:eastAsia="Calibri" w:hAnsiTheme="minorHAnsi" w:cstheme="minorHAnsi"/>
                <w:sz w:val="16"/>
                <w:szCs w:val="16"/>
              </w:rPr>
              <w:t xml:space="preserve"> Evolution Fungicide</w:t>
            </w:r>
          </w:p>
          <w:p w14:paraId="07AEE25C"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Promanz</w:t>
            </w:r>
            <w:proofErr w:type="spellEnd"/>
          </w:p>
          <w:p w14:paraId="5B2E8D3B"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Kencozeb</w:t>
            </w:r>
            <w:proofErr w:type="spellEnd"/>
            <w:r w:rsidRPr="00DC6FA3">
              <w:rPr>
                <w:rFonts w:asciiTheme="minorHAnsi" w:eastAsia="Calibri" w:hAnsiTheme="minorHAnsi" w:cstheme="minorHAnsi"/>
                <w:sz w:val="16"/>
                <w:szCs w:val="16"/>
              </w:rPr>
              <w:t xml:space="preserve"> 750 WG Fungicide</w:t>
            </w:r>
          </w:p>
          <w:p w14:paraId="23ECF7E9"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Manco 75 WG</w:t>
            </w:r>
          </w:p>
        </w:tc>
        <w:tc>
          <w:tcPr>
            <w:tcW w:w="1559" w:type="dxa"/>
          </w:tcPr>
          <w:p w14:paraId="54EF7990"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HSR000808</w:t>
            </w:r>
          </w:p>
          <w:p w14:paraId="021773F1"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6.4A, 6.5B, 6.9B</w:t>
            </w:r>
          </w:p>
        </w:tc>
        <w:tc>
          <w:tcPr>
            <w:tcW w:w="1985" w:type="dxa"/>
          </w:tcPr>
          <w:p w14:paraId="58C783DF"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Fungicide for the control of various spot, rust, rots and mildews on ornamentals, fruit and vegetable crops</w:t>
            </w:r>
          </w:p>
        </w:tc>
        <w:tc>
          <w:tcPr>
            <w:tcW w:w="1134" w:type="dxa"/>
          </w:tcPr>
          <w:p w14:paraId="791AD901"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Dermal</w:t>
            </w:r>
          </w:p>
        </w:tc>
        <w:tc>
          <w:tcPr>
            <w:tcW w:w="1275" w:type="dxa"/>
          </w:tcPr>
          <w:p w14:paraId="1603E7CA"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0.011</w:t>
            </w:r>
          </w:p>
        </w:tc>
        <w:tc>
          <w:tcPr>
            <w:tcW w:w="1418" w:type="dxa"/>
          </w:tcPr>
          <w:p w14:paraId="2EDFDD91"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New substance</w:t>
            </w:r>
          </w:p>
        </w:tc>
        <w:tc>
          <w:tcPr>
            <w:tcW w:w="1701" w:type="dxa"/>
          </w:tcPr>
          <w:p w14:paraId="5D43CB75"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New substance</w:t>
            </w:r>
          </w:p>
        </w:tc>
        <w:tc>
          <w:tcPr>
            <w:tcW w:w="1842" w:type="dxa"/>
          </w:tcPr>
          <w:p w14:paraId="0CE121CC" w14:textId="77777777" w:rsidR="00717A03" w:rsidRPr="00DC6FA3" w:rsidRDefault="00717A03" w:rsidP="00E05D1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Apples, pears 48 hrs</w:t>
            </w:r>
          </w:p>
          <w:p w14:paraId="33DA3DDE" w14:textId="77777777" w:rsidR="00717A03" w:rsidRPr="00DC6FA3" w:rsidRDefault="00717A03" w:rsidP="00E05D1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roofErr w:type="spellStart"/>
            <w:r w:rsidRPr="00DC6FA3">
              <w:rPr>
                <w:rFonts w:asciiTheme="minorHAnsi" w:hAnsiTheme="minorHAnsi"/>
                <w:sz w:val="16"/>
                <w:szCs w:val="16"/>
              </w:rPr>
              <w:t>Stonefruit</w:t>
            </w:r>
            <w:proofErr w:type="spellEnd"/>
            <w:r w:rsidRPr="00DC6FA3">
              <w:rPr>
                <w:rFonts w:asciiTheme="minorHAnsi" w:hAnsiTheme="minorHAnsi"/>
                <w:sz w:val="16"/>
                <w:szCs w:val="16"/>
              </w:rPr>
              <w:t xml:space="preserve"> 6 days </w:t>
            </w:r>
          </w:p>
          <w:p w14:paraId="56842E4F" w14:textId="77777777" w:rsidR="00717A03" w:rsidRPr="00DC6FA3" w:rsidRDefault="00717A03" w:rsidP="00E05D1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16"/>
                <w:szCs w:val="16"/>
              </w:rPr>
            </w:pPr>
            <w:r w:rsidRPr="00DC6FA3">
              <w:rPr>
                <w:rFonts w:asciiTheme="minorHAnsi" w:hAnsiTheme="minorHAnsi"/>
                <w:color w:val="auto"/>
                <w:sz w:val="16"/>
                <w:szCs w:val="16"/>
              </w:rPr>
              <w:t>Grapes 8 days</w:t>
            </w:r>
          </w:p>
          <w:p w14:paraId="27F1838A" w14:textId="77777777" w:rsidR="00717A03" w:rsidRPr="00DC6FA3" w:rsidRDefault="00717A03" w:rsidP="00E05D1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16"/>
                <w:szCs w:val="16"/>
              </w:rPr>
            </w:pPr>
            <w:r w:rsidRPr="00DC6FA3">
              <w:rPr>
                <w:rFonts w:asciiTheme="minorHAnsi" w:hAnsiTheme="minorHAnsi"/>
                <w:color w:val="auto"/>
                <w:sz w:val="16"/>
                <w:szCs w:val="16"/>
              </w:rPr>
              <w:t>Onions 24 hrs</w:t>
            </w:r>
          </w:p>
          <w:p w14:paraId="774FFBC1" w14:textId="77777777" w:rsidR="00717A03" w:rsidRPr="00DC6FA3" w:rsidRDefault="00717A03" w:rsidP="00E05D1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16"/>
                <w:szCs w:val="16"/>
              </w:rPr>
            </w:pPr>
            <w:r w:rsidRPr="00DC6FA3">
              <w:rPr>
                <w:rFonts w:asciiTheme="minorHAnsi" w:hAnsiTheme="minorHAnsi"/>
                <w:color w:val="auto"/>
                <w:sz w:val="16"/>
                <w:szCs w:val="16"/>
              </w:rPr>
              <w:t>Broccoli, Brussels sprouts, cabbage, cauliflower  10 days</w:t>
            </w:r>
          </w:p>
          <w:p w14:paraId="527A04E9" w14:textId="77777777" w:rsidR="00717A03" w:rsidRPr="00DC6FA3" w:rsidRDefault="00717A03" w:rsidP="00E05D1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p>
        </w:tc>
      </w:tr>
      <w:tr w:rsidR="002E7E85" w:rsidRPr="00DC6FA3" w14:paraId="4750D226" w14:textId="77777777" w:rsidTr="00F04890">
        <w:trPr>
          <w:cnfStyle w:val="000000010000" w:firstRow="0" w:lastRow="0" w:firstColumn="0" w:lastColumn="0" w:oddVBand="0" w:evenVBand="0" w:oddHBand="0" w:evenHBand="1" w:firstRowFirstColumn="0" w:firstRowLastColumn="0" w:lastRowFirstColumn="0" w:lastRowLastColumn="0"/>
          <w:trHeight w:val="1364"/>
        </w:trPr>
        <w:tc>
          <w:tcPr>
            <w:cnfStyle w:val="001000000000" w:firstRow="0" w:lastRow="0" w:firstColumn="1" w:lastColumn="0" w:oddVBand="0" w:evenVBand="0" w:oddHBand="0" w:evenHBand="0" w:firstRowFirstColumn="0" w:firstRowLastColumn="0" w:lastRowFirstColumn="0" w:lastRowLastColumn="0"/>
            <w:tcW w:w="1555" w:type="dxa"/>
          </w:tcPr>
          <w:p w14:paraId="68101F29" w14:textId="77777777" w:rsidR="00717A03" w:rsidRPr="00DC6FA3" w:rsidRDefault="00717A03" w:rsidP="00E05D16">
            <w:pPr>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lastRenderedPageBreak/>
              <w:t>Agronica</w:t>
            </w:r>
            <w:proofErr w:type="spellEnd"/>
            <w:r w:rsidRPr="00DC6FA3">
              <w:rPr>
                <w:rFonts w:asciiTheme="minorHAnsi" w:eastAsia="Calibri" w:hAnsiTheme="minorHAnsi" w:cstheme="minorHAnsi"/>
                <w:sz w:val="16"/>
                <w:szCs w:val="16"/>
              </w:rPr>
              <w:t xml:space="preserve"> Mancozeb Fungicide</w:t>
            </w:r>
          </w:p>
        </w:tc>
        <w:tc>
          <w:tcPr>
            <w:tcW w:w="1559" w:type="dxa"/>
          </w:tcPr>
          <w:p w14:paraId="4D885F8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mancozeb</w:t>
            </w:r>
          </w:p>
          <w:p w14:paraId="03C6A780"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p w14:paraId="771495F7"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Trade Names:</w:t>
            </w:r>
          </w:p>
          <w:p w14:paraId="6BCA14F9"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Manzeb</w:t>
            </w:r>
            <w:proofErr w:type="spellEnd"/>
          </w:p>
          <w:p w14:paraId="42937231"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 ADAMA MANCOZEB FUNGICIDE</w:t>
            </w:r>
          </w:p>
          <w:p w14:paraId="2D90A4A2"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hAnsiTheme="minorHAnsi" w:cstheme="minorHAnsi"/>
                <w:sz w:val="16"/>
                <w:szCs w:val="16"/>
              </w:rPr>
              <w:t>Mancowall</w:t>
            </w:r>
            <w:proofErr w:type="spellEnd"/>
          </w:p>
        </w:tc>
        <w:tc>
          <w:tcPr>
            <w:tcW w:w="1559" w:type="dxa"/>
          </w:tcPr>
          <w:p w14:paraId="2108A4B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HSR002701</w:t>
            </w:r>
          </w:p>
          <w:p w14:paraId="63A47784"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6.4A, 6.5B, 6.9B</w:t>
            </w:r>
          </w:p>
        </w:tc>
        <w:tc>
          <w:tcPr>
            <w:tcW w:w="1985" w:type="dxa"/>
          </w:tcPr>
          <w:p w14:paraId="3789FE23"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Fungicide for the control of various spot, rust, rots and mildews on ornamentals, fruit and vegetable crops</w:t>
            </w:r>
          </w:p>
        </w:tc>
        <w:tc>
          <w:tcPr>
            <w:tcW w:w="1134" w:type="dxa"/>
          </w:tcPr>
          <w:p w14:paraId="43E74FD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Dermal</w:t>
            </w:r>
          </w:p>
        </w:tc>
        <w:tc>
          <w:tcPr>
            <w:tcW w:w="1275" w:type="dxa"/>
          </w:tcPr>
          <w:p w14:paraId="1BEFD89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0.011</w:t>
            </w:r>
          </w:p>
        </w:tc>
        <w:tc>
          <w:tcPr>
            <w:tcW w:w="1418" w:type="dxa"/>
          </w:tcPr>
          <w:p w14:paraId="5B558DCB"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New substance</w:t>
            </w:r>
          </w:p>
        </w:tc>
        <w:tc>
          <w:tcPr>
            <w:tcW w:w="1701" w:type="dxa"/>
          </w:tcPr>
          <w:p w14:paraId="7C2D9CA1"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New substance</w:t>
            </w:r>
          </w:p>
        </w:tc>
        <w:tc>
          <w:tcPr>
            <w:tcW w:w="1842" w:type="dxa"/>
          </w:tcPr>
          <w:p w14:paraId="7CDEBE4D" w14:textId="77777777" w:rsidR="00717A03" w:rsidRPr="00DC6FA3" w:rsidRDefault="00717A03" w:rsidP="00E05D16">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Apples, pears 48 hrs</w:t>
            </w:r>
          </w:p>
          <w:p w14:paraId="08378CE2" w14:textId="77777777" w:rsidR="00717A03" w:rsidRPr="00DC6FA3" w:rsidRDefault="00717A03" w:rsidP="00E05D16">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proofErr w:type="spellStart"/>
            <w:r w:rsidRPr="00DC6FA3">
              <w:rPr>
                <w:rFonts w:asciiTheme="minorHAnsi" w:hAnsiTheme="minorHAnsi"/>
                <w:sz w:val="16"/>
                <w:szCs w:val="16"/>
              </w:rPr>
              <w:t>Stonefruit</w:t>
            </w:r>
            <w:proofErr w:type="spellEnd"/>
            <w:r w:rsidRPr="00DC6FA3">
              <w:rPr>
                <w:rFonts w:asciiTheme="minorHAnsi" w:hAnsiTheme="minorHAnsi"/>
                <w:sz w:val="16"/>
                <w:szCs w:val="16"/>
              </w:rPr>
              <w:t xml:space="preserve"> 6 days </w:t>
            </w:r>
          </w:p>
          <w:p w14:paraId="562465C9" w14:textId="77777777" w:rsidR="00717A03" w:rsidRPr="00DC6FA3" w:rsidRDefault="00717A03" w:rsidP="00E05D16">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16"/>
                <w:szCs w:val="16"/>
              </w:rPr>
            </w:pPr>
            <w:r w:rsidRPr="00DC6FA3">
              <w:rPr>
                <w:rFonts w:asciiTheme="minorHAnsi" w:hAnsiTheme="minorHAnsi"/>
                <w:color w:val="auto"/>
                <w:sz w:val="16"/>
                <w:szCs w:val="16"/>
              </w:rPr>
              <w:t>Grapes 8 days</w:t>
            </w:r>
          </w:p>
          <w:p w14:paraId="4D61A5E3" w14:textId="77777777" w:rsidR="00717A03" w:rsidRPr="00DC6FA3" w:rsidRDefault="00717A03" w:rsidP="00E05D16">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16"/>
                <w:szCs w:val="16"/>
              </w:rPr>
            </w:pPr>
            <w:r w:rsidRPr="00DC6FA3">
              <w:rPr>
                <w:rFonts w:asciiTheme="minorHAnsi" w:hAnsiTheme="minorHAnsi"/>
                <w:color w:val="auto"/>
                <w:sz w:val="16"/>
                <w:szCs w:val="16"/>
              </w:rPr>
              <w:t>Onions 24 hrs</w:t>
            </w:r>
          </w:p>
          <w:p w14:paraId="3625D573" w14:textId="77777777" w:rsidR="00717A03" w:rsidRPr="00DC6FA3" w:rsidRDefault="00717A03" w:rsidP="00E05D16">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16"/>
                <w:szCs w:val="16"/>
              </w:rPr>
            </w:pPr>
            <w:r w:rsidRPr="00DC6FA3">
              <w:rPr>
                <w:rFonts w:asciiTheme="minorHAnsi" w:hAnsiTheme="minorHAnsi"/>
                <w:color w:val="auto"/>
                <w:sz w:val="16"/>
                <w:szCs w:val="16"/>
              </w:rPr>
              <w:t>Broccoli, Brussels sprouts, cabbage, cauliflower  10 days</w:t>
            </w:r>
          </w:p>
          <w:p w14:paraId="647A6A67" w14:textId="77777777" w:rsidR="00717A03" w:rsidRPr="00DC6FA3" w:rsidRDefault="00717A03" w:rsidP="00E05D16">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p>
        </w:tc>
      </w:tr>
      <w:tr w:rsidR="00B06BD7" w:rsidRPr="00DC6FA3" w14:paraId="3FC9026A" w14:textId="77777777" w:rsidTr="00F04890">
        <w:trPr>
          <w:trHeight w:val="1364"/>
        </w:trPr>
        <w:tc>
          <w:tcPr>
            <w:cnfStyle w:val="001000000000" w:firstRow="0" w:lastRow="0" w:firstColumn="1" w:lastColumn="0" w:oddVBand="0" w:evenVBand="0" w:oddHBand="0" w:evenHBand="0" w:firstRowFirstColumn="0" w:firstRowLastColumn="0" w:lastRowFirstColumn="0" w:lastRowLastColumn="0"/>
            <w:tcW w:w="1555" w:type="dxa"/>
          </w:tcPr>
          <w:p w14:paraId="029AE8C1" w14:textId="77777777" w:rsidR="00717A03" w:rsidRPr="00DC6FA3" w:rsidRDefault="00717A03" w:rsidP="00E05D16">
            <w:pPr>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Nautile</w:t>
            </w:r>
            <w:proofErr w:type="spellEnd"/>
          </w:p>
        </w:tc>
        <w:tc>
          <w:tcPr>
            <w:tcW w:w="1559" w:type="dxa"/>
          </w:tcPr>
          <w:p w14:paraId="0BDFEBA3"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mancozeb, cymoxanil</w:t>
            </w:r>
          </w:p>
        </w:tc>
        <w:tc>
          <w:tcPr>
            <w:tcW w:w="1559" w:type="dxa"/>
          </w:tcPr>
          <w:p w14:paraId="285F968C"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HSR007838</w:t>
            </w:r>
          </w:p>
          <w:p w14:paraId="761F4A85"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6.5B, 6/9B</w:t>
            </w:r>
          </w:p>
        </w:tc>
        <w:tc>
          <w:tcPr>
            <w:tcW w:w="1985" w:type="dxa"/>
          </w:tcPr>
          <w:p w14:paraId="297AC0D3"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Fungicide for t</w:t>
            </w:r>
            <w:r w:rsidRPr="00DC6FA3">
              <w:rPr>
                <w:rFonts w:asciiTheme="minorHAnsi" w:hAnsiTheme="minorHAnsi"/>
                <w:sz w:val="16"/>
                <w:szCs w:val="16"/>
              </w:rPr>
              <w:t>he</w:t>
            </w:r>
            <w:r w:rsidRPr="00DC6FA3">
              <w:rPr>
                <w:rFonts w:asciiTheme="minorHAnsi" w:eastAsia="Calibri" w:hAnsiTheme="minorHAnsi" w:cstheme="minorHAnsi"/>
                <w:sz w:val="16"/>
                <w:szCs w:val="16"/>
              </w:rPr>
              <w:t xml:space="preserve"> control of blights in Potatoes, and downy mildew in Onions and Garlic</w:t>
            </w:r>
          </w:p>
        </w:tc>
        <w:tc>
          <w:tcPr>
            <w:tcW w:w="1134" w:type="dxa"/>
          </w:tcPr>
          <w:p w14:paraId="65441B1E"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Dermal</w:t>
            </w:r>
          </w:p>
        </w:tc>
        <w:tc>
          <w:tcPr>
            <w:tcW w:w="1275" w:type="dxa"/>
          </w:tcPr>
          <w:p w14:paraId="00D13E25"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0.011 mancozeb</w:t>
            </w:r>
          </w:p>
        </w:tc>
        <w:tc>
          <w:tcPr>
            <w:tcW w:w="1418" w:type="dxa"/>
          </w:tcPr>
          <w:p w14:paraId="7649C8A9"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New substance</w:t>
            </w:r>
          </w:p>
        </w:tc>
        <w:tc>
          <w:tcPr>
            <w:tcW w:w="1701" w:type="dxa"/>
          </w:tcPr>
          <w:p w14:paraId="07A3F695"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New substance</w:t>
            </w:r>
          </w:p>
        </w:tc>
        <w:tc>
          <w:tcPr>
            <w:tcW w:w="1842" w:type="dxa"/>
          </w:tcPr>
          <w:p w14:paraId="38376275" w14:textId="77777777" w:rsidR="00717A03" w:rsidRPr="00DC6FA3" w:rsidRDefault="00717A03" w:rsidP="00E05D16">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Onions 24 hrs</w:t>
            </w:r>
          </w:p>
        </w:tc>
      </w:tr>
      <w:tr w:rsidR="00B06BD7" w:rsidRPr="00DC6FA3" w14:paraId="62DE57B9" w14:textId="77777777" w:rsidTr="00F04890">
        <w:trPr>
          <w:cnfStyle w:val="000000010000" w:firstRow="0" w:lastRow="0" w:firstColumn="0" w:lastColumn="0" w:oddVBand="0" w:evenVBand="0" w:oddHBand="0" w:evenHBand="1" w:firstRowFirstColumn="0" w:firstRowLastColumn="0" w:lastRowFirstColumn="0" w:lastRowLastColumn="0"/>
          <w:trHeight w:val="1364"/>
        </w:trPr>
        <w:tc>
          <w:tcPr>
            <w:cnfStyle w:val="001000000000" w:firstRow="0" w:lastRow="0" w:firstColumn="1" w:lastColumn="0" w:oddVBand="0" w:evenVBand="0" w:oddHBand="0" w:evenHBand="0" w:firstRowFirstColumn="0" w:firstRowLastColumn="0" w:lastRowFirstColumn="0" w:lastRowLastColumn="0"/>
            <w:tcW w:w="1555" w:type="dxa"/>
          </w:tcPr>
          <w:p w14:paraId="1D6E632B" w14:textId="77777777" w:rsidR="00717A03" w:rsidRPr="00DC6FA3" w:rsidRDefault="00717A03" w:rsidP="00E05D16">
            <w:pPr>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Raincozeb</w:t>
            </w:r>
            <w:proofErr w:type="spellEnd"/>
            <w:r w:rsidRPr="00DC6FA3">
              <w:rPr>
                <w:rFonts w:asciiTheme="minorHAnsi" w:eastAsia="Calibri" w:hAnsiTheme="minorHAnsi" w:cstheme="minorHAnsi"/>
                <w:sz w:val="16"/>
                <w:szCs w:val="16"/>
              </w:rPr>
              <w:t xml:space="preserve"> Plus</w:t>
            </w:r>
          </w:p>
        </w:tc>
        <w:tc>
          <w:tcPr>
            <w:tcW w:w="1559" w:type="dxa"/>
          </w:tcPr>
          <w:p w14:paraId="2EDF271D"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mancozeb</w:t>
            </w:r>
          </w:p>
        </w:tc>
        <w:tc>
          <w:tcPr>
            <w:tcW w:w="1559" w:type="dxa"/>
          </w:tcPr>
          <w:p w14:paraId="41EC49B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HSR100972</w:t>
            </w:r>
          </w:p>
          <w:p w14:paraId="20D5DF6F"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6.3A, 6.4A, 6.5A, 6.5B, 6.9B</w:t>
            </w:r>
          </w:p>
        </w:tc>
        <w:tc>
          <w:tcPr>
            <w:tcW w:w="1985" w:type="dxa"/>
          </w:tcPr>
          <w:p w14:paraId="47E95DE5"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Fungicide for the control of various spot, rust, rots and mildews on ornamentals, fruit and vegetable crops</w:t>
            </w:r>
          </w:p>
        </w:tc>
        <w:tc>
          <w:tcPr>
            <w:tcW w:w="1134" w:type="dxa"/>
          </w:tcPr>
          <w:p w14:paraId="5EC3F959"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Dermal</w:t>
            </w:r>
          </w:p>
        </w:tc>
        <w:tc>
          <w:tcPr>
            <w:tcW w:w="1275" w:type="dxa"/>
          </w:tcPr>
          <w:p w14:paraId="1F41BF66"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0.011</w:t>
            </w:r>
          </w:p>
        </w:tc>
        <w:tc>
          <w:tcPr>
            <w:tcW w:w="1418" w:type="dxa"/>
          </w:tcPr>
          <w:p w14:paraId="38586D65"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48 hr</w:t>
            </w:r>
          </w:p>
        </w:tc>
        <w:tc>
          <w:tcPr>
            <w:tcW w:w="1701" w:type="dxa"/>
          </w:tcPr>
          <w:p w14:paraId="33697E27"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Grapes; Strawberries; Boysenberries, Loganberries, Raspberries, Current (Red and Black), Gooseberries; Maize, Sweetcorn 20 days</w:t>
            </w:r>
            <w:r w:rsidRPr="00DC6FA3">
              <w:rPr>
                <w:rFonts w:asciiTheme="minorHAnsi" w:eastAsia="Calibri" w:hAnsiTheme="minorHAnsi" w:cstheme="minorHAnsi"/>
                <w:sz w:val="16"/>
                <w:szCs w:val="16"/>
              </w:rPr>
              <w:tab/>
            </w:r>
          </w:p>
          <w:p w14:paraId="71197C6D"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sz w:val="16"/>
                <w:szCs w:val="16"/>
              </w:rPr>
            </w:pPr>
            <w:r w:rsidRPr="00DC6FA3">
              <w:rPr>
                <w:rFonts w:asciiTheme="minorHAnsi" w:eastAsia="Calibri" w:hAnsiTheme="minorHAnsi"/>
                <w:sz w:val="16"/>
                <w:szCs w:val="16"/>
              </w:rPr>
              <w:t>Ornamentals; Nectarines, Peaches 37 days</w:t>
            </w:r>
          </w:p>
          <w:p w14:paraId="79C74EC4"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Tomatoes; Potatoes; Beans, Broccoli, Brussels sprouts, Cabbage, Cauliflower, Carrots, Celery, Cucurbits: Cucumber, Melons, Pumpkin, Squash, Lettuce, Onions; Apples, </w:t>
            </w:r>
            <w:r w:rsidRPr="00DC6FA3">
              <w:rPr>
                <w:rFonts w:asciiTheme="minorHAnsi" w:eastAsia="Calibri" w:hAnsiTheme="minorHAnsi" w:cstheme="minorHAnsi"/>
                <w:sz w:val="16"/>
                <w:szCs w:val="16"/>
              </w:rPr>
              <w:lastRenderedPageBreak/>
              <w:t>Pears; Citrus 31 days</w:t>
            </w:r>
          </w:p>
          <w:p w14:paraId="6E25A811"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All crops except: Grapes; Strawberries; Boysenberries, Loganberries, Raspberries, Current (Red and Black), Gooseberries; Maize, Sweetcorn; Tomatoes; Potatoes; Beans, Broccoli, Brussels sprouts, Cabbage, Cauliflower, Carrots, Celery, Cucurbits: Cucumber, Melons, Pumpkin, Squash, Lettuce, Onions; Apples, Pears; Citrus Ornamentals; Nectarines, Peaches</w:t>
            </w:r>
            <w:r w:rsidRPr="00DC6FA3">
              <w:rPr>
                <w:rFonts w:asciiTheme="minorHAnsi" w:eastAsia="Calibri" w:hAnsiTheme="minorHAnsi" w:cstheme="minorHAnsi"/>
                <w:sz w:val="16"/>
                <w:szCs w:val="16"/>
              </w:rPr>
              <w:tab/>
              <w:t>43 days</w:t>
            </w:r>
          </w:p>
        </w:tc>
        <w:tc>
          <w:tcPr>
            <w:tcW w:w="1842" w:type="dxa"/>
          </w:tcPr>
          <w:p w14:paraId="35AD7F8D" w14:textId="77777777" w:rsidR="00717A03" w:rsidRPr="00DC6FA3" w:rsidRDefault="00717A03" w:rsidP="00E05D16">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lastRenderedPageBreak/>
              <w:t>Apples, pears 48 hrs</w:t>
            </w:r>
          </w:p>
          <w:p w14:paraId="5C0302F0" w14:textId="77777777" w:rsidR="00717A03" w:rsidRPr="00DC6FA3" w:rsidRDefault="00717A03" w:rsidP="00E05D16">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proofErr w:type="spellStart"/>
            <w:r w:rsidRPr="00DC6FA3">
              <w:rPr>
                <w:rFonts w:asciiTheme="minorHAnsi" w:hAnsiTheme="minorHAnsi"/>
                <w:sz w:val="16"/>
                <w:szCs w:val="16"/>
              </w:rPr>
              <w:t>Stonefruit</w:t>
            </w:r>
            <w:proofErr w:type="spellEnd"/>
            <w:r w:rsidRPr="00DC6FA3">
              <w:rPr>
                <w:rFonts w:asciiTheme="minorHAnsi" w:hAnsiTheme="minorHAnsi"/>
                <w:sz w:val="16"/>
                <w:szCs w:val="16"/>
              </w:rPr>
              <w:t xml:space="preserve"> 6 days </w:t>
            </w:r>
          </w:p>
          <w:p w14:paraId="7A948C4C" w14:textId="77777777" w:rsidR="00717A03" w:rsidRPr="00DC6FA3" w:rsidRDefault="00717A03" w:rsidP="00E05D16">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16"/>
                <w:szCs w:val="16"/>
              </w:rPr>
            </w:pPr>
            <w:r w:rsidRPr="00DC6FA3">
              <w:rPr>
                <w:rFonts w:asciiTheme="minorHAnsi" w:hAnsiTheme="minorHAnsi"/>
                <w:color w:val="auto"/>
                <w:sz w:val="16"/>
                <w:szCs w:val="16"/>
              </w:rPr>
              <w:t>Grapes 8 days</w:t>
            </w:r>
          </w:p>
          <w:p w14:paraId="2FD73B05" w14:textId="77777777" w:rsidR="00717A03" w:rsidRPr="00DC6FA3" w:rsidRDefault="00717A03" w:rsidP="00E05D16">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16"/>
                <w:szCs w:val="16"/>
              </w:rPr>
            </w:pPr>
            <w:r w:rsidRPr="00DC6FA3">
              <w:rPr>
                <w:rFonts w:asciiTheme="minorHAnsi" w:hAnsiTheme="minorHAnsi"/>
                <w:color w:val="auto"/>
                <w:sz w:val="16"/>
                <w:szCs w:val="16"/>
              </w:rPr>
              <w:t>Onions 24 hrs</w:t>
            </w:r>
          </w:p>
          <w:p w14:paraId="6EFFE895" w14:textId="77777777" w:rsidR="00717A03" w:rsidRPr="00DC6FA3" w:rsidRDefault="00717A03" w:rsidP="00E05D16">
            <w:pPr>
              <w:pStyle w:val="Default"/>
              <w:cnfStyle w:val="000000010000" w:firstRow="0" w:lastRow="0" w:firstColumn="0" w:lastColumn="0" w:oddVBand="0" w:evenVBand="0" w:oddHBand="0" w:evenHBand="1" w:firstRowFirstColumn="0" w:firstRowLastColumn="0" w:lastRowFirstColumn="0" w:lastRowLastColumn="0"/>
              <w:rPr>
                <w:rFonts w:asciiTheme="minorHAnsi" w:hAnsiTheme="minorHAnsi"/>
                <w:color w:val="auto"/>
                <w:sz w:val="16"/>
                <w:szCs w:val="16"/>
              </w:rPr>
            </w:pPr>
            <w:r w:rsidRPr="00DC6FA3">
              <w:rPr>
                <w:rFonts w:asciiTheme="minorHAnsi" w:hAnsiTheme="minorHAnsi"/>
                <w:color w:val="auto"/>
                <w:sz w:val="16"/>
                <w:szCs w:val="16"/>
              </w:rPr>
              <w:t>Broccoli, Brussels sprouts, cabbage, cauliflower  10 days</w:t>
            </w:r>
          </w:p>
          <w:p w14:paraId="6A8A9E0D"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tc>
      </w:tr>
      <w:tr w:rsidR="00B06BD7" w:rsidRPr="00DC6FA3" w14:paraId="095525CE" w14:textId="77777777" w:rsidTr="00F04890">
        <w:trPr>
          <w:trHeight w:val="1364"/>
        </w:trPr>
        <w:tc>
          <w:tcPr>
            <w:cnfStyle w:val="001000000000" w:firstRow="0" w:lastRow="0" w:firstColumn="1" w:lastColumn="0" w:oddVBand="0" w:evenVBand="0" w:oddHBand="0" w:evenHBand="0" w:firstRowFirstColumn="0" w:firstRowLastColumn="0" w:lastRowFirstColumn="0" w:lastRowLastColumn="0"/>
            <w:tcW w:w="1555" w:type="dxa"/>
          </w:tcPr>
          <w:p w14:paraId="668F811A"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Water dispersible granule containing 700 g/kg </w:t>
            </w:r>
            <w:proofErr w:type="spellStart"/>
            <w:r w:rsidRPr="00DC6FA3">
              <w:rPr>
                <w:rFonts w:asciiTheme="minorHAnsi" w:eastAsia="Calibri" w:hAnsiTheme="minorHAnsi" w:cstheme="minorHAnsi"/>
                <w:sz w:val="16"/>
                <w:szCs w:val="16"/>
              </w:rPr>
              <w:t>metamitron</w:t>
            </w:r>
            <w:proofErr w:type="spellEnd"/>
          </w:p>
        </w:tc>
        <w:tc>
          <w:tcPr>
            <w:tcW w:w="1559" w:type="dxa"/>
          </w:tcPr>
          <w:p w14:paraId="2A58BA8F"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metamitron</w:t>
            </w:r>
            <w:proofErr w:type="spellEnd"/>
          </w:p>
          <w:p w14:paraId="28F9B9F2"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p w14:paraId="0F5F4305"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Trade names:</w:t>
            </w:r>
          </w:p>
          <w:p w14:paraId="549AE2F1"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Kentron 700 WG Herbicide , </w:t>
            </w:r>
            <w:proofErr w:type="spellStart"/>
            <w:r w:rsidRPr="00DC6FA3">
              <w:rPr>
                <w:rFonts w:asciiTheme="minorHAnsi" w:eastAsia="Calibri" w:hAnsiTheme="minorHAnsi" w:cstheme="minorHAnsi"/>
                <w:sz w:val="16"/>
                <w:szCs w:val="16"/>
              </w:rPr>
              <w:t>Donaghys</w:t>
            </w:r>
            <w:proofErr w:type="spellEnd"/>
            <w:r w:rsidRPr="00DC6FA3">
              <w:rPr>
                <w:rFonts w:asciiTheme="minorHAnsi" w:eastAsia="Calibri" w:hAnsiTheme="minorHAnsi" w:cstheme="minorHAnsi"/>
                <w:sz w:val="16"/>
                <w:szCs w:val="16"/>
              </w:rPr>
              <w:t xml:space="preserve"> </w:t>
            </w:r>
            <w:proofErr w:type="spellStart"/>
            <w:r w:rsidRPr="00DC6FA3">
              <w:rPr>
                <w:rFonts w:asciiTheme="minorHAnsi" w:eastAsia="Calibri" w:hAnsiTheme="minorHAnsi" w:cstheme="minorHAnsi"/>
                <w:sz w:val="16"/>
                <w:szCs w:val="16"/>
              </w:rPr>
              <w:t>Metamitron</w:t>
            </w:r>
            <w:proofErr w:type="spellEnd"/>
            <w:r w:rsidRPr="00DC6FA3">
              <w:rPr>
                <w:rFonts w:asciiTheme="minorHAnsi" w:eastAsia="Calibri" w:hAnsiTheme="minorHAnsi" w:cstheme="minorHAnsi"/>
                <w:sz w:val="16"/>
                <w:szCs w:val="16"/>
              </w:rPr>
              <w:t xml:space="preserve">,  </w:t>
            </w:r>
            <w:proofErr w:type="spellStart"/>
            <w:r w:rsidRPr="00DC6FA3">
              <w:rPr>
                <w:rFonts w:asciiTheme="minorHAnsi" w:eastAsia="Calibri" w:hAnsiTheme="minorHAnsi" w:cstheme="minorHAnsi"/>
                <w:sz w:val="16"/>
                <w:szCs w:val="16"/>
              </w:rPr>
              <w:t>Metafuel</w:t>
            </w:r>
            <w:proofErr w:type="spellEnd"/>
            <w:r w:rsidRPr="00DC6FA3">
              <w:rPr>
                <w:rFonts w:asciiTheme="minorHAnsi" w:eastAsia="Calibri" w:hAnsiTheme="minorHAnsi" w:cstheme="minorHAnsi"/>
                <w:sz w:val="16"/>
                <w:szCs w:val="16"/>
              </w:rPr>
              <w:t xml:space="preserve"> 700WG, </w:t>
            </w:r>
            <w:proofErr w:type="spellStart"/>
            <w:r w:rsidRPr="00DC6FA3">
              <w:rPr>
                <w:rFonts w:asciiTheme="minorHAnsi" w:eastAsia="Calibri" w:hAnsiTheme="minorHAnsi" w:cstheme="minorHAnsi"/>
                <w:sz w:val="16"/>
                <w:szCs w:val="16"/>
              </w:rPr>
              <w:t>Goltix</w:t>
            </w:r>
            <w:proofErr w:type="spellEnd"/>
            <w:r w:rsidRPr="00DC6FA3">
              <w:rPr>
                <w:rFonts w:asciiTheme="minorHAnsi" w:eastAsia="Calibri" w:hAnsiTheme="minorHAnsi" w:cstheme="minorHAnsi"/>
                <w:sz w:val="16"/>
                <w:szCs w:val="16"/>
              </w:rPr>
              <w:t xml:space="preserve"> Herbicide, </w:t>
            </w:r>
            <w:proofErr w:type="spellStart"/>
            <w:r w:rsidRPr="00DC6FA3">
              <w:rPr>
                <w:rFonts w:asciiTheme="minorHAnsi" w:eastAsia="Calibri" w:hAnsiTheme="minorHAnsi" w:cstheme="minorHAnsi"/>
                <w:sz w:val="16"/>
                <w:szCs w:val="16"/>
              </w:rPr>
              <w:t>Metameet</w:t>
            </w:r>
            <w:proofErr w:type="spellEnd"/>
          </w:p>
        </w:tc>
        <w:tc>
          <w:tcPr>
            <w:tcW w:w="1559" w:type="dxa"/>
          </w:tcPr>
          <w:p w14:paraId="5501265E"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HSR000535</w:t>
            </w:r>
          </w:p>
          <w:p w14:paraId="2829D6CA"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hAnsiTheme="minorHAnsi" w:cstheme="minorHAnsi"/>
                <w:color w:val="000000"/>
                <w:sz w:val="16"/>
                <w:szCs w:val="16"/>
              </w:rPr>
              <w:t>6.1D</w:t>
            </w:r>
          </w:p>
        </w:tc>
        <w:tc>
          <w:tcPr>
            <w:tcW w:w="1985" w:type="dxa"/>
          </w:tcPr>
          <w:p w14:paraId="6821D9C6"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sz w:val="16"/>
                <w:szCs w:val="16"/>
              </w:rPr>
              <w:t>Herbicide for use on beets</w:t>
            </w:r>
          </w:p>
        </w:tc>
        <w:tc>
          <w:tcPr>
            <w:tcW w:w="1134" w:type="dxa"/>
          </w:tcPr>
          <w:p w14:paraId="75AC6B53"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color w:val="000000"/>
                <w:sz w:val="16"/>
                <w:szCs w:val="16"/>
              </w:rPr>
            </w:pPr>
            <w:r w:rsidRPr="00DC6FA3">
              <w:rPr>
                <w:rFonts w:asciiTheme="minorHAnsi" w:eastAsia="Times New Roman" w:hAnsiTheme="minorHAnsi" w:cstheme="minorHAnsi"/>
                <w:color w:val="000000"/>
                <w:sz w:val="16"/>
                <w:szCs w:val="16"/>
              </w:rPr>
              <w:t>Dermal</w:t>
            </w:r>
          </w:p>
        </w:tc>
        <w:tc>
          <w:tcPr>
            <w:tcW w:w="1275" w:type="dxa"/>
          </w:tcPr>
          <w:p w14:paraId="729E4CA8"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sz w:val="16"/>
                <w:szCs w:val="16"/>
              </w:rPr>
              <w:t xml:space="preserve">0.036 </w:t>
            </w:r>
          </w:p>
        </w:tc>
        <w:tc>
          <w:tcPr>
            <w:tcW w:w="1418" w:type="dxa"/>
          </w:tcPr>
          <w:p w14:paraId="3DEFAC76"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sz w:val="16"/>
                <w:szCs w:val="16"/>
              </w:rPr>
              <w:t>New substance</w:t>
            </w:r>
          </w:p>
        </w:tc>
        <w:tc>
          <w:tcPr>
            <w:tcW w:w="1701" w:type="dxa"/>
          </w:tcPr>
          <w:p w14:paraId="2EB80635" w14:textId="77777777" w:rsidR="00717A03" w:rsidRPr="00207049"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bCs/>
                <w:i/>
                <w:iCs/>
                <w:sz w:val="16"/>
                <w:szCs w:val="16"/>
              </w:rPr>
            </w:pPr>
            <w:r w:rsidRPr="00207049">
              <w:rPr>
                <w:rFonts w:asciiTheme="minorHAnsi" w:eastAsia="Calibri" w:hAnsiTheme="minorHAnsi" w:cstheme="minorHAnsi"/>
                <w:b/>
                <w:bCs/>
                <w:sz w:val="16"/>
                <w:szCs w:val="16"/>
              </w:rPr>
              <w:t xml:space="preserve">New substance </w:t>
            </w:r>
            <w:r w:rsidRPr="00207049">
              <w:rPr>
                <w:rFonts w:asciiTheme="minorHAnsi" w:eastAsia="Calibri" w:hAnsiTheme="minorHAnsi"/>
                <w:b/>
                <w:bCs/>
                <w:sz w:val="16"/>
                <w:szCs w:val="16"/>
              </w:rPr>
              <w:t>assessed</w:t>
            </w:r>
          </w:p>
        </w:tc>
        <w:tc>
          <w:tcPr>
            <w:tcW w:w="1842" w:type="dxa"/>
          </w:tcPr>
          <w:p w14:paraId="64D2E2D6"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sz w:val="16"/>
                <w:szCs w:val="16"/>
              </w:rPr>
              <w:t>3 days</w:t>
            </w:r>
          </w:p>
        </w:tc>
      </w:tr>
      <w:tr w:rsidR="002E7E85" w:rsidRPr="00DC6FA3" w14:paraId="1A75720F" w14:textId="77777777" w:rsidTr="00F04890">
        <w:trPr>
          <w:cnfStyle w:val="000000010000" w:firstRow="0" w:lastRow="0" w:firstColumn="0" w:lastColumn="0" w:oddVBand="0" w:evenVBand="0" w:oddHBand="0" w:evenHBand="1" w:firstRowFirstColumn="0" w:firstRowLastColumn="0" w:lastRowFirstColumn="0" w:lastRowLastColumn="0"/>
          <w:trHeight w:val="1364"/>
        </w:trPr>
        <w:tc>
          <w:tcPr>
            <w:cnfStyle w:val="001000000000" w:firstRow="0" w:lastRow="0" w:firstColumn="1" w:lastColumn="0" w:oddVBand="0" w:evenVBand="0" w:oddHBand="0" w:evenHBand="0" w:firstRowFirstColumn="0" w:firstRowLastColumn="0" w:lastRowFirstColumn="0" w:lastRowLastColumn="0"/>
            <w:tcW w:w="1555" w:type="dxa"/>
          </w:tcPr>
          <w:p w14:paraId="2297FF31"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lastRenderedPageBreak/>
              <w:t>MITRON 70WG</w:t>
            </w:r>
          </w:p>
        </w:tc>
        <w:tc>
          <w:tcPr>
            <w:tcW w:w="1559" w:type="dxa"/>
          </w:tcPr>
          <w:p w14:paraId="3C25CCD9"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metamitron</w:t>
            </w:r>
            <w:proofErr w:type="spellEnd"/>
          </w:p>
          <w:p w14:paraId="113076B4"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p w14:paraId="0B469104"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tc>
        <w:tc>
          <w:tcPr>
            <w:tcW w:w="1559" w:type="dxa"/>
          </w:tcPr>
          <w:p w14:paraId="2D35EDB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HSR008044</w:t>
            </w:r>
          </w:p>
          <w:p w14:paraId="08ED6637"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 xml:space="preserve">6.1B </w:t>
            </w:r>
          </w:p>
        </w:tc>
        <w:tc>
          <w:tcPr>
            <w:tcW w:w="1985" w:type="dxa"/>
          </w:tcPr>
          <w:p w14:paraId="16771291"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sz w:val="16"/>
                <w:szCs w:val="16"/>
              </w:rPr>
              <w:t>Herbicide for use on beets</w:t>
            </w:r>
          </w:p>
        </w:tc>
        <w:tc>
          <w:tcPr>
            <w:tcW w:w="1134" w:type="dxa"/>
          </w:tcPr>
          <w:p w14:paraId="710FFC32"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i/>
                <w:iCs/>
                <w:color w:val="000000"/>
                <w:sz w:val="16"/>
                <w:szCs w:val="16"/>
              </w:rPr>
            </w:pPr>
            <w:r w:rsidRPr="00DC6FA3">
              <w:rPr>
                <w:rFonts w:asciiTheme="minorHAnsi" w:eastAsia="Times New Roman" w:hAnsiTheme="minorHAnsi" w:cstheme="minorHAnsi"/>
                <w:color w:val="000000"/>
                <w:sz w:val="16"/>
                <w:szCs w:val="16"/>
              </w:rPr>
              <w:t>Dermal</w:t>
            </w:r>
          </w:p>
        </w:tc>
        <w:tc>
          <w:tcPr>
            <w:tcW w:w="1275" w:type="dxa"/>
          </w:tcPr>
          <w:p w14:paraId="0D4AFAD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sz w:val="16"/>
                <w:szCs w:val="16"/>
              </w:rPr>
              <w:t xml:space="preserve">0.036 </w:t>
            </w:r>
          </w:p>
        </w:tc>
        <w:tc>
          <w:tcPr>
            <w:tcW w:w="1418" w:type="dxa"/>
          </w:tcPr>
          <w:p w14:paraId="1086849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sz w:val="16"/>
                <w:szCs w:val="16"/>
              </w:rPr>
              <w:t>New substance</w:t>
            </w:r>
          </w:p>
        </w:tc>
        <w:tc>
          <w:tcPr>
            <w:tcW w:w="1701" w:type="dxa"/>
          </w:tcPr>
          <w:p w14:paraId="13997750" w14:textId="77777777" w:rsidR="00717A03" w:rsidRPr="00207049"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
                <w:bCs/>
                <w:i/>
                <w:iCs/>
                <w:sz w:val="16"/>
                <w:szCs w:val="16"/>
              </w:rPr>
            </w:pPr>
            <w:r w:rsidRPr="00207049">
              <w:rPr>
                <w:rFonts w:asciiTheme="minorHAnsi" w:eastAsia="Calibri" w:hAnsiTheme="minorHAnsi" w:cstheme="minorHAnsi"/>
                <w:b/>
                <w:bCs/>
                <w:sz w:val="16"/>
                <w:szCs w:val="16"/>
              </w:rPr>
              <w:t xml:space="preserve">New substance </w:t>
            </w:r>
            <w:r w:rsidRPr="00207049">
              <w:rPr>
                <w:rFonts w:asciiTheme="minorHAnsi" w:eastAsia="Calibri" w:hAnsiTheme="minorHAnsi"/>
                <w:b/>
                <w:bCs/>
                <w:sz w:val="16"/>
                <w:szCs w:val="16"/>
              </w:rPr>
              <w:t>assessed</w:t>
            </w:r>
          </w:p>
        </w:tc>
        <w:tc>
          <w:tcPr>
            <w:tcW w:w="1842" w:type="dxa"/>
          </w:tcPr>
          <w:p w14:paraId="01830578"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sz w:val="16"/>
                <w:szCs w:val="16"/>
              </w:rPr>
              <w:t>31 days</w:t>
            </w:r>
          </w:p>
        </w:tc>
      </w:tr>
      <w:tr w:rsidR="00B06BD7" w:rsidRPr="00DC6FA3" w14:paraId="3D2D0802" w14:textId="77777777" w:rsidTr="00F04890">
        <w:trPr>
          <w:trHeight w:val="1364"/>
        </w:trPr>
        <w:tc>
          <w:tcPr>
            <w:cnfStyle w:val="001000000000" w:firstRow="0" w:lastRow="0" w:firstColumn="1" w:lastColumn="0" w:oddVBand="0" w:evenVBand="0" w:oddHBand="0" w:evenHBand="0" w:firstRowFirstColumn="0" w:firstRowLastColumn="0" w:lastRowFirstColumn="0" w:lastRowLastColumn="0"/>
            <w:tcW w:w="1555" w:type="dxa"/>
          </w:tcPr>
          <w:p w14:paraId="26A57C66"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t>TNL 2815</w:t>
            </w:r>
          </w:p>
        </w:tc>
        <w:tc>
          <w:tcPr>
            <w:tcW w:w="1559" w:type="dxa"/>
          </w:tcPr>
          <w:p w14:paraId="35A216F5"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metamitron</w:t>
            </w:r>
            <w:proofErr w:type="spellEnd"/>
            <w:r w:rsidRPr="00DC6FA3">
              <w:rPr>
                <w:rFonts w:asciiTheme="minorHAnsi" w:eastAsia="Calibri" w:hAnsiTheme="minorHAnsi" w:cstheme="minorHAnsi"/>
                <w:sz w:val="16"/>
                <w:szCs w:val="16"/>
              </w:rPr>
              <w:t xml:space="preserve">, </w:t>
            </w:r>
          </w:p>
          <w:p w14:paraId="2657722F"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ethofumesate</w:t>
            </w:r>
            <w:proofErr w:type="spellEnd"/>
            <w:r w:rsidRPr="00DC6FA3">
              <w:rPr>
                <w:rFonts w:asciiTheme="minorHAnsi" w:eastAsia="Calibri" w:hAnsiTheme="minorHAnsi" w:cstheme="minorHAnsi"/>
                <w:sz w:val="16"/>
                <w:szCs w:val="16"/>
              </w:rPr>
              <w:t xml:space="preserve">, </w:t>
            </w:r>
          </w:p>
          <w:p w14:paraId="03C447A6"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phenmedipham</w:t>
            </w:r>
            <w:proofErr w:type="spellEnd"/>
          </w:p>
          <w:p w14:paraId="1BFD653A"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p w14:paraId="63212534"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Trade names:</w:t>
            </w:r>
          </w:p>
          <w:p w14:paraId="099D3281"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Beetril</w:t>
            </w:r>
            <w:proofErr w:type="spellEnd"/>
          </w:p>
          <w:p w14:paraId="6EA746F1"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Beetrix</w:t>
            </w:r>
            <w:proofErr w:type="spellEnd"/>
          </w:p>
          <w:p w14:paraId="225981B7"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tc>
        <w:tc>
          <w:tcPr>
            <w:tcW w:w="1559" w:type="dxa"/>
          </w:tcPr>
          <w:p w14:paraId="5ED20E30"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HSR100524</w:t>
            </w:r>
          </w:p>
          <w:p w14:paraId="3B7736EE"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6.1D, 6.5B, 6.9B</w:t>
            </w:r>
          </w:p>
        </w:tc>
        <w:tc>
          <w:tcPr>
            <w:tcW w:w="1985" w:type="dxa"/>
          </w:tcPr>
          <w:p w14:paraId="67832D16"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sz w:val="16"/>
                <w:szCs w:val="16"/>
              </w:rPr>
              <w:t>Herbicide for use on beets</w:t>
            </w:r>
          </w:p>
        </w:tc>
        <w:tc>
          <w:tcPr>
            <w:tcW w:w="1134" w:type="dxa"/>
          </w:tcPr>
          <w:p w14:paraId="2E65A306"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color w:val="000000"/>
                <w:sz w:val="16"/>
                <w:szCs w:val="16"/>
              </w:rPr>
            </w:pPr>
            <w:r w:rsidRPr="00DC6FA3">
              <w:rPr>
                <w:rFonts w:asciiTheme="minorHAnsi" w:eastAsia="Times New Roman" w:hAnsiTheme="minorHAnsi" w:cstheme="minorHAnsi"/>
                <w:color w:val="000000"/>
                <w:sz w:val="16"/>
                <w:szCs w:val="16"/>
              </w:rPr>
              <w:t>Dermal</w:t>
            </w:r>
          </w:p>
        </w:tc>
        <w:tc>
          <w:tcPr>
            <w:tcW w:w="1275" w:type="dxa"/>
          </w:tcPr>
          <w:p w14:paraId="0C2BE497"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sz w:val="16"/>
                <w:szCs w:val="16"/>
              </w:rPr>
              <w:t xml:space="preserve">0.036 </w:t>
            </w:r>
          </w:p>
        </w:tc>
        <w:tc>
          <w:tcPr>
            <w:tcW w:w="1418" w:type="dxa"/>
          </w:tcPr>
          <w:p w14:paraId="0AED2C4E"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sz w:val="16"/>
                <w:szCs w:val="16"/>
              </w:rPr>
              <w:t>New substance</w:t>
            </w:r>
          </w:p>
        </w:tc>
        <w:tc>
          <w:tcPr>
            <w:tcW w:w="1701" w:type="dxa"/>
          </w:tcPr>
          <w:p w14:paraId="47C96FB2" w14:textId="77777777" w:rsidR="00717A03" w:rsidRPr="00207049"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bCs/>
                <w:i/>
                <w:iCs/>
                <w:sz w:val="16"/>
                <w:szCs w:val="16"/>
              </w:rPr>
            </w:pPr>
            <w:r w:rsidRPr="00207049">
              <w:rPr>
                <w:rFonts w:asciiTheme="minorHAnsi" w:eastAsia="Calibri" w:hAnsiTheme="minorHAnsi" w:cstheme="minorHAnsi"/>
                <w:b/>
                <w:bCs/>
                <w:sz w:val="16"/>
                <w:szCs w:val="16"/>
              </w:rPr>
              <w:t xml:space="preserve">New substance </w:t>
            </w:r>
            <w:r w:rsidRPr="00207049">
              <w:rPr>
                <w:rFonts w:asciiTheme="minorHAnsi" w:eastAsia="Calibri" w:hAnsiTheme="minorHAnsi"/>
                <w:b/>
                <w:bCs/>
                <w:sz w:val="16"/>
                <w:szCs w:val="16"/>
              </w:rPr>
              <w:t>assessed</w:t>
            </w:r>
          </w:p>
        </w:tc>
        <w:tc>
          <w:tcPr>
            <w:tcW w:w="1842" w:type="dxa"/>
          </w:tcPr>
          <w:p w14:paraId="15CEE4D2"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21 days</w:t>
            </w:r>
          </w:p>
        </w:tc>
      </w:tr>
      <w:tr w:rsidR="00B06BD7" w:rsidRPr="00DC6FA3" w14:paraId="1CCD764F" w14:textId="77777777" w:rsidTr="00F04890">
        <w:trPr>
          <w:cnfStyle w:val="000000010000" w:firstRow="0" w:lastRow="0" w:firstColumn="0" w:lastColumn="0" w:oddVBand="0" w:evenVBand="0" w:oddHBand="0" w:evenHBand="1" w:firstRowFirstColumn="0" w:firstRowLastColumn="0" w:lastRowFirstColumn="0" w:lastRowLastColumn="0"/>
          <w:trHeight w:val="1364"/>
        </w:trPr>
        <w:tc>
          <w:tcPr>
            <w:cnfStyle w:val="001000000000" w:firstRow="0" w:lastRow="0" w:firstColumn="1" w:lastColumn="0" w:oddVBand="0" w:evenVBand="0" w:oddHBand="0" w:evenHBand="0" w:firstRowFirstColumn="0" w:firstRowLastColumn="0" w:lastRowFirstColumn="0" w:lastRowLastColumn="0"/>
            <w:tcW w:w="1555" w:type="dxa"/>
          </w:tcPr>
          <w:p w14:paraId="039905A7" w14:textId="77777777" w:rsidR="00717A03" w:rsidRPr="00DC6FA3" w:rsidRDefault="00717A03" w:rsidP="00E05D16">
            <w:pPr>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Goltix</w:t>
            </w:r>
            <w:proofErr w:type="spellEnd"/>
            <w:r w:rsidRPr="00DC6FA3">
              <w:rPr>
                <w:rFonts w:asciiTheme="minorHAnsi" w:eastAsia="Calibri" w:hAnsiTheme="minorHAnsi" w:cstheme="minorHAnsi"/>
                <w:sz w:val="16"/>
                <w:szCs w:val="16"/>
              </w:rPr>
              <w:t xml:space="preserve"> Uno Herbicide</w:t>
            </w:r>
          </w:p>
        </w:tc>
        <w:tc>
          <w:tcPr>
            <w:tcW w:w="1559" w:type="dxa"/>
          </w:tcPr>
          <w:p w14:paraId="207A91BD"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ethofumesate</w:t>
            </w:r>
            <w:proofErr w:type="spellEnd"/>
            <w:r w:rsidRPr="00DC6FA3">
              <w:rPr>
                <w:rFonts w:asciiTheme="minorHAnsi" w:eastAsia="Calibri" w:hAnsiTheme="minorHAnsi" w:cstheme="minorHAnsi"/>
                <w:sz w:val="16"/>
                <w:szCs w:val="16"/>
              </w:rPr>
              <w:t xml:space="preserve"> and </w:t>
            </w:r>
            <w:proofErr w:type="spellStart"/>
            <w:r w:rsidRPr="00DC6FA3">
              <w:rPr>
                <w:rFonts w:asciiTheme="minorHAnsi" w:eastAsia="Calibri" w:hAnsiTheme="minorHAnsi" w:cstheme="minorHAnsi"/>
                <w:sz w:val="16"/>
                <w:szCs w:val="16"/>
              </w:rPr>
              <w:t>metamitron</w:t>
            </w:r>
            <w:proofErr w:type="spellEnd"/>
          </w:p>
          <w:p w14:paraId="1935D0B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p w14:paraId="4095844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Trade names:</w:t>
            </w:r>
          </w:p>
          <w:p w14:paraId="43016D2B"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Torero</w:t>
            </w:r>
          </w:p>
        </w:tc>
        <w:tc>
          <w:tcPr>
            <w:tcW w:w="1559" w:type="dxa"/>
          </w:tcPr>
          <w:p w14:paraId="28C5D361"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HSR100598</w:t>
            </w:r>
          </w:p>
          <w:p w14:paraId="484AF206"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 xml:space="preserve">6.1C (I), 6.1C, 6.9B </w:t>
            </w:r>
          </w:p>
        </w:tc>
        <w:tc>
          <w:tcPr>
            <w:tcW w:w="1985" w:type="dxa"/>
          </w:tcPr>
          <w:p w14:paraId="7E33BC73"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Herbicide for use on red beet, fodder beet, sugar beet and mangolds</w:t>
            </w:r>
          </w:p>
        </w:tc>
        <w:tc>
          <w:tcPr>
            <w:tcW w:w="1134" w:type="dxa"/>
          </w:tcPr>
          <w:p w14:paraId="21D173AD"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i/>
                <w:iCs/>
                <w:color w:val="000000"/>
                <w:sz w:val="16"/>
                <w:szCs w:val="16"/>
              </w:rPr>
            </w:pPr>
            <w:r w:rsidRPr="00DC6FA3">
              <w:rPr>
                <w:rFonts w:asciiTheme="minorHAnsi" w:eastAsia="Times New Roman" w:hAnsiTheme="minorHAnsi" w:cstheme="minorHAnsi"/>
                <w:i/>
                <w:iCs/>
                <w:color w:val="000000"/>
                <w:sz w:val="16"/>
                <w:szCs w:val="16"/>
              </w:rPr>
              <w:t>Dermal</w:t>
            </w:r>
          </w:p>
        </w:tc>
        <w:tc>
          <w:tcPr>
            <w:tcW w:w="1275" w:type="dxa"/>
          </w:tcPr>
          <w:p w14:paraId="7B4F7CE6"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 xml:space="preserve">0.036 </w:t>
            </w:r>
            <w:proofErr w:type="spellStart"/>
            <w:r w:rsidRPr="00DC6FA3">
              <w:rPr>
                <w:rFonts w:asciiTheme="minorHAnsi" w:eastAsia="Calibri" w:hAnsiTheme="minorHAnsi" w:cstheme="minorHAnsi"/>
                <w:i/>
                <w:iCs/>
                <w:sz w:val="16"/>
                <w:szCs w:val="16"/>
              </w:rPr>
              <w:t>metamitron</w:t>
            </w:r>
            <w:proofErr w:type="spellEnd"/>
          </w:p>
        </w:tc>
        <w:tc>
          <w:tcPr>
            <w:tcW w:w="1418" w:type="dxa"/>
          </w:tcPr>
          <w:p w14:paraId="33778794"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24 hours</w:t>
            </w:r>
          </w:p>
        </w:tc>
        <w:tc>
          <w:tcPr>
            <w:tcW w:w="1701" w:type="dxa"/>
          </w:tcPr>
          <w:p w14:paraId="0B9914B5"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Beets 29 days</w:t>
            </w:r>
          </w:p>
          <w:p w14:paraId="0ABC125D"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All other  crops except: Beets 40 days</w:t>
            </w:r>
          </w:p>
        </w:tc>
        <w:tc>
          <w:tcPr>
            <w:tcW w:w="1842" w:type="dxa"/>
          </w:tcPr>
          <w:p w14:paraId="6C192C82"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sz w:val="16"/>
                <w:szCs w:val="16"/>
              </w:rPr>
              <w:t>24 hours</w:t>
            </w:r>
          </w:p>
        </w:tc>
      </w:tr>
      <w:tr w:rsidR="00B06BD7" w:rsidRPr="00DC6FA3" w14:paraId="4A23896A" w14:textId="77777777" w:rsidTr="00F04890">
        <w:trPr>
          <w:trHeight w:val="1263"/>
        </w:trPr>
        <w:tc>
          <w:tcPr>
            <w:cnfStyle w:val="001000000000" w:firstRow="0" w:lastRow="0" w:firstColumn="1" w:lastColumn="0" w:oddVBand="0" w:evenVBand="0" w:oddHBand="0" w:evenHBand="0" w:firstRowFirstColumn="0" w:firstRowLastColumn="0" w:lastRowFirstColumn="0" w:lastRowLastColumn="0"/>
            <w:tcW w:w="1555" w:type="dxa"/>
          </w:tcPr>
          <w:p w14:paraId="11406A93" w14:textId="77777777" w:rsidR="00717A03" w:rsidRPr="00B24A65" w:rsidRDefault="00717A03" w:rsidP="00E05D16">
            <w:pPr>
              <w:rPr>
                <w:rFonts w:asciiTheme="minorHAnsi" w:eastAsia="Calibri" w:hAnsiTheme="minorHAnsi" w:cstheme="minorHAnsi"/>
                <w:color w:val="FF0000"/>
                <w:sz w:val="16"/>
                <w:szCs w:val="16"/>
              </w:rPr>
            </w:pPr>
            <w:r w:rsidRPr="00B24A65">
              <w:rPr>
                <w:rFonts w:asciiTheme="minorHAnsi" w:eastAsia="Calibri" w:hAnsiTheme="minorHAnsi" w:cstheme="minorHAnsi"/>
                <w:color w:val="FF0000"/>
                <w:sz w:val="16"/>
                <w:szCs w:val="16"/>
              </w:rPr>
              <w:t xml:space="preserve">AGPRO </w:t>
            </w:r>
            <w:proofErr w:type="spellStart"/>
            <w:r w:rsidRPr="00B24A65">
              <w:rPr>
                <w:rFonts w:asciiTheme="minorHAnsi" w:eastAsia="Calibri" w:hAnsiTheme="minorHAnsi" w:cstheme="minorHAnsi"/>
                <w:color w:val="FF0000"/>
                <w:sz w:val="16"/>
                <w:szCs w:val="16"/>
              </w:rPr>
              <w:t>Metamitron</w:t>
            </w:r>
            <w:proofErr w:type="spellEnd"/>
          </w:p>
        </w:tc>
        <w:tc>
          <w:tcPr>
            <w:tcW w:w="1559" w:type="dxa"/>
          </w:tcPr>
          <w:p w14:paraId="6F4553E1" w14:textId="77777777" w:rsidR="00717A03" w:rsidRPr="00B24A65"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FF0000"/>
                <w:sz w:val="16"/>
                <w:szCs w:val="16"/>
              </w:rPr>
            </w:pPr>
            <w:proofErr w:type="spellStart"/>
            <w:r w:rsidRPr="00B24A65">
              <w:rPr>
                <w:rFonts w:asciiTheme="minorHAnsi" w:eastAsia="Calibri" w:hAnsiTheme="minorHAnsi" w:cstheme="minorHAnsi"/>
                <w:color w:val="FF0000"/>
                <w:sz w:val="16"/>
                <w:szCs w:val="16"/>
              </w:rPr>
              <w:t>metamitron</w:t>
            </w:r>
            <w:proofErr w:type="spellEnd"/>
            <w:r w:rsidRPr="00B24A65">
              <w:rPr>
                <w:rFonts w:asciiTheme="minorHAnsi" w:hAnsiTheme="minorHAnsi"/>
                <w:color w:val="FF0000"/>
                <w:sz w:val="16"/>
                <w:szCs w:val="16"/>
              </w:rPr>
              <w:t xml:space="preserve"> </w:t>
            </w:r>
          </w:p>
        </w:tc>
        <w:tc>
          <w:tcPr>
            <w:tcW w:w="1559" w:type="dxa"/>
          </w:tcPr>
          <w:p w14:paraId="51AFCDB5" w14:textId="77777777" w:rsidR="00717A03" w:rsidRPr="00B24A65"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FF0000"/>
                <w:sz w:val="16"/>
                <w:szCs w:val="16"/>
              </w:rPr>
            </w:pPr>
            <w:r w:rsidRPr="00B24A65">
              <w:rPr>
                <w:rFonts w:asciiTheme="minorHAnsi" w:eastAsia="Calibri" w:hAnsiTheme="minorHAnsi" w:cstheme="minorHAnsi"/>
                <w:color w:val="FF0000"/>
                <w:sz w:val="16"/>
                <w:szCs w:val="16"/>
              </w:rPr>
              <w:t>HSR100753</w:t>
            </w:r>
          </w:p>
          <w:p w14:paraId="6073730A" w14:textId="77777777" w:rsidR="00717A03" w:rsidRPr="00B24A65"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FF0000"/>
                <w:sz w:val="16"/>
                <w:szCs w:val="16"/>
              </w:rPr>
            </w:pPr>
            <w:r w:rsidRPr="00B24A65">
              <w:rPr>
                <w:rFonts w:asciiTheme="minorHAnsi" w:eastAsia="Calibri" w:hAnsiTheme="minorHAnsi" w:cstheme="minorHAnsi"/>
                <w:color w:val="FF0000"/>
                <w:sz w:val="16"/>
                <w:szCs w:val="16"/>
              </w:rPr>
              <w:t>6.1B</w:t>
            </w:r>
            <w:r w:rsidRPr="00B24A65">
              <w:rPr>
                <w:rFonts w:asciiTheme="minorHAnsi" w:hAnsiTheme="minorHAnsi" w:cs="Arial"/>
                <w:color w:val="FF0000"/>
                <w:sz w:val="16"/>
                <w:szCs w:val="16"/>
              </w:rPr>
              <w:t xml:space="preserve"> </w:t>
            </w:r>
          </w:p>
        </w:tc>
        <w:tc>
          <w:tcPr>
            <w:tcW w:w="1985" w:type="dxa"/>
          </w:tcPr>
          <w:p w14:paraId="4811421D" w14:textId="77777777" w:rsidR="00717A03" w:rsidRPr="00B24A65"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FF0000"/>
                <w:sz w:val="16"/>
                <w:szCs w:val="16"/>
              </w:rPr>
            </w:pPr>
            <w:r w:rsidRPr="00B24A65">
              <w:rPr>
                <w:rFonts w:asciiTheme="minorHAnsi" w:eastAsia="Calibri" w:hAnsiTheme="minorHAnsi" w:cstheme="minorHAnsi"/>
                <w:color w:val="FF0000"/>
                <w:sz w:val="16"/>
                <w:szCs w:val="16"/>
              </w:rPr>
              <w:t>Herbicide for use on beets</w:t>
            </w:r>
          </w:p>
        </w:tc>
        <w:tc>
          <w:tcPr>
            <w:tcW w:w="1134" w:type="dxa"/>
          </w:tcPr>
          <w:p w14:paraId="5922398F" w14:textId="77777777" w:rsidR="00717A03" w:rsidRPr="00B24A65"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FF0000"/>
                <w:sz w:val="16"/>
                <w:szCs w:val="16"/>
              </w:rPr>
            </w:pPr>
            <w:r w:rsidRPr="00B24A65">
              <w:rPr>
                <w:rFonts w:asciiTheme="minorHAnsi" w:eastAsia="Times New Roman" w:hAnsiTheme="minorHAnsi" w:cstheme="minorHAnsi"/>
                <w:color w:val="FF0000"/>
                <w:sz w:val="16"/>
                <w:szCs w:val="16"/>
              </w:rPr>
              <w:t>Dermal</w:t>
            </w:r>
          </w:p>
        </w:tc>
        <w:tc>
          <w:tcPr>
            <w:tcW w:w="1275" w:type="dxa"/>
          </w:tcPr>
          <w:p w14:paraId="110719CA" w14:textId="77777777" w:rsidR="00717A03" w:rsidRPr="00B24A65"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FF0000"/>
                <w:sz w:val="16"/>
                <w:szCs w:val="16"/>
              </w:rPr>
            </w:pPr>
            <w:r w:rsidRPr="00B24A65">
              <w:rPr>
                <w:rFonts w:asciiTheme="minorHAnsi" w:eastAsia="Calibri" w:hAnsiTheme="minorHAnsi" w:cstheme="minorHAnsi"/>
                <w:color w:val="FF0000"/>
                <w:sz w:val="16"/>
                <w:szCs w:val="16"/>
              </w:rPr>
              <w:t xml:space="preserve">0.036 </w:t>
            </w:r>
          </w:p>
        </w:tc>
        <w:tc>
          <w:tcPr>
            <w:tcW w:w="1418" w:type="dxa"/>
          </w:tcPr>
          <w:p w14:paraId="58751101" w14:textId="77777777" w:rsidR="00717A03" w:rsidRPr="00B24A65"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FF0000"/>
                <w:sz w:val="16"/>
                <w:szCs w:val="16"/>
              </w:rPr>
            </w:pPr>
            <w:r w:rsidRPr="00B24A65">
              <w:rPr>
                <w:rFonts w:asciiTheme="minorHAnsi" w:eastAsia="Calibri" w:hAnsiTheme="minorHAnsi" w:cstheme="minorHAnsi"/>
                <w:color w:val="FF0000"/>
                <w:sz w:val="16"/>
                <w:szCs w:val="16"/>
              </w:rPr>
              <w:t>New substance</w:t>
            </w:r>
          </w:p>
        </w:tc>
        <w:tc>
          <w:tcPr>
            <w:tcW w:w="1701" w:type="dxa"/>
          </w:tcPr>
          <w:p w14:paraId="1E1A3D2A" w14:textId="77777777" w:rsidR="00717A03" w:rsidRPr="00B24A65"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bCs/>
                <w:color w:val="FF0000"/>
                <w:sz w:val="16"/>
                <w:szCs w:val="16"/>
              </w:rPr>
            </w:pPr>
            <w:r w:rsidRPr="00B24A65">
              <w:rPr>
                <w:rFonts w:asciiTheme="minorHAnsi" w:eastAsia="Calibri" w:hAnsiTheme="minorHAnsi" w:cstheme="minorHAnsi"/>
                <w:b/>
                <w:bCs/>
                <w:color w:val="FF0000"/>
                <w:sz w:val="16"/>
                <w:szCs w:val="16"/>
              </w:rPr>
              <w:t xml:space="preserve">New substance </w:t>
            </w:r>
            <w:r w:rsidRPr="00B24A65">
              <w:rPr>
                <w:rFonts w:asciiTheme="minorHAnsi" w:eastAsia="Calibri" w:hAnsiTheme="minorHAnsi"/>
                <w:b/>
                <w:bCs/>
                <w:color w:val="FF0000"/>
                <w:sz w:val="16"/>
                <w:szCs w:val="16"/>
              </w:rPr>
              <w:t>assessed</w:t>
            </w:r>
          </w:p>
        </w:tc>
        <w:tc>
          <w:tcPr>
            <w:tcW w:w="1842" w:type="dxa"/>
          </w:tcPr>
          <w:p w14:paraId="6FA93A03" w14:textId="77777777" w:rsidR="00717A03" w:rsidRPr="00B24A65"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color w:val="FF0000"/>
                <w:sz w:val="16"/>
                <w:szCs w:val="16"/>
              </w:rPr>
            </w:pPr>
            <w:r w:rsidRPr="00B24A65">
              <w:rPr>
                <w:rFonts w:asciiTheme="minorHAnsi" w:eastAsia="Calibri" w:hAnsiTheme="minorHAnsi" w:cstheme="minorHAnsi"/>
                <w:color w:val="FF0000"/>
                <w:sz w:val="16"/>
                <w:szCs w:val="16"/>
              </w:rPr>
              <w:t>3 days</w:t>
            </w:r>
          </w:p>
        </w:tc>
      </w:tr>
      <w:tr w:rsidR="002E7E85" w:rsidRPr="00DC6FA3" w14:paraId="302F5B18" w14:textId="77777777" w:rsidTr="00F04890">
        <w:trPr>
          <w:cnfStyle w:val="000000010000" w:firstRow="0" w:lastRow="0" w:firstColumn="0" w:lastColumn="0" w:oddVBand="0" w:evenVBand="0" w:oddHBand="0" w:evenHBand="1" w:firstRowFirstColumn="0" w:firstRowLastColumn="0" w:lastRowFirstColumn="0" w:lastRowLastColumn="0"/>
          <w:trHeight w:val="1263"/>
        </w:trPr>
        <w:tc>
          <w:tcPr>
            <w:cnfStyle w:val="001000000000" w:firstRow="0" w:lastRow="0" w:firstColumn="1" w:lastColumn="0" w:oddVBand="0" w:evenVBand="0" w:oddHBand="0" w:evenHBand="0" w:firstRowFirstColumn="0" w:firstRowLastColumn="0" w:lastRowFirstColumn="0" w:lastRowLastColumn="0"/>
            <w:tcW w:w="1555" w:type="dxa"/>
          </w:tcPr>
          <w:p w14:paraId="505B78F4" w14:textId="77777777" w:rsidR="00717A03" w:rsidRPr="00DC6FA3" w:rsidRDefault="00717A03" w:rsidP="00E05D16">
            <w:pPr>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Betanal</w:t>
            </w:r>
            <w:proofErr w:type="spellEnd"/>
            <w:r w:rsidRPr="00DC6FA3">
              <w:rPr>
                <w:rFonts w:asciiTheme="minorHAnsi" w:eastAsia="Calibri" w:hAnsiTheme="minorHAnsi" w:cstheme="minorHAnsi"/>
                <w:sz w:val="16"/>
                <w:szCs w:val="16"/>
              </w:rPr>
              <w:t xml:space="preserve"> Quattro</w:t>
            </w:r>
          </w:p>
        </w:tc>
        <w:tc>
          <w:tcPr>
            <w:tcW w:w="1559" w:type="dxa"/>
          </w:tcPr>
          <w:p w14:paraId="603C137D"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 </w:t>
            </w:r>
            <w:proofErr w:type="spellStart"/>
            <w:r w:rsidRPr="00DC6FA3">
              <w:rPr>
                <w:rFonts w:asciiTheme="minorHAnsi" w:eastAsia="Calibri" w:hAnsiTheme="minorHAnsi" w:cstheme="minorHAnsi"/>
                <w:sz w:val="16"/>
                <w:szCs w:val="16"/>
              </w:rPr>
              <w:t>metamitron</w:t>
            </w:r>
            <w:proofErr w:type="spellEnd"/>
          </w:p>
          <w:p w14:paraId="7BC47CFF"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p w14:paraId="3BFC33A1"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tc>
        <w:tc>
          <w:tcPr>
            <w:tcW w:w="1559" w:type="dxa"/>
          </w:tcPr>
          <w:p w14:paraId="55557E0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HSR100882</w:t>
            </w:r>
          </w:p>
          <w:p w14:paraId="4BD0CAE1"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6.1D, 6.9B</w:t>
            </w:r>
          </w:p>
        </w:tc>
        <w:tc>
          <w:tcPr>
            <w:tcW w:w="1985" w:type="dxa"/>
          </w:tcPr>
          <w:p w14:paraId="2403E8A4"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Herbicide for use on beets</w:t>
            </w:r>
          </w:p>
        </w:tc>
        <w:tc>
          <w:tcPr>
            <w:tcW w:w="1134" w:type="dxa"/>
          </w:tcPr>
          <w:p w14:paraId="45009952"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Dermal</w:t>
            </w:r>
          </w:p>
        </w:tc>
        <w:tc>
          <w:tcPr>
            <w:tcW w:w="1275" w:type="dxa"/>
          </w:tcPr>
          <w:p w14:paraId="4306AC0A"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0.036 </w:t>
            </w:r>
          </w:p>
        </w:tc>
        <w:tc>
          <w:tcPr>
            <w:tcW w:w="1418" w:type="dxa"/>
          </w:tcPr>
          <w:p w14:paraId="7202DFE2"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New substance</w:t>
            </w:r>
          </w:p>
        </w:tc>
        <w:tc>
          <w:tcPr>
            <w:tcW w:w="1701" w:type="dxa"/>
          </w:tcPr>
          <w:p w14:paraId="7353E2A6" w14:textId="77777777" w:rsidR="00717A03" w:rsidRPr="00207049"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
                <w:bCs/>
                <w:sz w:val="16"/>
                <w:szCs w:val="16"/>
              </w:rPr>
            </w:pPr>
            <w:r w:rsidRPr="00207049">
              <w:rPr>
                <w:rFonts w:asciiTheme="minorHAnsi" w:eastAsia="Calibri" w:hAnsiTheme="minorHAnsi" w:cstheme="minorHAnsi"/>
                <w:b/>
                <w:bCs/>
                <w:sz w:val="16"/>
                <w:szCs w:val="16"/>
              </w:rPr>
              <w:t xml:space="preserve">New substance </w:t>
            </w:r>
            <w:r w:rsidRPr="00207049">
              <w:rPr>
                <w:rFonts w:asciiTheme="minorHAnsi" w:eastAsia="Calibri" w:hAnsiTheme="minorHAnsi"/>
                <w:b/>
                <w:bCs/>
                <w:sz w:val="16"/>
                <w:szCs w:val="16"/>
              </w:rPr>
              <w:t>assessed</w:t>
            </w:r>
          </w:p>
        </w:tc>
        <w:tc>
          <w:tcPr>
            <w:tcW w:w="1842" w:type="dxa"/>
          </w:tcPr>
          <w:p w14:paraId="742AFCC1"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21 days</w:t>
            </w:r>
          </w:p>
        </w:tc>
      </w:tr>
      <w:tr w:rsidR="00B06BD7" w:rsidRPr="00DC6FA3" w14:paraId="51F90BF5" w14:textId="77777777" w:rsidTr="00F04890">
        <w:trPr>
          <w:trHeight w:val="1263"/>
        </w:trPr>
        <w:tc>
          <w:tcPr>
            <w:cnfStyle w:val="001000000000" w:firstRow="0" w:lastRow="0" w:firstColumn="1" w:lastColumn="0" w:oddVBand="0" w:evenVBand="0" w:oddHBand="0" w:evenHBand="0" w:firstRowFirstColumn="0" w:firstRowLastColumn="0" w:lastRowFirstColumn="0" w:lastRowLastColumn="0"/>
            <w:tcW w:w="1555" w:type="dxa"/>
          </w:tcPr>
          <w:p w14:paraId="23C67F9D"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lastRenderedPageBreak/>
              <w:t>Fodder Beet Plus</w:t>
            </w:r>
          </w:p>
        </w:tc>
        <w:tc>
          <w:tcPr>
            <w:tcW w:w="1559" w:type="dxa"/>
          </w:tcPr>
          <w:p w14:paraId="111A5FFD"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metamitron</w:t>
            </w:r>
            <w:proofErr w:type="spellEnd"/>
          </w:p>
          <w:p w14:paraId="3BE117FF"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proofErr w:type="spellStart"/>
            <w:r w:rsidRPr="00DC6FA3">
              <w:rPr>
                <w:rFonts w:asciiTheme="minorHAnsi" w:eastAsia="Calibri" w:hAnsiTheme="minorHAnsi" w:cstheme="minorHAnsi"/>
                <w:i/>
                <w:iCs/>
                <w:sz w:val="16"/>
                <w:szCs w:val="16"/>
              </w:rPr>
              <w:t>ethofumesate</w:t>
            </w:r>
            <w:proofErr w:type="spellEnd"/>
            <w:r w:rsidRPr="00DC6FA3">
              <w:rPr>
                <w:rFonts w:asciiTheme="minorHAnsi" w:eastAsia="Calibri" w:hAnsiTheme="minorHAnsi" w:cstheme="minorHAnsi"/>
                <w:i/>
                <w:iCs/>
                <w:sz w:val="16"/>
                <w:szCs w:val="16"/>
              </w:rPr>
              <w:t xml:space="preserve">, </w:t>
            </w:r>
          </w:p>
          <w:p w14:paraId="4562561F"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proofErr w:type="spellStart"/>
            <w:r w:rsidRPr="00DC6FA3">
              <w:rPr>
                <w:rFonts w:asciiTheme="minorHAnsi" w:eastAsia="Calibri" w:hAnsiTheme="minorHAnsi" w:cstheme="minorHAnsi"/>
                <w:i/>
                <w:iCs/>
                <w:sz w:val="16"/>
                <w:szCs w:val="16"/>
              </w:rPr>
              <w:t>phenmedipham</w:t>
            </w:r>
            <w:proofErr w:type="spellEnd"/>
          </w:p>
          <w:p w14:paraId="688EBDD9"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p w14:paraId="47161ED3"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Trade Names:</w:t>
            </w:r>
          </w:p>
          <w:p w14:paraId="36A95B32"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TriBeet</w:t>
            </w:r>
            <w:proofErr w:type="spellEnd"/>
            <w:r w:rsidRPr="00DC6FA3">
              <w:rPr>
                <w:rFonts w:asciiTheme="minorHAnsi" w:eastAsia="Calibri" w:hAnsiTheme="minorHAnsi" w:cstheme="minorHAnsi"/>
                <w:sz w:val="16"/>
                <w:szCs w:val="16"/>
              </w:rPr>
              <w:t xml:space="preserve"> </w:t>
            </w:r>
          </w:p>
          <w:p w14:paraId="1A1C5F23"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Fodder Beet Plus</w:t>
            </w:r>
          </w:p>
          <w:p w14:paraId="4D7A909D"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tc>
        <w:tc>
          <w:tcPr>
            <w:tcW w:w="1559" w:type="dxa"/>
          </w:tcPr>
          <w:p w14:paraId="720ABB23"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HSR101136</w:t>
            </w:r>
          </w:p>
          <w:p w14:paraId="20BA2155"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6.9B</w:t>
            </w:r>
          </w:p>
        </w:tc>
        <w:tc>
          <w:tcPr>
            <w:tcW w:w="1985" w:type="dxa"/>
          </w:tcPr>
          <w:p w14:paraId="1F9D77D9"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Herbicide for use on beets</w:t>
            </w:r>
          </w:p>
        </w:tc>
        <w:tc>
          <w:tcPr>
            <w:tcW w:w="1134" w:type="dxa"/>
          </w:tcPr>
          <w:p w14:paraId="770B7B9F"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Dermal</w:t>
            </w:r>
          </w:p>
        </w:tc>
        <w:tc>
          <w:tcPr>
            <w:tcW w:w="1275" w:type="dxa"/>
          </w:tcPr>
          <w:p w14:paraId="0E928105"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0.036 </w:t>
            </w:r>
          </w:p>
        </w:tc>
        <w:tc>
          <w:tcPr>
            <w:tcW w:w="1418" w:type="dxa"/>
          </w:tcPr>
          <w:p w14:paraId="256C52D7"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New substance</w:t>
            </w:r>
          </w:p>
        </w:tc>
        <w:tc>
          <w:tcPr>
            <w:tcW w:w="1701" w:type="dxa"/>
          </w:tcPr>
          <w:p w14:paraId="47B2DA85" w14:textId="77777777" w:rsidR="00717A03" w:rsidRPr="00207049"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bCs/>
                <w:sz w:val="16"/>
                <w:szCs w:val="16"/>
              </w:rPr>
            </w:pPr>
            <w:r w:rsidRPr="00207049">
              <w:rPr>
                <w:rFonts w:asciiTheme="minorHAnsi" w:eastAsia="Calibri" w:hAnsiTheme="minorHAnsi" w:cstheme="minorHAnsi"/>
                <w:b/>
                <w:bCs/>
                <w:sz w:val="16"/>
                <w:szCs w:val="16"/>
              </w:rPr>
              <w:t xml:space="preserve">New substance </w:t>
            </w:r>
            <w:r w:rsidRPr="00207049">
              <w:rPr>
                <w:rFonts w:asciiTheme="minorHAnsi" w:eastAsia="Calibri" w:hAnsiTheme="minorHAnsi"/>
                <w:b/>
                <w:bCs/>
                <w:sz w:val="16"/>
                <w:szCs w:val="16"/>
              </w:rPr>
              <w:t>assessed</w:t>
            </w:r>
          </w:p>
        </w:tc>
        <w:tc>
          <w:tcPr>
            <w:tcW w:w="1842" w:type="dxa"/>
          </w:tcPr>
          <w:p w14:paraId="3376070B"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21 days</w:t>
            </w:r>
          </w:p>
        </w:tc>
      </w:tr>
      <w:tr w:rsidR="002E7E85" w:rsidRPr="00DC6FA3" w14:paraId="2A4FF457" w14:textId="77777777" w:rsidTr="00F04890">
        <w:trPr>
          <w:cnfStyle w:val="000000010000" w:firstRow="0" w:lastRow="0" w:firstColumn="0" w:lastColumn="0" w:oddVBand="0" w:evenVBand="0" w:oddHBand="0" w:evenHBand="1" w:firstRowFirstColumn="0" w:firstRowLastColumn="0" w:lastRowFirstColumn="0" w:lastRowLastColumn="0"/>
          <w:trHeight w:val="1263"/>
        </w:trPr>
        <w:tc>
          <w:tcPr>
            <w:cnfStyle w:val="001000000000" w:firstRow="0" w:lastRow="0" w:firstColumn="1" w:lastColumn="0" w:oddVBand="0" w:evenVBand="0" w:oddHBand="0" w:evenHBand="0" w:firstRowFirstColumn="0" w:firstRowLastColumn="0" w:lastRowFirstColumn="0" w:lastRowLastColumn="0"/>
            <w:tcW w:w="1555" w:type="dxa"/>
          </w:tcPr>
          <w:p w14:paraId="5A4CA379"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t>Fodder Beet Smooth</w:t>
            </w:r>
          </w:p>
        </w:tc>
        <w:tc>
          <w:tcPr>
            <w:tcW w:w="1559" w:type="dxa"/>
          </w:tcPr>
          <w:p w14:paraId="49284142"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metamitron</w:t>
            </w:r>
            <w:proofErr w:type="spellEnd"/>
          </w:p>
          <w:p w14:paraId="285C54D3"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p w14:paraId="792EDFF1"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Trade names</w:t>
            </w:r>
          </w:p>
          <w:p w14:paraId="165210B9"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Metameet</w:t>
            </w:r>
            <w:proofErr w:type="spellEnd"/>
            <w:r w:rsidRPr="00DC6FA3">
              <w:rPr>
                <w:rFonts w:asciiTheme="minorHAnsi" w:eastAsia="Calibri" w:hAnsiTheme="minorHAnsi" w:cstheme="minorHAnsi"/>
                <w:sz w:val="16"/>
                <w:szCs w:val="16"/>
              </w:rPr>
              <w:t xml:space="preserve"> MIXX</w:t>
            </w:r>
          </w:p>
          <w:p w14:paraId="65583989"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Fodder Beet Smooth</w:t>
            </w:r>
          </w:p>
          <w:p w14:paraId="04A41CAF"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QuadBeet</w:t>
            </w:r>
            <w:proofErr w:type="spellEnd"/>
          </w:p>
        </w:tc>
        <w:tc>
          <w:tcPr>
            <w:tcW w:w="1559" w:type="dxa"/>
          </w:tcPr>
          <w:p w14:paraId="26ED05DF"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HSR101145</w:t>
            </w:r>
          </w:p>
          <w:p w14:paraId="6E06FA80"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 xml:space="preserve">6.1D, 6.4A, 6.5B, 6.7B, 6.9B </w:t>
            </w:r>
          </w:p>
        </w:tc>
        <w:tc>
          <w:tcPr>
            <w:tcW w:w="1985" w:type="dxa"/>
          </w:tcPr>
          <w:p w14:paraId="1CC4ED13"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Herbicide for use on beets</w:t>
            </w:r>
          </w:p>
        </w:tc>
        <w:tc>
          <w:tcPr>
            <w:tcW w:w="1134" w:type="dxa"/>
          </w:tcPr>
          <w:p w14:paraId="49C7AD05"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Dermal</w:t>
            </w:r>
          </w:p>
        </w:tc>
        <w:tc>
          <w:tcPr>
            <w:tcW w:w="1275" w:type="dxa"/>
          </w:tcPr>
          <w:p w14:paraId="0C457EB9"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0.036 </w:t>
            </w:r>
          </w:p>
        </w:tc>
        <w:tc>
          <w:tcPr>
            <w:tcW w:w="1418" w:type="dxa"/>
          </w:tcPr>
          <w:p w14:paraId="611B33E1"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New substance</w:t>
            </w:r>
          </w:p>
        </w:tc>
        <w:tc>
          <w:tcPr>
            <w:tcW w:w="1701" w:type="dxa"/>
          </w:tcPr>
          <w:p w14:paraId="6BA2332D" w14:textId="77777777" w:rsidR="00717A03" w:rsidRPr="00207049"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
                <w:bCs/>
                <w:sz w:val="16"/>
                <w:szCs w:val="16"/>
              </w:rPr>
            </w:pPr>
            <w:r w:rsidRPr="00207049">
              <w:rPr>
                <w:rFonts w:asciiTheme="minorHAnsi" w:eastAsia="Calibri" w:hAnsiTheme="minorHAnsi" w:cstheme="minorHAnsi"/>
                <w:b/>
                <w:bCs/>
                <w:sz w:val="16"/>
                <w:szCs w:val="16"/>
              </w:rPr>
              <w:t xml:space="preserve">New substance </w:t>
            </w:r>
            <w:r w:rsidRPr="00207049">
              <w:rPr>
                <w:rFonts w:asciiTheme="minorHAnsi" w:eastAsia="Calibri" w:hAnsiTheme="minorHAnsi"/>
                <w:b/>
                <w:bCs/>
                <w:sz w:val="16"/>
                <w:szCs w:val="16"/>
              </w:rPr>
              <w:t>assessed</w:t>
            </w:r>
          </w:p>
        </w:tc>
        <w:tc>
          <w:tcPr>
            <w:tcW w:w="1842" w:type="dxa"/>
          </w:tcPr>
          <w:p w14:paraId="48922987"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21 days</w:t>
            </w:r>
          </w:p>
        </w:tc>
      </w:tr>
      <w:tr w:rsidR="00B06BD7" w:rsidRPr="00DC6FA3" w14:paraId="7434E3BE" w14:textId="77777777" w:rsidTr="00F04890">
        <w:trPr>
          <w:trHeight w:val="1263"/>
        </w:trPr>
        <w:tc>
          <w:tcPr>
            <w:cnfStyle w:val="001000000000" w:firstRow="0" w:lastRow="0" w:firstColumn="1" w:lastColumn="0" w:oddVBand="0" w:evenVBand="0" w:oddHBand="0" w:evenHBand="0" w:firstRowFirstColumn="0" w:firstRowLastColumn="0" w:lastRowFirstColumn="0" w:lastRowLastColumn="0"/>
            <w:tcW w:w="1555" w:type="dxa"/>
          </w:tcPr>
          <w:p w14:paraId="585D6E58" w14:textId="77777777" w:rsidR="00717A03" w:rsidRPr="00DC6FA3" w:rsidRDefault="00717A03" w:rsidP="00E05D16">
            <w:pPr>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BeetPro</w:t>
            </w:r>
            <w:proofErr w:type="spellEnd"/>
          </w:p>
        </w:tc>
        <w:tc>
          <w:tcPr>
            <w:tcW w:w="1559" w:type="dxa"/>
          </w:tcPr>
          <w:p w14:paraId="135EFD6A"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metamitron</w:t>
            </w:r>
            <w:proofErr w:type="spellEnd"/>
          </w:p>
          <w:p w14:paraId="3E2C7E03"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tc>
        <w:tc>
          <w:tcPr>
            <w:tcW w:w="1559" w:type="dxa"/>
          </w:tcPr>
          <w:p w14:paraId="4BEAFCE6"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HSR101154</w:t>
            </w:r>
          </w:p>
          <w:p w14:paraId="10F4EC28"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6.1D, 6.1E (aspiration), 6.4A, 6.5B, 6.9B</w:t>
            </w:r>
          </w:p>
        </w:tc>
        <w:tc>
          <w:tcPr>
            <w:tcW w:w="1985" w:type="dxa"/>
          </w:tcPr>
          <w:p w14:paraId="1F1483E3"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Herbicide for use on beets</w:t>
            </w:r>
          </w:p>
        </w:tc>
        <w:tc>
          <w:tcPr>
            <w:tcW w:w="1134" w:type="dxa"/>
          </w:tcPr>
          <w:p w14:paraId="71146EA2"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Dermal</w:t>
            </w:r>
          </w:p>
        </w:tc>
        <w:tc>
          <w:tcPr>
            <w:tcW w:w="1275" w:type="dxa"/>
          </w:tcPr>
          <w:p w14:paraId="37E52E85"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0.036 </w:t>
            </w:r>
          </w:p>
        </w:tc>
        <w:tc>
          <w:tcPr>
            <w:tcW w:w="1418" w:type="dxa"/>
          </w:tcPr>
          <w:p w14:paraId="6E366CEB"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New substance</w:t>
            </w:r>
          </w:p>
        </w:tc>
        <w:tc>
          <w:tcPr>
            <w:tcW w:w="1701" w:type="dxa"/>
          </w:tcPr>
          <w:p w14:paraId="38FD73F3" w14:textId="77777777" w:rsidR="00717A03" w:rsidRPr="00207049"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bCs/>
                <w:sz w:val="16"/>
                <w:szCs w:val="16"/>
              </w:rPr>
            </w:pPr>
            <w:r w:rsidRPr="00207049">
              <w:rPr>
                <w:rFonts w:asciiTheme="minorHAnsi" w:eastAsia="Calibri" w:hAnsiTheme="minorHAnsi" w:cstheme="minorHAnsi"/>
                <w:b/>
                <w:bCs/>
                <w:sz w:val="16"/>
                <w:szCs w:val="16"/>
              </w:rPr>
              <w:t xml:space="preserve">New substance </w:t>
            </w:r>
            <w:r w:rsidRPr="00207049">
              <w:rPr>
                <w:rFonts w:asciiTheme="minorHAnsi" w:eastAsia="Calibri" w:hAnsiTheme="minorHAnsi"/>
                <w:b/>
                <w:bCs/>
                <w:sz w:val="16"/>
                <w:szCs w:val="16"/>
              </w:rPr>
              <w:t>assessed</w:t>
            </w:r>
          </w:p>
        </w:tc>
        <w:tc>
          <w:tcPr>
            <w:tcW w:w="1842" w:type="dxa"/>
          </w:tcPr>
          <w:p w14:paraId="6E55FF6D"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21 days</w:t>
            </w:r>
          </w:p>
        </w:tc>
      </w:tr>
      <w:tr w:rsidR="002E7E85" w:rsidRPr="00DC6FA3" w14:paraId="19A52C64" w14:textId="77777777" w:rsidTr="00F04890">
        <w:trPr>
          <w:cnfStyle w:val="000000010000" w:firstRow="0" w:lastRow="0" w:firstColumn="0" w:lastColumn="0" w:oddVBand="0" w:evenVBand="0" w:oddHBand="0" w:evenHBand="1" w:firstRowFirstColumn="0" w:firstRowLastColumn="0" w:lastRowFirstColumn="0" w:lastRowLastColumn="0"/>
          <w:trHeight w:val="1263"/>
        </w:trPr>
        <w:tc>
          <w:tcPr>
            <w:cnfStyle w:val="001000000000" w:firstRow="0" w:lastRow="0" w:firstColumn="1" w:lastColumn="0" w:oddVBand="0" w:evenVBand="0" w:oddHBand="0" w:evenHBand="0" w:firstRowFirstColumn="0" w:firstRowLastColumn="0" w:lastRowFirstColumn="0" w:lastRowLastColumn="0"/>
            <w:tcW w:w="1555" w:type="dxa"/>
          </w:tcPr>
          <w:p w14:paraId="2C11E6A3" w14:textId="77777777" w:rsidR="00717A03" w:rsidRPr="00DC6FA3" w:rsidRDefault="00717A03" w:rsidP="00E05D16">
            <w:pPr>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Upbeet</w:t>
            </w:r>
            <w:proofErr w:type="spellEnd"/>
          </w:p>
        </w:tc>
        <w:tc>
          <w:tcPr>
            <w:tcW w:w="1559" w:type="dxa"/>
          </w:tcPr>
          <w:p w14:paraId="45C9C35F"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metamitron</w:t>
            </w:r>
            <w:proofErr w:type="spellEnd"/>
          </w:p>
        </w:tc>
        <w:tc>
          <w:tcPr>
            <w:tcW w:w="1559" w:type="dxa"/>
          </w:tcPr>
          <w:p w14:paraId="6858EA47"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HSR101295</w:t>
            </w:r>
          </w:p>
          <w:p w14:paraId="36208CA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6.1D, 6.9B</w:t>
            </w:r>
          </w:p>
        </w:tc>
        <w:tc>
          <w:tcPr>
            <w:tcW w:w="1985" w:type="dxa"/>
          </w:tcPr>
          <w:p w14:paraId="19C16506"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Herbicide for use on beets</w:t>
            </w:r>
          </w:p>
        </w:tc>
        <w:tc>
          <w:tcPr>
            <w:tcW w:w="1134" w:type="dxa"/>
          </w:tcPr>
          <w:p w14:paraId="2B4D560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Dermal</w:t>
            </w:r>
          </w:p>
        </w:tc>
        <w:tc>
          <w:tcPr>
            <w:tcW w:w="1275" w:type="dxa"/>
          </w:tcPr>
          <w:p w14:paraId="50EACD0B"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0.036 </w:t>
            </w:r>
          </w:p>
        </w:tc>
        <w:tc>
          <w:tcPr>
            <w:tcW w:w="1418" w:type="dxa"/>
          </w:tcPr>
          <w:p w14:paraId="5AC91229"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New substance</w:t>
            </w:r>
          </w:p>
        </w:tc>
        <w:tc>
          <w:tcPr>
            <w:tcW w:w="1701" w:type="dxa"/>
          </w:tcPr>
          <w:p w14:paraId="6ECA8FB3" w14:textId="77777777" w:rsidR="00717A03" w:rsidRPr="00207049"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
                <w:bCs/>
                <w:sz w:val="16"/>
                <w:szCs w:val="16"/>
              </w:rPr>
            </w:pPr>
            <w:r w:rsidRPr="00207049">
              <w:rPr>
                <w:rFonts w:asciiTheme="minorHAnsi" w:eastAsia="Calibri" w:hAnsiTheme="minorHAnsi" w:cstheme="minorHAnsi"/>
                <w:b/>
                <w:bCs/>
                <w:sz w:val="16"/>
                <w:szCs w:val="16"/>
              </w:rPr>
              <w:t xml:space="preserve">New substance </w:t>
            </w:r>
            <w:r w:rsidRPr="00207049">
              <w:rPr>
                <w:rFonts w:asciiTheme="minorHAnsi" w:eastAsia="Calibri" w:hAnsiTheme="minorHAnsi"/>
                <w:b/>
                <w:bCs/>
                <w:sz w:val="16"/>
                <w:szCs w:val="16"/>
              </w:rPr>
              <w:t>assessed</w:t>
            </w:r>
          </w:p>
        </w:tc>
        <w:tc>
          <w:tcPr>
            <w:tcW w:w="1842" w:type="dxa"/>
          </w:tcPr>
          <w:p w14:paraId="6BF7B9F0"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9 days</w:t>
            </w:r>
          </w:p>
        </w:tc>
      </w:tr>
      <w:tr w:rsidR="00B06BD7" w:rsidRPr="00DC6FA3" w14:paraId="6A13EDF9" w14:textId="77777777" w:rsidTr="00F04890">
        <w:trPr>
          <w:trHeight w:val="1263"/>
        </w:trPr>
        <w:tc>
          <w:tcPr>
            <w:cnfStyle w:val="001000000000" w:firstRow="0" w:lastRow="0" w:firstColumn="1" w:lastColumn="0" w:oddVBand="0" w:evenVBand="0" w:oddHBand="0" w:evenHBand="0" w:firstRowFirstColumn="0" w:firstRowLastColumn="0" w:lastRowFirstColumn="0" w:lastRowLastColumn="0"/>
            <w:tcW w:w="1555" w:type="dxa"/>
          </w:tcPr>
          <w:p w14:paraId="70A4CA12"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t>Mitron Flo</w:t>
            </w:r>
          </w:p>
        </w:tc>
        <w:tc>
          <w:tcPr>
            <w:tcW w:w="1559" w:type="dxa"/>
          </w:tcPr>
          <w:p w14:paraId="7CE91B42"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metamitron</w:t>
            </w:r>
            <w:proofErr w:type="spellEnd"/>
          </w:p>
          <w:p w14:paraId="15C7A399"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p w14:paraId="26DBD85C"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tc>
        <w:tc>
          <w:tcPr>
            <w:tcW w:w="1559" w:type="dxa"/>
          </w:tcPr>
          <w:p w14:paraId="5B08089A"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HSR101339</w:t>
            </w:r>
          </w:p>
          <w:p w14:paraId="5E3EEB36"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hAnsiTheme="minorHAnsi" w:cstheme="minorHAnsi"/>
                <w:color w:val="000000"/>
                <w:sz w:val="16"/>
                <w:szCs w:val="16"/>
              </w:rPr>
              <w:t xml:space="preserve">6.1D, 6.3A, 6.4A, 6.9B </w:t>
            </w:r>
          </w:p>
        </w:tc>
        <w:tc>
          <w:tcPr>
            <w:tcW w:w="1985" w:type="dxa"/>
          </w:tcPr>
          <w:p w14:paraId="2ED26CB5"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sz w:val="16"/>
                <w:szCs w:val="16"/>
              </w:rPr>
              <w:t>Herbicide for use on beets</w:t>
            </w:r>
          </w:p>
        </w:tc>
        <w:tc>
          <w:tcPr>
            <w:tcW w:w="1134" w:type="dxa"/>
          </w:tcPr>
          <w:p w14:paraId="59A1196B"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color w:val="000000"/>
                <w:sz w:val="16"/>
                <w:szCs w:val="16"/>
              </w:rPr>
            </w:pPr>
            <w:r w:rsidRPr="00DC6FA3">
              <w:rPr>
                <w:rFonts w:asciiTheme="minorHAnsi" w:eastAsia="Times New Roman" w:hAnsiTheme="minorHAnsi" w:cstheme="minorHAnsi"/>
                <w:color w:val="000000"/>
                <w:sz w:val="16"/>
                <w:szCs w:val="16"/>
              </w:rPr>
              <w:t>Dermal</w:t>
            </w:r>
          </w:p>
        </w:tc>
        <w:tc>
          <w:tcPr>
            <w:tcW w:w="1275" w:type="dxa"/>
          </w:tcPr>
          <w:p w14:paraId="14590A85"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sz w:val="16"/>
                <w:szCs w:val="16"/>
              </w:rPr>
              <w:t xml:space="preserve">0.036 </w:t>
            </w:r>
          </w:p>
        </w:tc>
        <w:tc>
          <w:tcPr>
            <w:tcW w:w="1418" w:type="dxa"/>
          </w:tcPr>
          <w:p w14:paraId="36F55254"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sz w:val="16"/>
                <w:szCs w:val="16"/>
              </w:rPr>
              <w:t>New substance</w:t>
            </w:r>
          </w:p>
        </w:tc>
        <w:tc>
          <w:tcPr>
            <w:tcW w:w="1701" w:type="dxa"/>
          </w:tcPr>
          <w:p w14:paraId="7C643B53" w14:textId="77777777" w:rsidR="00717A03" w:rsidRPr="00207049"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bCs/>
                <w:i/>
                <w:iCs/>
                <w:sz w:val="16"/>
                <w:szCs w:val="16"/>
              </w:rPr>
            </w:pPr>
            <w:r w:rsidRPr="00207049">
              <w:rPr>
                <w:rFonts w:asciiTheme="minorHAnsi" w:eastAsia="Calibri" w:hAnsiTheme="minorHAnsi" w:cstheme="minorHAnsi"/>
                <w:b/>
                <w:bCs/>
                <w:sz w:val="16"/>
                <w:szCs w:val="16"/>
              </w:rPr>
              <w:t xml:space="preserve">New substance </w:t>
            </w:r>
            <w:r w:rsidRPr="00207049">
              <w:rPr>
                <w:rFonts w:asciiTheme="minorHAnsi" w:eastAsia="Calibri" w:hAnsiTheme="minorHAnsi"/>
                <w:b/>
                <w:bCs/>
                <w:sz w:val="16"/>
                <w:szCs w:val="16"/>
              </w:rPr>
              <w:t>assessed</w:t>
            </w:r>
          </w:p>
        </w:tc>
        <w:tc>
          <w:tcPr>
            <w:tcW w:w="1842" w:type="dxa"/>
          </w:tcPr>
          <w:p w14:paraId="2C44E50D"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sz w:val="16"/>
                <w:szCs w:val="16"/>
              </w:rPr>
              <w:t>31 days</w:t>
            </w:r>
          </w:p>
        </w:tc>
      </w:tr>
      <w:tr w:rsidR="002E7E85" w:rsidRPr="00DC6FA3" w14:paraId="09B985C1" w14:textId="77777777" w:rsidTr="00F04890">
        <w:trPr>
          <w:cnfStyle w:val="000000010000" w:firstRow="0" w:lastRow="0" w:firstColumn="0" w:lastColumn="0" w:oddVBand="0" w:evenVBand="0" w:oddHBand="0" w:evenHBand="1" w:firstRowFirstColumn="0" w:firstRowLastColumn="0" w:lastRowFirstColumn="0" w:lastRowLastColumn="0"/>
          <w:trHeight w:val="1364"/>
        </w:trPr>
        <w:tc>
          <w:tcPr>
            <w:cnfStyle w:val="001000000000" w:firstRow="0" w:lastRow="0" w:firstColumn="1" w:lastColumn="0" w:oddVBand="0" w:evenVBand="0" w:oddHBand="0" w:evenHBand="0" w:firstRowFirstColumn="0" w:firstRowLastColumn="0" w:lastRowFirstColumn="0" w:lastRowLastColumn="0"/>
            <w:tcW w:w="1555" w:type="dxa"/>
          </w:tcPr>
          <w:p w14:paraId="199D69E3"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lastRenderedPageBreak/>
              <w:t>Kentron 700 SC Herbicide</w:t>
            </w:r>
          </w:p>
        </w:tc>
        <w:tc>
          <w:tcPr>
            <w:tcW w:w="1559" w:type="dxa"/>
          </w:tcPr>
          <w:p w14:paraId="46F3E9A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metamitron</w:t>
            </w:r>
            <w:proofErr w:type="spellEnd"/>
          </w:p>
          <w:p w14:paraId="1658853D"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p w14:paraId="5CFC4482"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Trade names:</w:t>
            </w:r>
          </w:p>
          <w:p w14:paraId="54DD16C7"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Kentron 700 SC Herbicide</w:t>
            </w:r>
          </w:p>
          <w:p w14:paraId="40BFAB2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Replace</w:t>
            </w:r>
          </w:p>
        </w:tc>
        <w:tc>
          <w:tcPr>
            <w:tcW w:w="1559" w:type="dxa"/>
          </w:tcPr>
          <w:p w14:paraId="1416EA37"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HSR101345</w:t>
            </w:r>
          </w:p>
          <w:p w14:paraId="4E24060A"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 xml:space="preserve">6.1D </w:t>
            </w:r>
          </w:p>
        </w:tc>
        <w:tc>
          <w:tcPr>
            <w:tcW w:w="1985" w:type="dxa"/>
          </w:tcPr>
          <w:p w14:paraId="5708811A"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Herbicide for use on beets</w:t>
            </w:r>
          </w:p>
        </w:tc>
        <w:tc>
          <w:tcPr>
            <w:tcW w:w="1134" w:type="dxa"/>
          </w:tcPr>
          <w:p w14:paraId="7C4DA99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Dermal</w:t>
            </w:r>
          </w:p>
        </w:tc>
        <w:tc>
          <w:tcPr>
            <w:tcW w:w="1275" w:type="dxa"/>
          </w:tcPr>
          <w:p w14:paraId="4A71172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0.036 </w:t>
            </w:r>
          </w:p>
        </w:tc>
        <w:tc>
          <w:tcPr>
            <w:tcW w:w="1418" w:type="dxa"/>
          </w:tcPr>
          <w:p w14:paraId="6F92C7BA"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New substance</w:t>
            </w:r>
          </w:p>
        </w:tc>
        <w:tc>
          <w:tcPr>
            <w:tcW w:w="1701" w:type="dxa"/>
          </w:tcPr>
          <w:p w14:paraId="6D05151E" w14:textId="77777777" w:rsidR="00717A03" w:rsidRPr="00207049"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
                <w:bCs/>
                <w:sz w:val="16"/>
                <w:szCs w:val="16"/>
              </w:rPr>
            </w:pPr>
            <w:r w:rsidRPr="00207049">
              <w:rPr>
                <w:rFonts w:asciiTheme="minorHAnsi" w:eastAsia="Calibri" w:hAnsiTheme="minorHAnsi" w:cstheme="minorHAnsi"/>
                <w:b/>
                <w:bCs/>
                <w:sz w:val="16"/>
                <w:szCs w:val="16"/>
              </w:rPr>
              <w:t xml:space="preserve">New substance </w:t>
            </w:r>
            <w:r w:rsidRPr="00207049">
              <w:rPr>
                <w:rFonts w:asciiTheme="minorHAnsi" w:eastAsia="Calibri" w:hAnsiTheme="minorHAnsi"/>
                <w:b/>
                <w:bCs/>
                <w:sz w:val="16"/>
                <w:szCs w:val="16"/>
              </w:rPr>
              <w:t>assessed</w:t>
            </w:r>
          </w:p>
        </w:tc>
        <w:tc>
          <w:tcPr>
            <w:tcW w:w="1842" w:type="dxa"/>
          </w:tcPr>
          <w:p w14:paraId="77080520"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31 days</w:t>
            </w:r>
          </w:p>
        </w:tc>
      </w:tr>
      <w:tr w:rsidR="00B06BD7" w:rsidRPr="00DC6FA3" w14:paraId="54C82608" w14:textId="77777777" w:rsidTr="00F04890">
        <w:trPr>
          <w:trHeight w:val="868"/>
        </w:trPr>
        <w:tc>
          <w:tcPr>
            <w:cnfStyle w:val="001000000000" w:firstRow="0" w:lastRow="0" w:firstColumn="1" w:lastColumn="0" w:oddVBand="0" w:evenVBand="0" w:oddHBand="0" w:evenHBand="0" w:firstRowFirstColumn="0" w:firstRowLastColumn="0" w:lastRowFirstColumn="0" w:lastRowLastColumn="0"/>
            <w:tcW w:w="1555" w:type="dxa"/>
          </w:tcPr>
          <w:p w14:paraId="2D4CEA99"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t>AG-M4-700 OF1</w:t>
            </w:r>
          </w:p>
        </w:tc>
        <w:tc>
          <w:tcPr>
            <w:tcW w:w="1559" w:type="dxa"/>
          </w:tcPr>
          <w:p w14:paraId="7AD0ACDF"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Metamitron</w:t>
            </w:r>
            <w:proofErr w:type="spellEnd"/>
          </w:p>
          <w:p w14:paraId="3284D72E"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Trade names:</w:t>
            </w:r>
          </w:p>
          <w:p w14:paraId="2D3FD668"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Goltix</w:t>
            </w:r>
            <w:proofErr w:type="spellEnd"/>
            <w:r w:rsidRPr="00DC6FA3">
              <w:rPr>
                <w:rFonts w:asciiTheme="minorHAnsi" w:eastAsia="Calibri" w:hAnsiTheme="minorHAnsi" w:cstheme="minorHAnsi"/>
                <w:sz w:val="16"/>
                <w:szCs w:val="16"/>
              </w:rPr>
              <w:t xml:space="preserve"> Gold</w:t>
            </w:r>
          </w:p>
          <w:p w14:paraId="05110D55"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tc>
        <w:tc>
          <w:tcPr>
            <w:tcW w:w="1559" w:type="dxa"/>
          </w:tcPr>
          <w:p w14:paraId="7A39162B"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HSR101345</w:t>
            </w:r>
          </w:p>
          <w:p w14:paraId="7B147AD6"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 xml:space="preserve">6.1D </w:t>
            </w:r>
          </w:p>
        </w:tc>
        <w:tc>
          <w:tcPr>
            <w:tcW w:w="1985" w:type="dxa"/>
          </w:tcPr>
          <w:p w14:paraId="5BB95076"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Herbicide for use on beets</w:t>
            </w:r>
          </w:p>
        </w:tc>
        <w:tc>
          <w:tcPr>
            <w:tcW w:w="1134" w:type="dxa"/>
          </w:tcPr>
          <w:p w14:paraId="6F50AE48"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Dermal</w:t>
            </w:r>
          </w:p>
        </w:tc>
        <w:tc>
          <w:tcPr>
            <w:tcW w:w="1275" w:type="dxa"/>
          </w:tcPr>
          <w:p w14:paraId="053B042F"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0.036 </w:t>
            </w:r>
          </w:p>
        </w:tc>
        <w:tc>
          <w:tcPr>
            <w:tcW w:w="1418" w:type="dxa"/>
          </w:tcPr>
          <w:p w14:paraId="441C34A6"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New substance</w:t>
            </w:r>
          </w:p>
        </w:tc>
        <w:tc>
          <w:tcPr>
            <w:tcW w:w="1701" w:type="dxa"/>
          </w:tcPr>
          <w:p w14:paraId="091C9947" w14:textId="77777777" w:rsidR="00717A03" w:rsidRPr="00207049"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bCs/>
                <w:sz w:val="16"/>
                <w:szCs w:val="16"/>
              </w:rPr>
            </w:pPr>
            <w:r w:rsidRPr="00207049">
              <w:rPr>
                <w:rFonts w:asciiTheme="minorHAnsi" w:eastAsia="Calibri" w:hAnsiTheme="minorHAnsi" w:cstheme="minorHAnsi"/>
                <w:b/>
                <w:bCs/>
                <w:sz w:val="16"/>
                <w:szCs w:val="16"/>
              </w:rPr>
              <w:t xml:space="preserve">New substance </w:t>
            </w:r>
            <w:r w:rsidRPr="00207049">
              <w:rPr>
                <w:rFonts w:asciiTheme="minorHAnsi" w:eastAsia="Calibri" w:hAnsiTheme="minorHAnsi"/>
                <w:b/>
                <w:bCs/>
                <w:sz w:val="16"/>
                <w:szCs w:val="16"/>
              </w:rPr>
              <w:t>assessed</w:t>
            </w:r>
          </w:p>
        </w:tc>
        <w:tc>
          <w:tcPr>
            <w:tcW w:w="1842" w:type="dxa"/>
          </w:tcPr>
          <w:p w14:paraId="2930EB85"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3 days</w:t>
            </w:r>
          </w:p>
        </w:tc>
      </w:tr>
      <w:tr w:rsidR="002E7E85" w:rsidRPr="00DC6FA3" w14:paraId="73DE0E51" w14:textId="77777777" w:rsidTr="00F04890">
        <w:trPr>
          <w:cnfStyle w:val="000000010000" w:firstRow="0" w:lastRow="0" w:firstColumn="0" w:lastColumn="0" w:oddVBand="0" w:evenVBand="0" w:oddHBand="0" w:evenHBand="1" w:firstRowFirstColumn="0" w:firstRowLastColumn="0" w:lastRowFirstColumn="0" w:lastRowLastColumn="0"/>
          <w:trHeight w:val="868"/>
        </w:trPr>
        <w:tc>
          <w:tcPr>
            <w:cnfStyle w:val="001000000000" w:firstRow="0" w:lastRow="0" w:firstColumn="1" w:lastColumn="0" w:oddVBand="0" w:evenVBand="0" w:oddHBand="0" w:evenHBand="0" w:firstRowFirstColumn="0" w:firstRowLastColumn="0" w:lastRowFirstColumn="0" w:lastRowLastColumn="0"/>
            <w:tcW w:w="1555" w:type="dxa"/>
          </w:tcPr>
          <w:p w14:paraId="1D67DD25"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t>Fodder Beet Smooth</w:t>
            </w:r>
          </w:p>
        </w:tc>
        <w:tc>
          <w:tcPr>
            <w:tcW w:w="1559" w:type="dxa"/>
          </w:tcPr>
          <w:p w14:paraId="349B9EE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proofErr w:type="spellStart"/>
            <w:r w:rsidRPr="00DC6FA3">
              <w:rPr>
                <w:rFonts w:asciiTheme="minorHAnsi" w:eastAsia="Calibri" w:hAnsiTheme="minorHAnsi" w:cstheme="minorHAnsi"/>
                <w:i/>
                <w:iCs/>
                <w:sz w:val="16"/>
                <w:szCs w:val="16"/>
              </w:rPr>
              <w:t>metamitron</w:t>
            </w:r>
            <w:proofErr w:type="spellEnd"/>
            <w:r w:rsidRPr="00DC6FA3">
              <w:rPr>
                <w:rFonts w:asciiTheme="minorHAnsi" w:eastAsia="Calibri" w:hAnsiTheme="minorHAnsi" w:cstheme="minorHAnsi"/>
                <w:i/>
                <w:iCs/>
                <w:sz w:val="16"/>
                <w:szCs w:val="16"/>
              </w:rPr>
              <w:t xml:space="preserve">, </w:t>
            </w:r>
            <w:proofErr w:type="spellStart"/>
            <w:r w:rsidRPr="00DC6FA3">
              <w:rPr>
                <w:rFonts w:asciiTheme="minorHAnsi" w:eastAsia="Calibri" w:hAnsiTheme="minorHAnsi" w:cstheme="minorHAnsi"/>
                <w:i/>
                <w:iCs/>
                <w:sz w:val="16"/>
                <w:szCs w:val="16"/>
              </w:rPr>
              <w:t>desmedipham</w:t>
            </w:r>
            <w:proofErr w:type="spellEnd"/>
            <w:r w:rsidRPr="00DC6FA3">
              <w:rPr>
                <w:rFonts w:asciiTheme="minorHAnsi" w:eastAsia="Calibri" w:hAnsiTheme="minorHAnsi" w:cstheme="minorHAnsi"/>
                <w:i/>
                <w:iCs/>
                <w:sz w:val="16"/>
                <w:szCs w:val="16"/>
              </w:rPr>
              <w:t xml:space="preserve">, </w:t>
            </w:r>
          </w:p>
          <w:p w14:paraId="512C8C57"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proofErr w:type="spellStart"/>
            <w:r w:rsidRPr="00DC6FA3">
              <w:rPr>
                <w:rFonts w:asciiTheme="minorHAnsi" w:eastAsia="Calibri" w:hAnsiTheme="minorHAnsi" w:cstheme="minorHAnsi"/>
                <w:i/>
                <w:iCs/>
                <w:sz w:val="16"/>
                <w:szCs w:val="16"/>
              </w:rPr>
              <w:t>ethofumesate</w:t>
            </w:r>
            <w:proofErr w:type="spellEnd"/>
            <w:r w:rsidRPr="00DC6FA3">
              <w:rPr>
                <w:rFonts w:asciiTheme="minorHAnsi" w:eastAsia="Calibri" w:hAnsiTheme="minorHAnsi" w:cstheme="minorHAnsi"/>
                <w:i/>
                <w:iCs/>
                <w:sz w:val="16"/>
                <w:szCs w:val="16"/>
              </w:rPr>
              <w:t xml:space="preserve">, </w:t>
            </w:r>
          </w:p>
          <w:p w14:paraId="3510BFD2"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proofErr w:type="spellStart"/>
            <w:r w:rsidRPr="00DC6FA3">
              <w:rPr>
                <w:rFonts w:asciiTheme="minorHAnsi" w:eastAsia="Calibri" w:hAnsiTheme="minorHAnsi" w:cstheme="minorHAnsi"/>
                <w:i/>
                <w:iCs/>
                <w:sz w:val="16"/>
                <w:szCs w:val="16"/>
              </w:rPr>
              <w:t>phenmedipham</w:t>
            </w:r>
            <w:proofErr w:type="spellEnd"/>
          </w:p>
          <w:p w14:paraId="5E9BA970"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p w14:paraId="14C018D7"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Trade names:</w:t>
            </w:r>
          </w:p>
          <w:p w14:paraId="288599D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Metameet</w:t>
            </w:r>
            <w:proofErr w:type="spellEnd"/>
            <w:r w:rsidRPr="00DC6FA3">
              <w:rPr>
                <w:rFonts w:asciiTheme="minorHAnsi" w:eastAsia="Calibri" w:hAnsiTheme="minorHAnsi" w:cstheme="minorHAnsi"/>
                <w:sz w:val="16"/>
                <w:szCs w:val="16"/>
              </w:rPr>
              <w:t xml:space="preserve"> MIXX</w:t>
            </w:r>
          </w:p>
          <w:p w14:paraId="286BAD9D"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Fodder Beet Smooth</w:t>
            </w:r>
          </w:p>
          <w:p w14:paraId="45F03813"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QuadBeet</w:t>
            </w:r>
            <w:proofErr w:type="spellEnd"/>
          </w:p>
          <w:p w14:paraId="2BA41B27"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tc>
        <w:tc>
          <w:tcPr>
            <w:tcW w:w="1559" w:type="dxa"/>
          </w:tcPr>
          <w:p w14:paraId="51B2705F"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HSR101145</w:t>
            </w:r>
          </w:p>
          <w:p w14:paraId="458DD81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 xml:space="preserve">6.1D, 6.4A, 6.5B, 6.7B, 6.9B </w:t>
            </w:r>
          </w:p>
        </w:tc>
        <w:tc>
          <w:tcPr>
            <w:tcW w:w="1985" w:type="dxa"/>
          </w:tcPr>
          <w:p w14:paraId="6DA87DB7"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Herbicide for use on beets</w:t>
            </w:r>
          </w:p>
        </w:tc>
        <w:tc>
          <w:tcPr>
            <w:tcW w:w="1134" w:type="dxa"/>
          </w:tcPr>
          <w:p w14:paraId="73EBC39F"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Dermal</w:t>
            </w:r>
          </w:p>
        </w:tc>
        <w:tc>
          <w:tcPr>
            <w:tcW w:w="1275" w:type="dxa"/>
          </w:tcPr>
          <w:p w14:paraId="36BCAB90"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0.036  </w:t>
            </w:r>
            <w:proofErr w:type="spellStart"/>
            <w:r w:rsidRPr="00DC6FA3">
              <w:rPr>
                <w:rFonts w:asciiTheme="minorHAnsi" w:eastAsia="Calibri" w:hAnsiTheme="minorHAnsi" w:cstheme="minorHAnsi"/>
                <w:i/>
                <w:iCs/>
                <w:sz w:val="16"/>
                <w:szCs w:val="16"/>
              </w:rPr>
              <w:t>metamitron</w:t>
            </w:r>
            <w:proofErr w:type="spellEnd"/>
          </w:p>
        </w:tc>
        <w:tc>
          <w:tcPr>
            <w:tcW w:w="1418" w:type="dxa"/>
          </w:tcPr>
          <w:p w14:paraId="7F0E9670"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New substance</w:t>
            </w:r>
          </w:p>
        </w:tc>
        <w:tc>
          <w:tcPr>
            <w:tcW w:w="1701" w:type="dxa"/>
          </w:tcPr>
          <w:p w14:paraId="6DAE52CD" w14:textId="77777777" w:rsidR="00717A03" w:rsidRPr="00207049"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
                <w:bCs/>
                <w:sz w:val="16"/>
                <w:szCs w:val="16"/>
              </w:rPr>
            </w:pPr>
            <w:r w:rsidRPr="00207049">
              <w:rPr>
                <w:rFonts w:asciiTheme="minorHAnsi" w:eastAsia="Calibri" w:hAnsiTheme="minorHAnsi" w:cstheme="minorHAnsi"/>
                <w:b/>
                <w:bCs/>
                <w:sz w:val="16"/>
                <w:szCs w:val="16"/>
              </w:rPr>
              <w:t xml:space="preserve">New substance </w:t>
            </w:r>
            <w:r w:rsidRPr="00207049">
              <w:rPr>
                <w:rFonts w:asciiTheme="minorHAnsi" w:eastAsia="Calibri" w:hAnsiTheme="minorHAnsi"/>
                <w:b/>
                <w:bCs/>
                <w:sz w:val="16"/>
                <w:szCs w:val="16"/>
              </w:rPr>
              <w:t>assessed</w:t>
            </w:r>
          </w:p>
        </w:tc>
        <w:tc>
          <w:tcPr>
            <w:tcW w:w="1842" w:type="dxa"/>
          </w:tcPr>
          <w:p w14:paraId="53AB7616"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21 days</w:t>
            </w:r>
          </w:p>
        </w:tc>
      </w:tr>
      <w:tr w:rsidR="00717A03" w:rsidRPr="00DC6FA3" w14:paraId="0ECF9359" w14:textId="77777777" w:rsidTr="00F04890">
        <w:trPr>
          <w:trHeight w:val="868"/>
        </w:trPr>
        <w:tc>
          <w:tcPr>
            <w:cnfStyle w:val="001000000000" w:firstRow="0" w:lastRow="0" w:firstColumn="1" w:lastColumn="0" w:oddVBand="0" w:evenVBand="0" w:oddHBand="0" w:evenHBand="0" w:firstRowFirstColumn="0" w:firstRowLastColumn="0" w:lastRowFirstColumn="0" w:lastRowLastColumn="0"/>
            <w:tcW w:w="1555" w:type="dxa"/>
          </w:tcPr>
          <w:p w14:paraId="28D841F2" w14:textId="77777777" w:rsidR="00717A03" w:rsidRPr="00DC6FA3" w:rsidRDefault="00717A03" w:rsidP="00E05D16">
            <w:pPr>
              <w:rPr>
                <w:rFonts w:asciiTheme="minorHAnsi" w:eastAsia="Calibri" w:hAnsiTheme="minorHAnsi" w:cstheme="minorHAnsi"/>
                <w:sz w:val="16"/>
                <w:szCs w:val="16"/>
              </w:rPr>
            </w:pPr>
            <w:r w:rsidRPr="00DC6FA3">
              <w:rPr>
                <w:rFonts w:asciiTheme="minorHAnsi" w:eastAsia="Calibri" w:hAnsiTheme="minorHAnsi" w:cstheme="minorHAnsi"/>
                <w:sz w:val="16"/>
                <w:szCs w:val="16"/>
              </w:rPr>
              <w:t>Brevis</w:t>
            </w:r>
          </w:p>
        </w:tc>
        <w:tc>
          <w:tcPr>
            <w:tcW w:w="1559" w:type="dxa"/>
          </w:tcPr>
          <w:p w14:paraId="0B66B8F5"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metamitron</w:t>
            </w:r>
            <w:proofErr w:type="spellEnd"/>
          </w:p>
        </w:tc>
        <w:tc>
          <w:tcPr>
            <w:tcW w:w="1559" w:type="dxa"/>
          </w:tcPr>
          <w:p w14:paraId="7ED252E3"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HSR101178</w:t>
            </w:r>
          </w:p>
          <w:p w14:paraId="65C2BE08"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16"/>
                <w:szCs w:val="16"/>
              </w:rPr>
            </w:pPr>
            <w:r w:rsidRPr="00DC6FA3">
              <w:rPr>
                <w:rFonts w:asciiTheme="minorHAnsi" w:hAnsiTheme="minorHAnsi" w:cstheme="minorHAnsi"/>
                <w:color w:val="000000"/>
                <w:sz w:val="16"/>
                <w:szCs w:val="16"/>
              </w:rPr>
              <w:t>6.1D (O), 8.3A</w:t>
            </w:r>
          </w:p>
          <w:p w14:paraId="7B012493"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tc>
        <w:tc>
          <w:tcPr>
            <w:tcW w:w="1985" w:type="dxa"/>
          </w:tcPr>
          <w:p w14:paraId="75E51C47"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The active </w:t>
            </w:r>
            <w:proofErr w:type="spellStart"/>
            <w:r w:rsidRPr="00DC6FA3">
              <w:rPr>
                <w:rFonts w:asciiTheme="minorHAnsi" w:eastAsia="Calibri" w:hAnsiTheme="minorHAnsi" w:cstheme="minorHAnsi"/>
                <w:sz w:val="16"/>
                <w:szCs w:val="16"/>
              </w:rPr>
              <w:t>metamitron</w:t>
            </w:r>
            <w:proofErr w:type="spellEnd"/>
            <w:r w:rsidRPr="00DC6FA3">
              <w:rPr>
                <w:rFonts w:asciiTheme="minorHAnsi" w:eastAsia="Calibri" w:hAnsiTheme="minorHAnsi" w:cstheme="minorHAnsi"/>
                <w:sz w:val="16"/>
                <w:szCs w:val="16"/>
              </w:rPr>
              <w:t xml:space="preserve"> is used as both a plant growth regulator and an herbicide.</w:t>
            </w:r>
          </w:p>
        </w:tc>
        <w:tc>
          <w:tcPr>
            <w:tcW w:w="1134" w:type="dxa"/>
          </w:tcPr>
          <w:p w14:paraId="717AB9D0"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Dermal</w:t>
            </w:r>
          </w:p>
        </w:tc>
        <w:tc>
          <w:tcPr>
            <w:tcW w:w="1275" w:type="dxa"/>
          </w:tcPr>
          <w:p w14:paraId="0C3761AB"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0.036 </w:t>
            </w:r>
          </w:p>
        </w:tc>
        <w:tc>
          <w:tcPr>
            <w:tcW w:w="1418" w:type="dxa"/>
          </w:tcPr>
          <w:p w14:paraId="43AA8F66"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3 days</w:t>
            </w:r>
          </w:p>
        </w:tc>
        <w:tc>
          <w:tcPr>
            <w:tcW w:w="1701" w:type="dxa"/>
          </w:tcPr>
          <w:p w14:paraId="014C1154"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No REI proposed</w:t>
            </w:r>
          </w:p>
        </w:tc>
        <w:tc>
          <w:tcPr>
            <w:tcW w:w="1842" w:type="dxa"/>
          </w:tcPr>
          <w:p w14:paraId="5E416BC0"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No REI proposed</w:t>
            </w:r>
          </w:p>
        </w:tc>
      </w:tr>
      <w:tr w:rsidR="00B06BD7" w:rsidRPr="00DC6FA3" w14:paraId="42383F07" w14:textId="77777777" w:rsidTr="00F04890">
        <w:trPr>
          <w:cnfStyle w:val="000000010000" w:firstRow="0" w:lastRow="0" w:firstColumn="0" w:lastColumn="0" w:oddVBand="0" w:evenVBand="0" w:oddHBand="0" w:evenHBand="1"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1555" w:type="dxa"/>
          </w:tcPr>
          <w:p w14:paraId="4C54802B" w14:textId="77777777" w:rsidR="00717A03" w:rsidRPr="00DC6FA3" w:rsidRDefault="00717A03" w:rsidP="00E05D16">
            <w:pPr>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Metafol</w:t>
            </w:r>
            <w:proofErr w:type="spellEnd"/>
            <w:r w:rsidRPr="00DC6FA3">
              <w:rPr>
                <w:rFonts w:asciiTheme="minorHAnsi" w:eastAsia="Calibri" w:hAnsiTheme="minorHAnsi" w:cstheme="minorHAnsi"/>
                <w:sz w:val="16"/>
                <w:szCs w:val="16"/>
              </w:rPr>
              <w:t xml:space="preserve"> 700 SC</w:t>
            </w:r>
          </w:p>
        </w:tc>
        <w:tc>
          <w:tcPr>
            <w:tcW w:w="1559" w:type="dxa"/>
          </w:tcPr>
          <w:p w14:paraId="60C5CC5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metamitron</w:t>
            </w:r>
            <w:proofErr w:type="spellEnd"/>
          </w:p>
          <w:p w14:paraId="1F3DBDFD"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p w14:paraId="1EAE6136"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Trade Names</w:t>
            </w:r>
          </w:p>
          <w:p w14:paraId="22D42757"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Metafol</w:t>
            </w:r>
            <w:proofErr w:type="spellEnd"/>
            <w:r w:rsidRPr="00DC6FA3">
              <w:rPr>
                <w:rFonts w:asciiTheme="minorHAnsi" w:eastAsia="Calibri" w:hAnsiTheme="minorHAnsi" w:cstheme="minorHAnsi"/>
                <w:sz w:val="16"/>
                <w:szCs w:val="16"/>
              </w:rPr>
              <w:t xml:space="preserve"> SC</w:t>
            </w:r>
          </w:p>
        </w:tc>
        <w:tc>
          <w:tcPr>
            <w:tcW w:w="1559" w:type="dxa"/>
          </w:tcPr>
          <w:p w14:paraId="3FF5FC76"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HSR101186</w:t>
            </w:r>
          </w:p>
          <w:p w14:paraId="5AE31C1F"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6.1B (I), 6.1D (O), 6.1D (D), 6.9B</w:t>
            </w:r>
          </w:p>
        </w:tc>
        <w:tc>
          <w:tcPr>
            <w:tcW w:w="1985" w:type="dxa"/>
          </w:tcPr>
          <w:p w14:paraId="55BAC89F"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Herbicide for the control of</w:t>
            </w:r>
          </w:p>
          <w:p w14:paraId="79AF6329"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certain annual weeds in beet crops</w:t>
            </w:r>
          </w:p>
        </w:tc>
        <w:tc>
          <w:tcPr>
            <w:tcW w:w="1134" w:type="dxa"/>
          </w:tcPr>
          <w:p w14:paraId="587C0F35"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Dermal</w:t>
            </w:r>
          </w:p>
        </w:tc>
        <w:tc>
          <w:tcPr>
            <w:tcW w:w="1275" w:type="dxa"/>
          </w:tcPr>
          <w:p w14:paraId="2A605313"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0.036</w:t>
            </w:r>
          </w:p>
        </w:tc>
        <w:tc>
          <w:tcPr>
            <w:tcW w:w="1418" w:type="dxa"/>
          </w:tcPr>
          <w:p w14:paraId="4C5FCC2E"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hours</w:t>
            </w:r>
          </w:p>
        </w:tc>
        <w:tc>
          <w:tcPr>
            <w:tcW w:w="1701" w:type="dxa"/>
          </w:tcPr>
          <w:p w14:paraId="1228D71B"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Beets 9 days</w:t>
            </w:r>
          </w:p>
          <w:p w14:paraId="43D0EAD8"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All crops except: Beets 20 days</w:t>
            </w:r>
          </w:p>
        </w:tc>
        <w:tc>
          <w:tcPr>
            <w:tcW w:w="1842" w:type="dxa"/>
          </w:tcPr>
          <w:p w14:paraId="40CE379C"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i/>
                <w:iCs/>
                <w:sz w:val="16"/>
                <w:szCs w:val="16"/>
              </w:rPr>
              <w:t>Beets 9 days (not re-modelled as no registered products using this approval)</w:t>
            </w:r>
          </w:p>
        </w:tc>
      </w:tr>
      <w:tr w:rsidR="00717A03" w:rsidRPr="00DC6FA3" w14:paraId="0D221C9C" w14:textId="77777777" w:rsidTr="00F04890">
        <w:trPr>
          <w:trHeight w:val="1119"/>
        </w:trPr>
        <w:tc>
          <w:tcPr>
            <w:cnfStyle w:val="001000000000" w:firstRow="0" w:lastRow="0" w:firstColumn="1" w:lastColumn="0" w:oddVBand="0" w:evenVBand="0" w:oddHBand="0" w:evenHBand="0" w:firstRowFirstColumn="0" w:firstRowLastColumn="0" w:lastRowFirstColumn="0" w:lastRowLastColumn="0"/>
            <w:tcW w:w="1555" w:type="dxa"/>
          </w:tcPr>
          <w:p w14:paraId="02D6C3D7" w14:textId="77777777" w:rsidR="00717A03" w:rsidRPr="00DC6FA3" w:rsidRDefault="00717A03" w:rsidP="00E05D16">
            <w:pPr>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Beetron</w:t>
            </w:r>
            <w:proofErr w:type="spellEnd"/>
            <w:r w:rsidRPr="00DC6FA3">
              <w:rPr>
                <w:rFonts w:asciiTheme="minorHAnsi" w:eastAsia="Calibri" w:hAnsiTheme="minorHAnsi" w:cstheme="minorHAnsi"/>
                <w:sz w:val="16"/>
                <w:szCs w:val="16"/>
              </w:rPr>
              <w:t xml:space="preserve"> PM</w:t>
            </w:r>
          </w:p>
        </w:tc>
        <w:tc>
          <w:tcPr>
            <w:tcW w:w="1559" w:type="dxa"/>
          </w:tcPr>
          <w:p w14:paraId="0423CFD9"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metamitron</w:t>
            </w:r>
            <w:proofErr w:type="spellEnd"/>
            <w:r w:rsidRPr="00DC6FA3">
              <w:rPr>
                <w:rFonts w:asciiTheme="minorHAnsi" w:eastAsia="Calibri" w:hAnsiTheme="minorHAnsi" w:cstheme="minorHAnsi"/>
                <w:sz w:val="16"/>
                <w:szCs w:val="16"/>
              </w:rPr>
              <w:t xml:space="preserve"> and </w:t>
            </w:r>
            <w:proofErr w:type="spellStart"/>
            <w:r w:rsidRPr="00DC6FA3">
              <w:rPr>
                <w:rFonts w:asciiTheme="minorHAnsi" w:eastAsia="Calibri" w:hAnsiTheme="minorHAnsi" w:cstheme="minorHAnsi"/>
                <w:sz w:val="16"/>
                <w:szCs w:val="16"/>
              </w:rPr>
              <w:t>phenmedipham</w:t>
            </w:r>
            <w:proofErr w:type="spellEnd"/>
          </w:p>
        </w:tc>
        <w:tc>
          <w:tcPr>
            <w:tcW w:w="1559" w:type="dxa"/>
          </w:tcPr>
          <w:p w14:paraId="6CE968E9"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HSR101235</w:t>
            </w:r>
          </w:p>
          <w:p w14:paraId="516AA281"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6.1C (I), 6.9B</w:t>
            </w:r>
          </w:p>
        </w:tc>
        <w:tc>
          <w:tcPr>
            <w:tcW w:w="1985" w:type="dxa"/>
          </w:tcPr>
          <w:p w14:paraId="02E900C4"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 selective herbicide for the control of broadleaf weeds in fodder beet, red beet and sugar beet.</w:t>
            </w:r>
          </w:p>
        </w:tc>
        <w:tc>
          <w:tcPr>
            <w:tcW w:w="1134" w:type="dxa"/>
          </w:tcPr>
          <w:p w14:paraId="3FCF00C5"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Calibri" w:hAnsiTheme="minorHAnsi" w:cstheme="minorHAnsi"/>
                <w:sz w:val="16"/>
                <w:szCs w:val="16"/>
              </w:rPr>
              <w:t>Dermal</w:t>
            </w:r>
          </w:p>
        </w:tc>
        <w:tc>
          <w:tcPr>
            <w:tcW w:w="1275" w:type="dxa"/>
          </w:tcPr>
          <w:p w14:paraId="035D6DCC"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0.036 </w:t>
            </w:r>
            <w:proofErr w:type="spellStart"/>
            <w:r w:rsidRPr="00DC6FA3">
              <w:rPr>
                <w:rFonts w:asciiTheme="minorHAnsi" w:eastAsia="Calibri" w:hAnsiTheme="minorHAnsi" w:cstheme="minorHAnsi"/>
                <w:sz w:val="16"/>
                <w:szCs w:val="16"/>
              </w:rPr>
              <w:t>metamitron</w:t>
            </w:r>
            <w:proofErr w:type="spellEnd"/>
          </w:p>
        </w:tc>
        <w:tc>
          <w:tcPr>
            <w:tcW w:w="1418" w:type="dxa"/>
          </w:tcPr>
          <w:p w14:paraId="3249E8A0" w14:textId="77777777" w:rsidR="00717A03" w:rsidRPr="00DC6FA3" w:rsidRDefault="00717A03" w:rsidP="00E05D16">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45 days</w:t>
            </w:r>
          </w:p>
        </w:tc>
        <w:tc>
          <w:tcPr>
            <w:tcW w:w="1701" w:type="dxa"/>
          </w:tcPr>
          <w:p w14:paraId="586E20D5"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Beets 48 days</w:t>
            </w:r>
          </w:p>
          <w:p w14:paraId="13EE7C00"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All crops except: Beets 63 days</w:t>
            </w:r>
          </w:p>
        </w:tc>
        <w:tc>
          <w:tcPr>
            <w:tcW w:w="1842" w:type="dxa"/>
          </w:tcPr>
          <w:p w14:paraId="3F17BFB3" w14:textId="77777777" w:rsidR="00717A03" w:rsidRPr="00DC6FA3" w:rsidRDefault="00717A03" w:rsidP="00E05D16">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Beets 48 days (not re-modelled as no registered products using this approval)</w:t>
            </w:r>
          </w:p>
        </w:tc>
      </w:tr>
      <w:tr w:rsidR="002E7E85" w:rsidRPr="00DC6FA3" w14:paraId="02094075" w14:textId="77777777" w:rsidTr="00F04890">
        <w:trPr>
          <w:cnfStyle w:val="000000010000" w:firstRow="0" w:lastRow="0" w:firstColumn="0" w:lastColumn="0" w:oddVBand="0" w:evenVBand="0" w:oddHBand="0" w:evenHBand="1" w:firstRowFirstColumn="0" w:firstRowLastColumn="0" w:lastRowFirstColumn="0" w:lastRowLastColumn="0"/>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70B03355" w14:textId="77777777" w:rsidR="00717A03" w:rsidRPr="00DC6FA3" w:rsidRDefault="00717A03" w:rsidP="00E05D16">
            <w:pPr>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lastRenderedPageBreak/>
              <w:t>UPBEET</w:t>
            </w:r>
          </w:p>
        </w:tc>
        <w:tc>
          <w:tcPr>
            <w:tcW w:w="1559" w:type="dxa"/>
          </w:tcPr>
          <w:p w14:paraId="32AE3998"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proofErr w:type="spellStart"/>
            <w:r w:rsidRPr="00DC6FA3">
              <w:rPr>
                <w:rFonts w:asciiTheme="minorHAnsi" w:eastAsia="Calibri" w:hAnsiTheme="minorHAnsi" w:cstheme="minorHAnsi"/>
                <w:i/>
                <w:iCs/>
                <w:sz w:val="16"/>
                <w:szCs w:val="16"/>
              </w:rPr>
              <w:t>metamitron</w:t>
            </w:r>
            <w:proofErr w:type="spellEnd"/>
            <w:r w:rsidRPr="00DC6FA3">
              <w:rPr>
                <w:rFonts w:asciiTheme="minorHAnsi" w:eastAsia="Calibri" w:hAnsiTheme="minorHAnsi" w:cstheme="minorHAnsi"/>
                <w:i/>
                <w:iCs/>
                <w:sz w:val="16"/>
                <w:szCs w:val="16"/>
              </w:rPr>
              <w:t xml:space="preserve">, </w:t>
            </w:r>
          </w:p>
          <w:p w14:paraId="60E43D7B"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proofErr w:type="spellStart"/>
            <w:r w:rsidRPr="00DC6FA3">
              <w:rPr>
                <w:rFonts w:asciiTheme="minorHAnsi" w:eastAsia="Calibri" w:hAnsiTheme="minorHAnsi" w:cstheme="minorHAnsi"/>
                <w:i/>
                <w:iCs/>
                <w:sz w:val="16"/>
                <w:szCs w:val="16"/>
              </w:rPr>
              <w:t>ethofumesate</w:t>
            </w:r>
            <w:proofErr w:type="spellEnd"/>
            <w:r w:rsidRPr="00DC6FA3">
              <w:rPr>
                <w:rFonts w:asciiTheme="minorHAnsi" w:eastAsia="Calibri" w:hAnsiTheme="minorHAnsi" w:cstheme="minorHAnsi"/>
                <w:i/>
                <w:iCs/>
                <w:sz w:val="16"/>
                <w:szCs w:val="16"/>
              </w:rPr>
              <w:t xml:space="preserve">, </w:t>
            </w:r>
          </w:p>
          <w:p w14:paraId="2F17798B"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proofErr w:type="spellStart"/>
            <w:r w:rsidRPr="00DC6FA3">
              <w:rPr>
                <w:rFonts w:asciiTheme="minorHAnsi" w:eastAsia="Calibri" w:hAnsiTheme="minorHAnsi" w:cstheme="minorHAnsi"/>
                <w:i/>
                <w:iCs/>
                <w:sz w:val="16"/>
                <w:szCs w:val="16"/>
              </w:rPr>
              <w:t>phenmedipham</w:t>
            </w:r>
            <w:proofErr w:type="spellEnd"/>
          </w:p>
          <w:p w14:paraId="329E8584"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p>
        </w:tc>
        <w:tc>
          <w:tcPr>
            <w:tcW w:w="1559" w:type="dxa"/>
          </w:tcPr>
          <w:p w14:paraId="0674DF64"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HSR101295</w:t>
            </w:r>
          </w:p>
          <w:p w14:paraId="4CAAA8EA"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6.1D, 6.9B</w:t>
            </w:r>
          </w:p>
        </w:tc>
        <w:tc>
          <w:tcPr>
            <w:tcW w:w="1985" w:type="dxa"/>
          </w:tcPr>
          <w:p w14:paraId="4A1EEB94"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Herbicide for use on beets</w:t>
            </w:r>
          </w:p>
        </w:tc>
        <w:tc>
          <w:tcPr>
            <w:tcW w:w="1134" w:type="dxa"/>
          </w:tcPr>
          <w:p w14:paraId="1F406D0D"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Dermal</w:t>
            </w:r>
          </w:p>
        </w:tc>
        <w:tc>
          <w:tcPr>
            <w:tcW w:w="1275" w:type="dxa"/>
          </w:tcPr>
          <w:p w14:paraId="05A44EDD"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Calibri" w:hAnsiTheme="minorHAnsi" w:cstheme="minorHAnsi"/>
                <w:sz w:val="16"/>
                <w:szCs w:val="16"/>
              </w:rPr>
              <w:t xml:space="preserve">0.036 </w:t>
            </w:r>
          </w:p>
        </w:tc>
        <w:tc>
          <w:tcPr>
            <w:tcW w:w="1418" w:type="dxa"/>
          </w:tcPr>
          <w:p w14:paraId="0B721E2C" w14:textId="77777777" w:rsidR="00717A03" w:rsidRPr="00DC6FA3" w:rsidRDefault="00717A03" w:rsidP="00E05D16">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New substance</w:t>
            </w:r>
          </w:p>
        </w:tc>
        <w:tc>
          <w:tcPr>
            <w:tcW w:w="1701" w:type="dxa"/>
          </w:tcPr>
          <w:p w14:paraId="33FC4611" w14:textId="77777777" w:rsidR="00717A03" w:rsidRPr="00207049"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
                <w:bCs/>
                <w:sz w:val="16"/>
                <w:szCs w:val="16"/>
              </w:rPr>
            </w:pPr>
            <w:r w:rsidRPr="00207049">
              <w:rPr>
                <w:rFonts w:asciiTheme="minorHAnsi" w:eastAsia="Calibri" w:hAnsiTheme="minorHAnsi" w:cstheme="minorHAnsi"/>
                <w:b/>
                <w:bCs/>
                <w:sz w:val="16"/>
                <w:szCs w:val="16"/>
              </w:rPr>
              <w:t xml:space="preserve">New substance </w:t>
            </w:r>
            <w:r w:rsidRPr="00207049">
              <w:rPr>
                <w:rFonts w:asciiTheme="minorHAnsi" w:eastAsia="Calibri" w:hAnsiTheme="minorHAnsi"/>
                <w:b/>
                <w:bCs/>
                <w:sz w:val="16"/>
                <w:szCs w:val="16"/>
              </w:rPr>
              <w:t>assessed</w:t>
            </w:r>
          </w:p>
        </w:tc>
        <w:tc>
          <w:tcPr>
            <w:tcW w:w="1842" w:type="dxa"/>
          </w:tcPr>
          <w:p w14:paraId="7018C9F9" w14:textId="77777777" w:rsidR="00717A03" w:rsidRPr="00DC6FA3" w:rsidRDefault="00717A03" w:rsidP="00E05D16">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9 days</w:t>
            </w:r>
          </w:p>
        </w:tc>
      </w:tr>
      <w:tr w:rsidR="00324E22" w:rsidRPr="00DC6FA3" w14:paraId="1D682EF4" w14:textId="77777777" w:rsidTr="00016BBB">
        <w:trPr>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0915015E" w14:textId="74054D70" w:rsidR="00324E22" w:rsidRPr="00DC6FA3" w:rsidRDefault="00324E22" w:rsidP="00324E22">
            <w:pPr>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 xml:space="preserve">Soluble concentrate containing 600 g/litre </w:t>
            </w:r>
            <w:proofErr w:type="spellStart"/>
            <w:r w:rsidRPr="00DC6FA3">
              <w:rPr>
                <w:rFonts w:asciiTheme="minorHAnsi" w:eastAsia="Times New Roman" w:hAnsiTheme="minorHAnsi" w:cstheme="minorHAnsi"/>
                <w:color w:val="000000"/>
                <w:sz w:val="16"/>
                <w:szCs w:val="16"/>
              </w:rPr>
              <w:t>methamidophos</w:t>
            </w:r>
            <w:proofErr w:type="spellEnd"/>
            <w:r w:rsidRPr="00DC6FA3">
              <w:rPr>
                <w:rFonts w:asciiTheme="minorHAnsi" w:eastAsia="Times New Roman" w:hAnsiTheme="minorHAnsi" w:cstheme="minorHAnsi"/>
                <w:color w:val="000000"/>
                <w:sz w:val="16"/>
                <w:szCs w:val="16"/>
              </w:rPr>
              <w:t xml:space="preserve"> (Substance B)</w:t>
            </w:r>
          </w:p>
        </w:tc>
        <w:tc>
          <w:tcPr>
            <w:tcW w:w="1559" w:type="dxa"/>
          </w:tcPr>
          <w:p w14:paraId="05E21C4A" w14:textId="0A78AB0A"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proofErr w:type="spellStart"/>
            <w:r w:rsidRPr="00DC6FA3">
              <w:rPr>
                <w:rFonts w:asciiTheme="minorHAnsi" w:eastAsia="Times New Roman" w:hAnsiTheme="minorHAnsi" w:cstheme="minorHAnsi"/>
                <w:color w:val="000000"/>
                <w:sz w:val="16"/>
                <w:szCs w:val="16"/>
              </w:rPr>
              <w:t>methamidophos</w:t>
            </w:r>
            <w:proofErr w:type="spellEnd"/>
          </w:p>
        </w:tc>
        <w:tc>
          <w:tcPr>
            <w:tcW w:w="1559" w:type="dxa"/>
          </w:tcPr>
          <w:p w14:paraId="52466118"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HSR000203</w:t>
            </w:r>
          </w:p>
          <w:p w14:paraId="4E63EBA5" w14:textId="7107B3FA"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6.1B (O), 6.1B (D), 6.1B (I), 6.9A, 8.2C, 8.3A</w:t>
            </w:r>
          </w:p>
        </w:tc>
        <w:tc>
          <w:tcPr>
            <w:tcW w:w="1985" w:type="dxa"/>
          </w:tcPr>
          <w:p w14:paraId="6A53EB96" w14:textId="4F906AFD"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3081C0BF" w14:textId="72655EC6"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Dermal</w:t>
            </w:r>
          </w:p>
        </w:tc>
        <w:tc>
          <w:tcPr>
            <w:tcW w:w="1275" w:type="dxa"/>
          </w:tcPr>
          <w:p w14:paraId="7CCC1E66" w14:textId="35F1BD3A"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0.0001</w:t>
            </w:r>
          </w:p>
        </w:tc>
        <w:tc>
          <w:tcPr>
            <w:tcW w:w="1418" w:type="dxa"/>
          </w:tcPr>
          <w:p w14:paraId="3DB7260B" w14:textId="15F5381C"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48 hr</w:t>
            </w:r>
          </w:p>
        </w:tc>
        <w:tc>
          <w:tcPr>
            <w:tcW w:w="1701" w:type="dxa"/>
          </w:tcPr>
          <w:p w14:paraId="363B388E" w14:textId="7B763C12"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74 days</w:t>
            </w:r>
          </w:p>
        </w:tc>
        <w:tc>
          <w:tcPr>
            <w:tcW w:w="1842" w:type="dxa"/>
          </w:tcPr>
          <w:p w14:paraId="18F58125" w14:textId="01EB7DB2"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No REI proposed as approval expires 1 July 2024</w:t>
            </w:r>
          </w:p>
        </w:tc>
      </w:tr>
      <w:tr w:rsidR="00324E22" w:rsidRPr="00DC6FA3" w14:paraId="4D7B81AF" w14:textId="77777777" w:rsidTr="00F04890">
        <w:trPr>
          <w:cnfStyle w:val="000000010000" w:firstRow="0" w:lastRow="0" w:firstColumn="0" w:lastColumn="0" w:oddVBand="0" w:evenVBand="0" w:oddHBand="0" w:evenHBand="1" w:firstRowFirstColumn="0" w:firstRowLastColumn="0" w:lastRowFirstColumn="0" w:lastRowLastColumn="0"/>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4241D295" w14:textId="77777777" w:rsidR="00324E22" w:rsidRPr="00DC6FA3" w:rsidRDefault="00324E22" w:rsidP="00324E22">
            <w:pPr>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 xml:space="preserve">Soluble concentrate containing 600 g/litre </w:t>
            </w:r>
            <w:proofErr w:type="spellStart"/>
            <w:r w:rsidRPr="00DC6FA3">
              <w:rPr>
                <w:rFonts w:asciiTheme="minorHAnsi" w:eastAsia="Times New Roman" w:hAnsiTheme="minorHAnsi" w:cstheme="minorHAnsi"/>
                <w:color w:val="000000"/>
                <w:sz w:val="16"/>
                <w:szCs w:val="16"/>
              </w:rPr>
              <w:t>methamidophos</w:t>
            </w:r>
            <w:proofErr w:type="spellEnd"/>
            <w:r w:rsidRPr="00DC6FA3">
              <w:rPr>
                <w:rFonts w:asciiTheme="minorHAnsi" w:eastAsia="Times New Roman" w:hAnsiTheme="minorHAnsi" w:cstheme="minorHAnsi"/>
                <w:color w:val="000000"/>
                <w:sz w:val="16"/>
                <w:szCs w:val="16"/>
              </w:rPr>
              <w:t xml:space="preserve"> (Substance A)</w:t>
            </w:r>
          </w:p>
          <w:p w14:paraId="72386B74" w14:textId="77777777" w:rsidR="00324E22" w:rsidRPr="00DC6FA3" w:rsidRDefault="00324E22" w:rsidP="00324E22">
            <w:pPr>
              <w:rPr>
                <w:rFonts w:asciiTheme="minorHAnsi" w:eastAsia="Times New Roman" w:hAnsiTheme="minorHAnsi" w:cstheme="minorHAnsi"/>
                <w:color w:val="000000"/>
                <w:sz w:val="16"/>
                <w:szCs w:val="16"/>
              </w:rPr>
            </w:pPr>
          </w:p>
          <w:p w14:paraId="7A5D0671" w14:textId="77777777" w:rsidR="00324E22" w:rsidRPr="00DC6FA3" w:rsidRDefault="00324E22" w:rsidP="00324E22">
            <w:pPr>
              <w:rPr>
                <w:rFonts w:asciiTheme="minorHAnsi" w:eastAsia="Times New Roman" w:hAnsiTheme="minorHAnsi" w:cstheme="minorHAnsi"/>
                <w:color w:val="000000"/>
                <w:sz w:val="16"/>
                <w:szCs w:val="16"/>
              </w:rPr>
            </w:pPr>
          </w:p>
        </w:tc>
        <w:tc>
          <w:tcPr>
            <w:tcW w:w="1559" w:type="dxa"/>
          </w:tcPr>
          <w:p w14:paraId="797F435D"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proofErr w:type="spellStart"/>
            <w:r w:rsidRPr="00DC6FA3">
              <w:rPr>
                <w:rFonts w:asciiTheme="minorHAnsi" w:eastAsia="Times New Roman" w:hAnsiTheme="minorHAnsi" w:cstheme="minorHAnsi"/>
                <w:color w:val="000000"/>
                <w:sz w:val="16"/>
                <w:szCs w:val="16"/>
              </w:rPr>
              <w:t>methamidophos</w:t>
            </w:r>
            <w:proofErr w:type="spellEnd"/>
          </w:p>
          <w:p w14:paraId="22483B4D"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p>
          <w:p w14:paraId="4817BDD5"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Trade Names</w:t>
            </w:r>
          </w:p>
          <w:p w14:paraId="51DA6B72"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proofErr w:type="spellStart"/>
            <w:r w:rsidRPr="00DC6FA3">
              <w:rPr>
                <w:rFonts w:asciiTheme="minorHAnsi" w:eastAsia="Times New Roman" w:hAnsiTheme="minorHAnsi" w:cstheme="minorHAnsi"/>
                <w:color w:val="000000"/>
                <w:sz w:val="16"/>
                <w:szCs w:val="16"/>
              </w:rPr>
              <w:t>Metafort</w:t>
            </w:r>
            <w:proofErr w:type="spellEnd"/>
            <w:r w:rsidRPr="00DC6FA3">
              <w:rPr>
                <w:rFonts w:asciiTheme="minorHAnsi" w:eastAsia="Times New Roman" w:hAnsiTheme="minorHAnsi" w:cstheme="minorHAnsi"/>
                <w:color w:val="000000"/>
                <w:sz w:val="16"/>
                <w:szCs w:val="16"/>
              </w:rPr>
              <w:t xml:space="preserve"> 60SL</w:t>
            </w:r>
          </w:p>
          <w:p w14:paraId="4358D0CD"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proofErr w:type="spellStart"/>
            <w:r w:rsidRPr="00DC6FA3">
              <w:rPr>
                <w:rFonts w:asciiTheme="minorHAnsi" w:eastAsia="Times New Roman" w:hAnsiTheme="minorHAnsi" w:cstheme="minorHAnsi"/>
                <w:color w:val="000000"/>
                <w:sz w:val="16"/>
                <w:szCs w:val="16"/>
              </w:rPr>
              <w:t>Metafos</w:t>
            </w:r>
            <w:proofErr w:type="spellEnd"/>
            <w:r w:rsidRPr="00DC6FA3">
              <w:rPr>
                <w:rFonts w:asciiTheme="minorHAnsi" w:eastAsia="Times New Roman" w:hAnsiTheme="minorHAnsi" w:cstheme="minorHAnsi"/>
                <w:color w:val="000000"/>
                <w:sz w:val="16"/>
                <w:szCs w:val="16"/>
              </w:rPr>
              <w:t xml:space="preserve"> 600</w:t>
            </w:r>
          </w:p>
          <w:p w14:paraId="414F20E3"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p>
          <w:p w14:paraId="13AD8B32"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p>
          <w:p w14:paraId="03C1B1C5"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p>
          <w:p w14:paraId="38CD7350"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p>
          <w:p w14:paraId="3CCD8600"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p>
          <w:p w14:paraId="5DCD2292"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p>
        </w:tc>
        <w:tc>
          <w:tcPr>
            <w:tcW w:w="1559" w:type="dxa"/>
          </w:tcPr>
          <w:p w14:paraId="339A81D9"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HSR000226</w:t>
            </w:r>
          </w:p>
          <w:p w14:paraId="49741F20"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DC6FA3">
              <w:rPr>
                <w:rFonts w:asciiTheme="minorHAnsi" w:hAnsiTheme="minorHAnsi" w:cstheme="minorHAnsi"/>
                <w:color w:val="000000"/>
                <w:sz w:val="16"/>
                <w:szCs w:val="16"/>
              </w:rPr>
              <w:t>6.1B (O), 6.1B (D), 6.1B (I), 6.9A, 8.2C, 8.3A</w:t>
            </w:r>
          </w:p>
          <w:p w14:paraId="06DAD86F"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p w14:paraId="21B42F41"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tc>
        <w:tc>
          <w:tcPr>
            <w:tcW w:w="1985" w:type="dxa"/>
          </w:tcPr>
          <w:p w14:paraId="18859FE4" w14:textId="14ADCA95"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5953A80C" w14:textId="6A4168B4"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Dermal</w:t>
            </w:r>
          </w:p>
        </w:tc>
        <w:tc>
          <w:tcPr>
            <w:tcW w:w="1275" w:type="dxa"/>
          </w:tcPr>
          <w:p w14:paraId="7962B35E" w14:textId="6A5AB288"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0.0001</w:t>
            </w:r>
          </w:p>
        </w:tc>
        <w:tc>
          <w:tcPr>
            <w:tcW w:w="1418" w:type="dxa"/>
          </w:tcPr>
          <w:p w14:paraId="5A880346" w14:textId="347FEFE3"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48 hr</w:t>
            </w:r>
          </w:p>
        </w:tc>
        <w:tc>
          <w:tcPr>
            <w:tcW w:w="1701" w:type="dxa"/>
          </w:tcPr>
          <w:p w14:paraId="2B22A132"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sz w:val="16"/>
                <w:szCs w:val="16"/>
              </w:rPr>
            </w:pPr>
            <w:r w:rsidRPr="00DC6FA3">
              <w:rPr>
                <w:rFonts w:asciiTheme="minorHAnsi" w:eastAsia="Calibri" w:hAnsiTheme="minorHAnsi"/>
                <w:sz w:val="16"/>
                <w:szCs w:val="16"/>
              </w:rPr>
              <w:t>Maize, Sweetcorn 56 days</w:t>
            </w:r>
            <w:r w:rsidRPr="00DC6FA3">
              <w:rPr>
                <w:rFonts w:asciiTheme="minorHAnsi" w:hAnsiTheme="minorHAnsi"/>
                <w:sz w:val="16"/>
                <w:szCs w:val="16"/>
              </w:rPr>
              <w:tab/>
            </w:r>
          </w:p>
          <w:p w14:paraId="6A8ECAD0"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sz w:val="16"/>
                <w:szCs w:val="16"/>
              </w:rPr>
            </w:pPr>
            <w:r w:rsidRPr="00DC6FA3">
              <w:rPr>
                <w:rFonts w:asciiTheme="minorHAnsi" w:eastAsia="Calibri" w:hAnsiTheme="minorHAnsi"/>
                <w:sz w:val="16"/>
                <w:szCs w:val="16"/>
              </w:rPr>
              <w:t>Potatoes, Kumara; Onions; Tomatoes (outdoor) 70 days</w:t>
            </w:r>
          </w:p>
          <w:p w14:paraId="2EF28473" w14:textId="03076AA1"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sz w:val="16"/>
                <w:szCs w:val="16"/>
              </w:rPr>
              <w:t>All other crops, except: Maize, Sweetcorn, Potatoes, Kumara, Onions, Tomatoes (outdoor) 75 days</w:t>
            </w:r>
          </w:p>
        </w:tc>
        <w:tc>
          <w:tcPr>
            <w:tcW w:w="1842" w:type="dxa"/>
          </w:tcPr>
          <w:p w14:paraId="28CFF876" w14:textId="710AA930"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No REI proposed as approval expire</w:t>
            </w:r>
            <w:r>
              <w:rPr>
                <w:rFonts w:asciiTheme="minorHAnsi" w:eastAsia="Calibri" w:hAnsiTheme="minorHAnsi" w:cstheme="minorHAnsi"/>
                <w:sz w:val="16"/>
                <w:szCs w:val="16"/>
              </w:rPr>
              <w:t>d</w:t>
            </w:r>
            <w:r w:rsidRPr="00DC6FA3">
              <w:rPr>
                <w:rFonts w:asciiTheme="minorHAnsi" w:eastAsia="Calibri" w:hAnsiTheme="minorHAnsi" w:cstheme="minorHAnsi"/>
                <w:sz w:val="16"/>
                <w:szCs w:val="16"/>
              </w:rPr>
              <w:t xml:space="preserve"> 1 July 2024</w:t>
            </w:r>
          </w:p>
        </w:tc>
      </w:tr>
      <w:tr w:rsidR="00324E22" w:rsidRPr="00DC6FA3" w14:paraId="510C88DB" w14:textId="77777777" w:rsidTr="00F04890">
        <w:trPr>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37FA8AAB" w14:textId="77777777" w:rsidR="00324E22" w:rsidRPr="00DC6FA3" w:rsidRDefault="00324E22" w:rsidP="00324E22">
            <w:pPr>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lastRenderedPageBreak/>
              <w:t>Soluble concentrate containing 200 g/litre methomyl</w:t>
            </w:r>
          </w:p>
        </w:tc>
        <w:tc>
          <w:tcPr>
            <w:tcW w:w="1559" w:type="dxa"/>
          </w:tcPr>
          <w:p w14:paraId="21A68483"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Methomyl</w:t>
            </w:r>
          </w:p>
          <w:p w14:paraId="0C365D86"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p>
          <w:p w14:paraId="1CAE9F8B"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Trade Names</w:t>
            </w:r>
          </w:p>
          <w:p w14:paraId="722B645F"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Orion Methomyl 200SL</w:t>
            </w:r>
          </w:p>
          <w:p w14:paraId="05B6784B"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Lumina Plus</w:t>
            </w:r>
          </w:p>
          <w:p w14:paraId="44317863"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tc>
        <w:tc>
          <w:tcPr>
            <w:tcW w:w="1559" w:type="dxa"/>
          </w:tcPr>
          <w:p w14:paraId="38E44F13"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HSR000584</w:t>
            </w:r>
          </w:p>
          <w:p w14:paraId="29BA4EF7"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6.1C (O), 6.1D (D), 6.1D (I), 6.4A, 6.8B, 6.9A</w:t>
            </w:r>
          </w:p>
        </w:tc>
        <w:tc>
          <w:tcPr>
            <w:tcW w:w="1985" w:type="dxa"/>
          </w:tcPr>
          <w:p w14:paraId="6B742302"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616FF64A"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Dermal</w:t>
            </w:r>
          </w:p>
        </w:tc>
        <w:tc>
          <w:tcPr>
            <w:tcW w:w="1275" w:type="dxa"/>
          </w:tcPr>
          <w:p w14:paraId="1F486ABF"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0.0025</w:t>
            </w:r>
          </w:p>
        </w:tc>
        <w:tc>
          <w:tcPr>
            <w:tcW w:w="1418" w:type="dxa"/>
          </w:tcPr>
          <w:p w14:paraId="3833F083"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hr</w:t>
            </w:r>
          </w:p>
        </w:tc>
        <w:tc>
          <w:tcPr>
            <w:tcW w:w="1701" w:type="dxa"/>
          </w:tcPr>
          <w:p w14:paraId="3B9EA43D"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Pasture 13 days</w:t>
            </w:r>
          </w:p>
          <w:p w14:paraId="500F790C"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Cereals; Maize, Sweetcorn 19 days</w:t>
            </w:r>
            <w:r w:rsidRPr="00DC6FA3">
              <w:rPr>
                <w:rFonts w:asciiTheme="minorHAnsi" w:eastAsia="Calibri" w:hAnsiTheme="minorHAnsi" w:cstheme="minorHAnsi"/>
                <w:sz w:val="16"/>
                <w:szCs w:val="16"/>
              </w:rPr>
              <w:tab/>
            </w:r>
          </w:p>
          <w:p w14:paraId="7CA3A6BC"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Grapes; Lettuce; Beans; Bush and </w:t>
            </w:r>
            <w:proofErr w:type="spellStart"/>
            <w:r w:rsidRPr="00DC6FA3">
              <w:rPr>
                <w:rFonts w:asciiTheme="minorHAnsi" w:eastAsia="Calibri" w:hAnsiTheme="minorHAnsi" w:cstheme="minorHAnsi"/>
                <w:sz w:val="16"/>
                <w:szCs w:val="16"/>
              </w:rPr>
              <w:t>Canefruit</w:t>
            </w:r>
            <w:proofErr w:type="spellEnd"/>
            <w:r w:rsidRPr="00DC6FA3">
              <w:rPr>
                <w:rFonts w:asciiTheme="minorHAnsi" w:eastAsia="Calibri" w:hAnsiTheme="minorHAnsi" w:cstheme="minorHAnsi"/>
                <w:sz w:val="16"/>
                <w:szCs w:val="16"/>
              </w:rPr>
              <w:t>; Cabbage, Cauliflower; Tomatoes (outdoor) 26 days</w:t>
            </w:r>
          </w:p>
          <w:p w14:paraId="2D407149"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All other crops, except: Pasture; Cereals; Maize, Sweetcorn; Grapes; Lettuce; Beans; Bush and </w:t>
            </w:r>
            <w:proofErr w:type="spellStart"/>
            <w:r w:rsidRPr="00DC6FA3">
              <w:rPr>
                <w:rFonts w:asciiTheme="minorHAnsi" w:eastAsia="Calibri" w:hAnsiTheme="minorHAnsi" w:cstheme="minorHAnsi"/>
                <w:sz w:val="16"/>
                <w:szCs w:val="16"/>
              </w:rPr>
              <w:t>Canefruit</w:t>
            </w:r>
            <w:proofErr w:type="spellEnd"/>
            <w:r w:rsidRPr="00DC6FA3">
              <w:rPr>
                <w:rFonts w:asciiTheme="minorHAnsi" w:eastAsia="Calibri" w:hAnsiTheme="minorHAnsi" w:cstheme="minorHAnsi"/>
                <w:sz w:val="16"/>
                <w:szCs w:val="16"/>
              </w:rPr>
              <w:t>; Cabbage, Cauliflower; Tomatoes (outdoor); 30 days</w:t>
            </w:r>
          </w:p>
        </w:tc>
        <w:tc>
          <w:tcPr>
            <w:tcW w:w="1842" w:type="dxa"/>
          </w:tcPr>
          <w:p w14:paraId="1C46C215"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Beans  20 days</w:t>
            </w:r>
          </w:p>
          <w:p w14:paraId="61905AD2"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Cabbage, cauliflower 21days</w:t>
            </w:r>
          </w:p>
          <w:p w14:paraId="79F91728"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Cereals 20 days</w:t>
            </w:r>
          </w:p>
          <w:p w14:paraId="63FA56CF"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Glasshouse crops – capsicum, cucumbers, tomatoes 19 days</w:t>
            </w:r>
          </w:p>
          <w:p w14:paraId="15E13804"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Grapes 25 days</w:t>
            </w:r>
          </w:p>
          <w:p w14:paraId="7C2EABBE"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Lettuce 20 days</w:t>
            </w:r>
          </w:p>
          <w:p w14:paraId="257FA45E"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Maize sweetcorn 9 days</w:t>
            </w:r>
          </w:p>
          <w:p w14:paraId="2CD165DE"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Pasture 16 days</w:t>
            </w:r>
          </w:p>
          <w:p w14:paraId="783DC691"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Bush and </w:t>
            </w:r>
            <w:proofErr w:type="spellStart"/>
            <w:r w:rsidRPr="00DC6FA3">
              <w:rPr>
                <w:rFonts w:asciiTheme="minorHAnsi" w:eastAsia="Calibri" w:hAnsiTheme="minorHAnsi" w:cstheme="minorHAnsi"/>
                <w:sz w:val="16"/>
                <w:szCs w:val="16"/>
              </w:rPr>
              <w:t>canefruit</w:t>
            </w:r>
            <w:proofErr w:type="spellEnd"/>
            <w:r w:rsidRPr="00DC6FA3">
              <w:rPr>
                <w:rFonts w:asciiTheme="minorHAnsi" w:eastAsia="Calibri" w:hAnsiTheme="minorHAnsi" w:cstheme="minorHAnsi"/>
                <w:sz w:val="16"/>
                <w:szCs w:val="16"/>
              </w:rPr>
              <w:t xml:space="preserve"> 18 days</w:t>
            </w:r>
          </w:p>
          <w:p w14:paraId="74F7AF78"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Strawberries 16 days</w:t>
            </w:r>
          </w:p>
          <w:p w14:paraId="5D13861A"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Tomatoes 20 days</w:t>
            </w:r>
          </w:p>
        </w:tc>
      </w:tr>
      <w:tr w:rsidR="00324E22" w:rsidRPr="00DC6FA3" w14:paraId="7D9DE477" w14:textId="77777777" w:rsidTr="00F04890">
        <w:trPr>
          <w:cnfStyle w:val="000000010000" w:firstRow="0" w:lastRow="0" w:firstColumn="0" w:lastColumn="0" w:oddVBand="0" w:evenVBand="0" w:oddHBand="0" w:evenHBand="1" w:firstRowFirstColumn="0" w:firstRowLastColumn="0" w:lastRowFirstColumn="0" w:lastRowLastColumn="0"/>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68EB2B99" w14:textId="77777777" w:rsidR="00324E22" w:rsidRPr="00DC6FA3" w:rsidRDefault="00324E22" w:rsidP="00324E22">
            <w:pPr>
              <w:rPr>
                <w:rFonts w:asciiTheme="minorHAnsi" w:eastAsia="Calibri" w:hAnsiTheme="minorHAnsi" w:cstheme="minorHAnsi"/>
                <w:sz w:val="16"/>
                <w:szCs w:val="16"/>
              </w:rPr>
            </w:pPr>
            <w:proofErr w:type="spellStart"/>
            <w:r w:rsidRPr="00DC6FA3">
              <w:rPr>
                <w:rFonts w:asciiTheme="minorHAnsi" w:hAnsiTheme="minorHAnsi"/>
                <w:sz w:val="16"/>
                <w:szCs w:val="16"/>
              </w:rPr>
              <w:t>ArmourCrop</w:t>
            </w:r>
            <w:proofErr w:type="spellEnd"/>
            <w:r w:rsidRPr="00DC6FA3">
              <w:rPr>
                <w:rFonts w:asciiTheme="minorHAnsi" w:hAnsiTheme="minorHAnsi"/>
                <w:sz w:val="16"/>
                <w:szCs w:val="16"/>
              </w:rPr>
              <w:t xml:space="preserve"> Insecticide</w:t>
            </w:r>
          </w:p>
        </w:tc>
        <w:tc>
          <w:tcPr>
            <w:tcW w:w="1559" w:type="dxa"/>
          </w:tcPr>
          <w:p w14:paraId="20F477F5"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methomyl</w:t>
            </w:r>
          </w:p>
        </w:tc>
        <w:tc>
          <w:tcPr>
            <w:tcW w:w="1559" w:type="dxa"/>
          </w:tcPr>
          <w:p w14:paraId="5DAAB0A4"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hAnsiTheme="minorHAnsi"/>
                <w:sz w:val="16"/>
                <w:szCs w:val="16"/>
              </w:rPr>
            </w:pPr>
            <w:r w:rsidRPr="00DC6FA3">
              <w:rPr>
                <w:rFonts w:asciiTheme="minorHAnsi" w:hAnsiTheme="minorHAnsi"/>
                <w:sz w:val="16"/>
                <w:szCs w:val="16"/>
              </w:rPr>
              <w:t>HSR007761</w:t>
            </w:r>
          </w:p>
          <w:p w14:paraId="78477E15"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6.1D (O), 6.4A, 6.8B, 6.9B</w:t>
            </w:r>
          </w:p>
        </w:tc>
        <w:tc>
          <w:tcPr>
            <w:tcW w:w="1985" w:type="dxa"/>
          </w:tcPr>
          <w:p w14:paraId="69BCEB28"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0F963D5E"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Dermal</w:t>
            </w:r>
          </w:p>
        </w:tc>
        <w:tc>
          <w:tcPr>
            <w:tcW w:w="1275" w:type="dxa"/>
          </w:tcPr>
          <w:p w14:paraId="11BCFED7"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0.0025</w:t>
            </w:r>
          </w:p>
        </w:tc>
        <w:tc>
          <w:tcPr>
            <w:tcW w:w="1418" w:type="dxa"/>
          </w:tcPr>
          <w:p w14:paraId="1A8940B8"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hr</w:t>
            </w:r>
          </w:p>
        </w:tc>
        <w:tc>
          <w:tcPr>
            <w:tcW w:w="1701" w:type="dxa"/>
          </w:tcPr>
          <w:p w14:paraId="1E8498AE"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56 days</w:t>
            </w:r>
          </w:p>
        </w:tc>
        <w:tc>
          <w:tcPr>
            <w:tcW w:w="1842" w:type="dxa"/>
          </w:tcPr>
          <w:p w14:paraId="5FE209C6"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i/>
                <w:iCs/>
                <w:sz w:val="16"/>
                <w:szCs w:val="16"/>
              </w:rPr>
              <w:t>56 days (not re-modelled as no registered products using this approval)</w:t>
            </w:r>
          </w:p>
        </w:tc>
      </w:tr>
      <w:tr w:rsidR="00324E22" w:rsidRPr="00DC6FA3" w14:paraId="0C5CF120" w14:textId="77777777" w:rsidTr="00F04890">
        <w:trPr>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2D52ACE2" w14:textId="77777777" w:rsidR="00324E22" w:rsidRPr="00DC6FA3" w:rsidRDefault="00324E22" w:rsidP="00324E22">
            <w:pPr>
              <w:rPr>
                <w:rFonts w:asciiTheme="minorHAnsi" w:eastAsia="Times New Roman" w:hAnsiTheme="minorHAnsi" w:cstheme="minorHAnsi"/>
                <w:color w:val="000000"/>
                <w:sz w:val="16"/>
                <w:szCs w:val="16"/>
              </w:rPr>
            </w:pPr>
            <w:r w:rsidRPr="00DC6FA3">
              <w:rPr>
                <w:rFonts w:asciiTheme="minorHAnsi" w:eastAsia="Calibri" w:hAnsiTheme="minorHAnsi" w:cstheme="minorHAnsi"/>
                <w:i/>
                <w:iCs/>
                <w:sz w:val="16"/>
                <w:szCs w:val="16"/>
              </w:rPr>
              <w:lastRenderedPageBreak/>
              <w:t xml:space="preserve">Emulsifiable concentrate containing 45 g/litre </w:t>
            </w:r>
            <w:proofErr w:type="spellStart"/>
            <w:r w:rsidRPr="00DC6FA3">
              <w:rPr>
                <w:rFonts w:asciiTheme="minorHAnsi" w:eastAsia="Calibri" w:hAnsiTheme="minorHAnsi" w:cstheme="minorHAnsi"/>
                <w:i/>
                <w:iCs/>
                <w:sz w:val="16"/>
                <w:szCs w:val="16"/>
              </w:rPr>
              <w:t>acephate</w:t>
            </w:r>
            <w:proofErr w:type="spellEnd"/>
            <w:r w:rsidRPr="00DC6FA3">
              <w:rPr>
                <w:rFonts w:asciiTheme="minorHAnsi" w:eastAsia="Calibri" w:hAnsiTheme="minorHAnsi" w:cstheme="minorHAnsi"/>
                <w:i/>
                <w:iCs/>
                <w:sz w:val="16"/>
                <w:szCs w:val="16"/>
              </w:rPr>
              <w:t xml:space="preserve"> and 8.8 g/litre myclobutanil</w:t>
            </w:r>
          </w:p>
        </w:tc>
        <w:tc>
          <w:tcPr>
            <w:tcW w:w="1559" w:type="dxa"/>
          </w:tcPr>
          <w:p w14:paraId="57BF131F"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Calibri" w:hAnsiTheme="minorHAnsi" w:cstheme="minorHAnsi"/>
                <w:i/>
                <w:iCs/>
                <w:sz w:val="16"/>
                <w:szCs w:val="16"/>
              </w:rPr>
              <w:t xml:space="preserve">myclobutanil and </w:t>
            </w:r>
            <w:proofErr w:type="spellStart"/>
            <w:r w:rsidRPr="00DC6FA3">
              <w:rPr>
                <w:rFonts w:asciiTheme="minorHAnsi" w:eastAsia="Calibri" w:hAnsiTheme="minorHAnsi" w:cstheme="minorHAnsi"/>
                <w:i/>
                <w:iCs/>
                <w:sz w:val="16"/>
                <w:szCs w:val="16"/>
              </w:rPr>
              <w:t>acephate</w:t>
            </w:r>
            <w:proofErr w:type="spellEnd"/>
            <w:r w:rsidRPr="00DC6FA3">
              <w:rPr>
                <w:rFonts w:asciiTheme="minorHAnsi" w:eastAsia="Calibri" w:hAnsiTheme="minorHAnsi" w:cstheme="minorHAnsi"/>
                <w:i/>
                <w:iCs/>
                <w:sz w:val="16"/>
                <w:szCs w:val="16"/>
              </w:rPr>
              <w:t xml:space="preserve"> </w:t>
            </w:r>
          </w:p>
        </w:tc>
        <w:tc>
          <w:tcPr>
            <w:tcW w:w="1559" w:type="dxa"/>
          </w:tcPr>
          <w:p w14:paraId="584D6EDE"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HSR000156</w:t>
            </w:r>
          </w:p>
          <w:p w14:paraId="2DA315FD"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i/>
                <w:iCs/>
                <w:color w:val="000000"/>
                <w:sz w:val="16"/>
                <w:szCs w:val="16"/>
              </w:rPr>
              <w:t>6.8B, 6.9B</w:t>
            </w:r>
          </w:p>
        </w:tc>
        <w:tc>
          <w:tcPr>
            <w:tcW w:w="1985" w:type="dxa"/>
          </w:tcPr>
          <w:p w14:paraId="648F4E7E"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i/>
                <w:iCs/>
                <w:sz w:val="16"/>
                <w:szCs w:val="16"/>
              </w:rPr>
              <w:t>Organophosphate insecticide.</w:t>
            </w:r>
          </w:p>
        </w:tc>
        <w:tc>
          <w:tcPr>
            <w:tcW w:w="1134" w:type="dxa"/>
          </w:tcPr>
          <w:p w14:paraId="68C331D4"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Calibri" w:hAnsiTheme="minorHAnsi" w:cstheme="minorHAnsi"/>
                <w:i/>
                <w:iCs/>
                <w:sz w:val="16"/>
                <w:szCs w:val="16"/>
              </w:rPr>
              <w:t>Dermal</w:t>
            </w:r>
          </w:p>
        </w:tc>
        <w:tc>
          <w:tcPr>
            <w:tcW w:w="1275" w:type="dxa"/>
          </w:tcPr>
          <w:p w14:paraId="235B8E19"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i/>
                <w:iCs/>
                <w:color w:val="000000"/>
                <w:sz w:val="16"/>
                <w:szCs w:val="16"/>
              </w:rPr>
              <w:t xml:space="preserve">0.0012 </w:t>
            </w:r>
            <w:proofErr w:type="spellStart"/>
            <w:r w:rsidRPr="00DC6FA3">
              <w:rPr>
                <w:rFonts w:asciiTheme="minorHAnsi" w:eastAsia="Times New Roman" w:hAnsiTheme="minorHAnsi" w:cstheme="minorHAnsi"/>
                <w:i/>
                <w:iCs/>
                <w:color w:val="000000"/>
                <w:sz w:val="16"/>
                <w:szCs w:val="16"/>
              </w:rPr>
              <w:t>acephate</w:t>
            </w:r>
            <w:proofErr w:type="spellEnd"/>
          </w:p>
        </w:tc>
        <w:tc>
          <w:tcPr>
            <w:tcW w:w="1418" w:type="dxa"/>
          </w:tcPr>
          <w:p w14:paraId="0A672722"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i/>
                <w:iCs/>
                <w:sz w:val="16"/>
                <w:szCs w:val="16"/>
              </w:rPr>
              <w:t>24 hours</w:t>
            </w:r>
          </w:p>
        </w:tc>
        <w:tc>
          <w:tcPr>
            <w:tcW w:w="1701" w:type="dxa"/>
          </w:tcPr>
          <w:p w14:paraId="3254F2DB"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i/>
                <w:iCs/>
                <w:sz w:val="16"/>
                <w:szCs w:val="16"/>
              </w:rPr>
              <w:t>68 days</w:t>
            </w:r>
          </w:p>
        </w:tc>
        <w:tc>
          <w:tcPr>
            <w:tcW w:w="1842" w:type="dxa"/>
          </w:tcPr>
          <w:p w14:paraId="7FF59B8A"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68 days (not re-modelled as no registered products using this approval)</w:t>
            </w:r>
          </w:p>
        </w:tc>
      </w:tr>
      <w:tr w:rsidR="00324E22" w:rsidRPr="00DC6FA3" w14:paraId="289BEC11" w14:textId="77777777" w:rsidTr="00F04890">
        <w:trPr>
          <w:cnfStyle w:val="000000010000" w:firstRow="0" w:lastRow="0" w:firstColumn="0" w:lastColumn="0" w:oddVBand="0" w:evenVBand="0" w:oddHBand="0" w:evenHBand="1" w:firstRowFirstColumn="0" w:firstRowLastColumn="0" w:lastRowFirstColumn="0" w:lastRowLastColumn="0"/>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649B12FE" w14:textId="77777777" w:rsidR="00324E22" w:rsidRPr="00DC6FA3" w:rsidRDefault="00324E22" w:rsidP="00324E22">
            <w:pPr>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 xml:space="preserve">Soluble concentrate containing 240 g/litre </w:t>
            </w:r>
            <w:proofErr w:type="spellStart"/>
            <w:r w:rsidRPr="00DC6FA3">
              <w:rPr>
                <w:rFonts w:asciiTheme="minorHAnsi" w:eastAsia="Times New Roman" w:hAnsiTheme="minorHAnsi" w:cstheme="minorHAnsi"/>
                <w:color w:val="000000"/>
                <w:sz w:val="16"/>
                <w:szCs w:val="16"/>
              </w:rPr>
              <w:t>oxamyl</w:t>
            </w:r>
            <w:proofErr w:type="spellEnd"/>
          </w:p>
        </w:tc>
        <w:tc>
          <w:tcPr>
            <w:tcW w:w="1559" w:type="dxa"/>
          </w:tcPr>
          <w:p w14:paraId="2C348739"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Times New Roman" w:hAnsiTheme="minorHAnsi" w:cstheme="minorHAnsi"/>
                <w:color w:val="000000"/>
                <w:sz w:val="16"/>
                <w:szCs w:val="16"/>
              </w:rPr>
              <w:t>oxamyl</w:t>
            </w:r>
            <w:proofErr w:type="spellEnd"/>
          </w:p>
        </w:tc>
        <w:tc>
          <w:tcPr>
            <w:tcW w:w="1559" w:type="dxa"/>
          </w:tcPr>
          <w:p w14:paraId="76344D3A"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HSR000791</w:t>
            </w:r>
          </w:p>
          <w:p w14:paraId="4F839AC3"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6.1B (O), 6.1B (I), 6.1D (D), 6.4A, 6.8B, 6.9A</w:t>
            </w:r>
          </w:p>
        </w:tc>
        <w:tc>
          <w:tcPr>
            <w:tcW w:w="1985" w:type="dxa"/>
          </w:tcPr>
          <w:p w14:paraId="06D50BE0"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36354C78"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Dermal</w:t>
            </w:r>
          </w:p>
        </w:tc>
        <w:tc>
          <w:tcPr>
            <w:tcW w:w="1275" w:type="dxa"/>
          </w:tcPr>
          <w:p w14:paraId="35C364FF"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0.001</w:t>
            </w:r>
          </w:p>
        </w:tc>
        <w:tc>
          <w:tcPr>
            <w:tcW w:w="1418" w:type="dxa"/>
          </w:tcPr>
          <w:p w14:paraId="24065677"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hr</w:t>
            </w:r>
          </w:p>
        </w:tc>
        <w:tc>
          <w:tcPr>
            <w:tcW w:w="1701" w:type="dxa"/>
          </w:tcPr>
          <w:p w14:paraId="222FE62E"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48 days</w:t>
            </w:r>
          </w:p>
        </w:tc>
        <w:tc>
          <w:tcPr>
            <w:tcW w:w="1842" w:type="dxa"/>
          </w:tcPr>
          <w:p w14:paraId="229E291C"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i/>
                <w:iCs/>
                <w:sz w:val="16"/>
                <w:szCs w:val="16"/>
              </w:rPr>
              <w:t>48 days (not re-modelled as no registered products using this approval)</w:t>
            </w:r>
          </w:p>
        </w:tc>
      </w:tr>
      <w:tr w:rsidR="00324E22" w:rsidRPr="00DC6FA3" w14:paraId="4039A951" w14:textId="77777777" w:rsidTr="00F04890">
        <w:trPr>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00BC1A4D" w14:textId="77777777" w:rsidR="00324E22" w:rsidRPr="00DC6FA3" w:rsidRDefault="00324E22" w:rsidP="00324E22">
            <w:pPr>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DuPont </w:t>
            </w:r>
            <w:proofErr w:type="spellStart"/>
            <w:r w:rsidRPr="00DC6FA3">
              <w:rPr>
                <w:rFonts w:asciiTheme="minorHAnsi" w:eastAsia="Calibri" w:hAnsiTheme="minorHAnsi" w:cstheme="minorHAnsi"/>
                <w:sz w:val="16"/>
                <w:szCs w:val="16"/>
              </w:rPr>
              <w:t>Zorvec</w:t>
            </w:r>
            <w:proofErr w:type="spellEnd"/>
            <w:r w:rsidRPr="00DC6FA3">
              <w:rPr>
                <w:rFonts w:asciiTheme="minorHAnsi" w:eastAsia="Calibri" w:hAnsiTheme="minorHAnsi" w:cstheme="minorHAnsi"/>
                <w:sz w:val="16"/>
                <w:szCs w:val="16"/>
              </w:rPr>
              <w:t xml:space="preserve"> </w:t>
            </w:r>
            <w:proofErr w:type="spellStart"/>
            <w:r w:rsidRPr="00DC6FA3">
              <w:rPr>
                <w:rFonts w:asciiTheme="minorHAnsi" w:eastAsia="Calibri" w:hAnsiTheme="minorHAnsi" w:cstheme="minorHAnsi"/>
                <w:sz w:val="16"/>
                <w:szCs w:val="16"/>
              </w:rPr>
              <w:t>Enicade</w:t>
            </w:r>
            <w:proofErr w:type="spellEnd"/>
            <w:r w:rsidRPr="00DC6FA3">
              <w:rPr>
                <w:rFonts w:asciiTheme="minorHAnsi" w:eastAsia="Calibri" w:hAnsiTheme="minorHAnsi" w:cstheme="minorHAnsi"/>
                <w:sz w:val="16"/>
                <w:szCs w:val="16"/>
              </w:rPr>
              <w:t xml:space="preserve"> Fungicide</w:t>
            </w:r>
          </w:p>
        </w:tc>
        <w:tc>
          <w:tcPr>
            <w:tcW w:w="1559" w:type="dxa"/>
          </w:tcPr>
          <w:p w14:paraId="4B49B272"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oxathiapiprolin</w:t>
            </w:r>
          </w:p>
        </w:tc>
        <w:tc>
          <w:tcPr>
            <w:tcW w:w="1559" w:type="dxa"/>
          </w:tcPr>
          <w:p w14:paraId="654F9B46"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HSR101125</w:t>
            </w:r>
          </w:p>
          <w:p w14:paraId="3A04CC42"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6.3A, 6.5B</w:t>
            </w:r>
          </w:p>
        </w:tc>
        <w:tc>
          <w:tcPr>
            <w:tcW w:w="1985" w:type="dxa"/>
          </w:tcPr>
          <w:p w14:paraId="651CD52B"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Fungicide</w:t>
            </w:r>
          </w:p>
          <w:p w14:paraId="1E2AC09E"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for the control of downy mildew in onions</w:t>
            </w:r>
          </w:p>
        </w:tc>
        <w:tc>
          <w:tcPr>
            <w:tcW w:w="1134" w:type="dxa"/>
          </w:tcPr>
          <w:p w14:paraId="692C39C0"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Dermal</w:t>
            </w:r>
          </w:p>
        </w:tc>
        <w:tc>
          <w:tcPr>
            <w:tcW w:w="1275" w:type="dxa"/>
          </w:tcPr>
          <w:p w14:paraId="60B0581C"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0.31</w:t>
            </w:r>
          </w:p>
        </w:tc>
        <w:tc>
          <w:tcPr>
            <w:tcW w:w="1418" w:type="dxa"/>
          </w:tcPr>
          <w:p w14:paraId="68311072"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Till dry</w:t>
            </w:r>
          </w:p>
        </w:tc>
        <w:tc>
          <w:tcPr>
            <w:tcW w:w="1701" w:type="dxa"/>
          </w:tcPr>
          <w:p w14:paraId="3D50E34B"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hours</w:t>
            </w:r>
          </w:p>
        </w:tc>
        <w:tc>
          <w:tcPr>
            <w:tcW w:w="1842" w:type="dxa"/>
          </w:tcPr>
          <w:p w14:paraId="632C9414"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Until dry based on 6.5B classification</w:t>
            </w:r>
          </w:p>
        </w:tc>
      </w:tr>
      <w:tr w:rsidR="00324E22" w:rsidRPr="00DC6FA3" w14:paraId="0BB0D731" w14:textId="77777777" w:rsidTr="00F04890">
        <w:trPr>
          <w:cnfStyle w:val="000000010000" w:firstRow="0" w:lastRow="0" w:firstColumn="0" w:lastColumn="0" w:oddVBand="0" w:evenVBand="0" w:oddHBand="0" w:evenHBand="1" w:firstRowFirstColumn="0" w:firstRowLastColumn="0" w:lastRowFirstColumn="0" w:lastRowLastColumn="0"/>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7F217166" w14:textId="77777777" w:rsidR="00324E22" w:rsidRPr="00DC6FA3" w:rsidRDefault="00324E22" w:rsidP="00324E22">
            <w:pPr>
              <w:rPr>
                <w:rFonts w:asciiTheme="minorHAnsi" w:eastAsia="Calibri" w:hAnsiTheme="minorHAnsi" w:cstheme="minorHAnsi"/>
                <w:sz w:val="16"/>
                <w:szCs w:val="16"/>
              </w:rPr>
            </w:pPr>
            <w:r w:rsidRPr="00DC6FA3">
              <w:rPr>
                <w:rFonts w:asciiTheme="minorHAnsi" w:eastAsia="Calibri" w:hAnsiTheme="minorHAnsi" w:cstheme="minorHAnsi"/>
                <w:sz w:val="16"/>
                <w:szCs w:val="16"/>
              </w:rPr>
              <w:t>Ox 240 Herbicide</w:t>
            </w:r>
          </w:p>
        </w:tc>
        <w:tc>
          <w:tcPr>
            <w:tcW w:w="1559" w:type="dxa"/>
          </w:tcPr>
          <w:p w14:paraId="41084240"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oxyfluorfen</w:t>
            </w:r>
          </w:p>
        </w:tc>
        <w:tc>
          <w:tcPr>
            <w:tcW w:w="1559" w:type="dxa"/>
          </w:tcPr>
          <w:p w14:paraId="74E2762D"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HSR100984</w:t>
            </w:r>
          </w:p>
          <w:p w14:paraId="2EDC8FE3"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 xml:space="preserve">6.1E (Aspiration), 6.4A, 6.8A, 6.9B </w:t>
            </w:r>
          </w:p>
        </w:tc>
        <w:tc>
          <w:tcPr>
            <w:tcW w:w="1985" w:type="dxa"/>
          </w:tcPr>
          <w:p w14:paraId="5E88D4E6"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Herbicide for selective vegetative control pre and post emergence.</w:t>
            </w:r>
          </w:p>
        </w:tc>
        <w:tc>
          <w:tcPr>
            <w:tcW w:w="1134" w:type="dxa"/>
          </w:tcPr>
          <w:p w14:paraId="425C68CD"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Dermal</w:t>
            </w:r>
          </w:p>
        </w:tc>
        <w:tc>
          <w:tcPr>
            <w:tcW w:w="1275" w:type="dxa"/>
          </w:tcPr>
          <w:p w14:paraId="6E2D53DE"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0.03</w:t>
            </w:r>
          </w:p>
        </w:tc>
        <w:tc>
          <w:tcPr>
            <w:tcW w:w="1418" w:type="dxa"/>
          </w:tcPr>
          <w:p w14:paraId="5BF74BDB"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hr</w:t>
            </w:r>
          </w:p>
        </w:tc>
        <w:tc>
          <w:tcPr>
            <w:tcW w:w="1701" w:type="dxa"/>
          </w:tcPr>
          <w:p w14:paraId="3925F317"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DC6FA3">
              <w:rPr>
                <w:rFonts w:asciiTheme="minorHAnsi" w:hAnsiTheme="minorHAnsi" w:cstheme="minorHAnsi"/>
                <w:sz w:val="16"/>
                <w:szCs w:val="16"/>
              </w:rPr>
              <w:t xml:space="preserve">Forest nurseries, Pinus, Cupressus spp., Eucalyptus, </w:t>
            </w:r>
            <w:proofErr w:type="spellStart"/>
            <w:r w:rsidRPr="00DC6FA3">
              <w:rPr>
                <w:rFonts w:asciiTheme="minorHAnsi" w:hAnsiTheme="minorHAnsi" w:cstheme="minorHAnsi"/>
                <w:sz w:val="16"/>
                <w:szCs w:val="16"/>
              </w:rPr>
              <w:t>Racosperma</w:t>
            </w:r>
            <w:proofErr w:type="spellEnd"/>
            <w:r w:rsidRPr="00DC6FA3">
              <w:rPr>
                <w:rFonts w:asciiTheme="minorHAnsi" w:hAnsiTheme="minorHAnsi" w:cstheme="minorHAnsi"/>
                <w:sz w:val="16"/>
                <w:szCs w:val="16"/>
              </w:rPr>
              <w:t xml:space="preserve"> (Acacia) spp. [</w:t>
            </w:r>
            <w:proofErr w:type="gramStart"/>
            <w:r w:rsidRPr="00DC6FA3">
              <w:rPr>
                <w:rFonts w:asciiTheme="minorHAnsi" w:hAnsiTheme="minorHAnsi" w:cstheme="minorHAnsi"/>
                <w:sz w:val="16"/>
                <w:szCs w:val="16"/>
              </w:rPr>
              <w:t>Post-emergence</w:t>
            </w:r>
            <w:proofErr w:type="gramEnd"/>
            <w:r w:rsidRPr="00DC6FA3">
              <w:rPr>
                <w:rFonts w:asciiTheme="minorHAnsi" w:hAnsiTheme="minorHAnsi" w:cstheme="minorHAnsi"/>
                <w:sz w:val="16"/>
                <w:szCs w:val="16"/>
              </w:rPr>
              <w:t xml:space="preserve"> weed control under crops] 19 days</w:t>
            </w:r>
          </w:p>
          <w:p w14:paraId="7FEB8DB9"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sz w:val="16"/>
                <w:szCs w:val="16"/>
              </w:rPr>
              <w:lastRenderedPageBreak/>
              <w:t xml:space="preserve">All crops except: Apples, Grapes, Kiwifruit, </w:t>
            </w:r>
            <w:proofErr w:type="spellStart"/>
            <w:r w:rsidRPr="00DC6FA3">
              <w:rPr>
                <w:rFonts w:asciiTheme="minorHAnsi" w:hAnsiTheme="minorHAnsi" w:cstheme="minorHAnsi"/>
                <w:sz w:val="16"/>
                <w:szCs w:val="16"/>
              </w:rPr>
              <w:t>Stonefruit</w:t>
            </w:r>
            <w:proofErr w:type="spellEnd"/>
            <w:r w:rsidRPr="00DC6FA3">
              <w:rPr>
                <w:rFonts w:asciiTheme="minorHAnsi" w:hAnsiTheme="minorHAnsi" w:cstheme="minorHAnsi"/>
                <w:sz w:val="16"/>
                <w:szCs w:val="16"/>
              </w:rPr>
              <w:t xml:space="preserve">; Forest nurseries, Pinus, Cupressus spp., Eucalyptus, </w:t>
            </w:r>
            <w:proofErr w:type="spellStart"/>
            <w:r w:rsidRPr="00DC6FA3">
              <w:rPr>
                <w:rFonts w:asciiTheme="minorHAnsi" w:hAnsiTheme="minorHAnsi" w:cstheme="minorHAnsi"/>
                <w:sz w:val="16"/>
                <w:szCs w:val="16"/>
              </w:rPr>
              <w:t>Racosperma</w:t>
            </w:r>
            <w:proofErr w:type="spellEnd"/>
            <w:r w:rsidRPr="00DC6FA3">
              <w:rPr>
                <w:rFonts w:asciiTheme="minorHAnsi" w:hAnsiTheme="minorHAnsi" w:cstheme="minorHAnsi"/>
                <w:sz w:val="16"/>
                <w:szCs w:val="16"/>
              </w:rPr>
              <w:t xml:space="preserve"> (Acacia) spp. 40 days</w:t>
            </w:r>
          </w:p>
        </w:tc>
        <w:tc>
          <w:tcPr>
            <w:tcW w:w="1842" w:type="dxa"/>
          </w:tcPr>
          <w:p w14:paraId="0AA8E048"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DC6FA3">
              <w:rPr>
                <w:rFonts w:asciiTheme="minorHAnsi" w:hAnsiTheme="minorHAnsi" w:cstheme="minorHAnsi"/>
                <w:sz w:val="16"/>
                <w:szCs w:val="16"/>
              </w:rPr>
              <w:lastRenderedPageBreak/>
              <w:t>No REI proposed</w:t>
            </w:r>
          </w:p>
        </w:tc>
      </w:tr>
      <w:tr w:rsidR="00324E22" w:rsidRPr="00DC6FA3" w14:paraId="25223A3E" w14:textId="77777777" w:rsidTr="00F04890">
        <w:trPr>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1A3C2CA6" w14:textId="77777777" w:rsidR="00324E22" w:rsidRPr="00DC6FA3" w:rsidRDefault="00324E22" w:rsidP="00324E22">
            <w:pPr>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Emulsifiable concentrate containing 500 g/litre diazinon and 25 g/litre permethrin</w:t>
            </w:r>
          </w:p>
        </w:tc>
        <w:tc>
          <w:tcPr>
            <w:tcW w:w="1559" w:type="dxa"/>
          </w:tcPr>
          <w:p w14:paraId="1189987A"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permethrin and diazinon</w:t>
            </w:r>
          </w:p>
        </w:tc>
        <w:tc>
          <w:tcPr>
            <w:tcW w:w="1559" w:type="dxa"/>
          </w:tcPr>
          <w:p w14:paraId="66AB2E53"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HSR000179</w:t>
            </w:r>
          </w:p>
          <w:p w14:paraId="501D1439"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hAnsiTheme="minorHAnsi" w:cstheme="minorHAnsi"/>
                <w:i/>
                <w:iCs/>
                <w:color w:val="000000"/>
                <w:sz w:val="16"/>
                <w:szCs w:val="16"/>
              </w:rPr>
              <w:t xml:space="preserve">6.1D (O), 6.1D (D), 6.1D (I), 6.1E (Aspiration), 6.5A, 6.5B, 6.8B, 6.9A </w:t>
            </w:r>
          </w:p>
        </w:tc>
        <w:tc>
          <w:tcPr>
            <w:tcW w:w="1985" w:type="dxa"/>
          </w:tcPr>
          <w:p w14:paraId="069DA208"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Organophosphate insecticide.</w:t>
            </w:r>
          </w:p>
        </w:tc>
        <w:tc>
          <w:tcPr>
            <w:tcW w:w="1134" w:type="dxa"/>
          </w:tcPr>
          <w:p w14:paraId="685DBFC8"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Dermal</w:t>
            </w:r>
          </w:p>
        </w:tc>
        <w:tc>
          <w:tcPr>
            <w:tcW w:w="1275" w:type="dxa"/>
          </w:tcPr>
          <w:p w14:paraId="6F93424E"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0.0002 diazinon</w:t>
            </w:r>
          </w:p>
        </w:tc>
        <w:tc>
          <w:tcPr>
            <w:tcW w:w="1418" w:type="dxa"/>
          </w:tcPr>
          <w:p w14:paraId="7F63A4B1"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24 hours</w:t>
            </w:r>
          </w:p>
        </w:tc>
        <w:tc>
          <w:tcPr>
            <w:tcW w:w="1701" w:type="dxa"/>
          </w:tcPr>
          <w:p w14:paraId="2CB20BF8"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76 days</w:t>
            </w:r>
          </w:p>
        </w:tc>
        <w:tc>
          <w:tcPr>
            <w:tcW w:w="1842" w:type="dxa"/>
          </w:tcPr>
          <w:p w14:paraId="4581F1B3"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76 days (not re-modelled as no registered products using this approval</w:t>
            </w:r>
          </w:p>
        </w:tc>
      </w:tr>
      <w:tr w:rsidR="00324E22" w:rsidRPr="00DC6FA3" w14:paraId="0AEF0E1B" w14:textId="77777777" w:rsidTr="00F04890">
        <w:trPr>
          <w:cnfStyle w:val="000000010000" w:firstRow="0" w:lastRow="0" w:firstColumn="0" w:lastColumn="0" w:oddVBand="0" w:evenVBand="0" w:oddHBand="0" w:evenHBand="1" w:firstRowFirstColumn="0" w:firstRowLastColumn="0" w:lastRowFirstColumn="0" w:lastRowLastColumn="0"/>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2D212AAD" w14:textId="77777777" w:rsidR="00324E22" w:rsidRPr="00DC6FA3" w:rsidRDefault="00324E22" w:rsidP="00324E22">
            <w:pPr>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 xml:space="preserve">Emulsifiable concentrate containing 25 g/litre permethrin and 475 g/litre </w:t>
            </w:r>
            <w:proofErr w:type="spellStart"/>
            <w:r w:rsidRPr="00DC6FA3">
              <w:rPr>
                <w:rFonts w:asciiTheme="minorHAnsi" w:eastAsia="Calibri" w:hAnsiTheme="minorHAnsi" w:cstheme="minorHAnsi"/>
                <w:i/>
                <w:iCs/>
                <w:sz w:val="16"/>
                <w:szCs w:val="16"/>
              </w:rPr>
              <w:t>pirimiphos</w:t>
            </w:r>
            <w:proofErr w:type="spellEnd"/>
            <w:r w:rsidRPr="00DC6FA3">
              <w:rPr>
                <w:rFonts w:asciiTheme="minorHAnsi" w:eastAsia="Calibri" w:hAnsiTheme="minorHAnsi" w:cstheme="minorHAnsi"/>
                <w:i/>
                <w:iCs/>
                <w:sz w:val="16"/>
                <w:szCs w:val="16"/>
              </w:rPr>
              <w:t>-methyl</w:t>
            </w:r>
          </w:p>
        </w:tc>
        <w:tc>
          <w:tcPr>
            <w:tcW w:w="1559" w:type="dxa"/>
          </w:tcPr>
          <w:p w14:paraId="6C6EF3A1"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 xml:space="preserve">permethrin and </w:t>
            </w:r>
            <w:proofErr w:type="spellStart"/>
            <w:r w:rsidRPr="00DC6FA3">
              <w:rPr>
                <w:rFonts w:asciiTheme="minorHAnsi" w:eastAsia="Calibri" w:hAnsiTheme="minorHAnsi" w:cstheme="minorHAnsi"/>
                <w:i/>
                <w:iCs/>
                <w:sz w:val="16"/>
                <w:szCs w:val="16"/>
              </w:rPr>
              <w:t>pirimiphos</w:t>
            </w:r>
            <w:proofErr w:type="spellEnd"/>
            <w:r w:rsidRPr="00DC6FA3">
              <w:rPr>
                <w:rFonts w:asciiTheme="minorHAnsi" w:eastAsia="Calibri" w:hAnsiTheme="minorHAnsi" w:cstheme="minorHAnsi"/>
                <w:i/>
                <w:iCs/>
                <w:sz w:val="16"/>
                <w:szCs w:val="16"/>
              </w:rPr>
              <w:t>-methyl</w:t>
            </w:r>
          </w:p>
        </w:tc>
        <w:tc>
          <w:tcPr>
            <w:tcW w:w="1559" w:type="dxa"/>
          </w:tcPr>
          <w:p w14:paraId="77855DF2"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iCs/>
                <w:color w:val="000000"/>
                <w:sz w:val="16"/>
                <w:szCs w:val="16"/>
              </w:rPr>
            </w:pPr>
            <w:r w:rsidRPr="00DC6FA3">
              <w:rPr>
                <w:rFonts w:asciiTheme="minorHAnsi" w:eastAsia="Calibri" w:hAnsiTheme="minorHAnsi" w:cstheme="minorHAnsi"/>
                <w:i/>
                <w:iCs/>
                <w:sz w:val="16"/>
                <w:szCs w:val="16"/>
              </w:rPr>
              <w:t>HSR000187</w:t>
            </w:r>
            <w:r w:rsidRPr="00DC6FA3">
              <w:rPr>
                <w:rFonts w:asciiTheme="minorHAnsi" w:hAnsiTheme="minorHAnsi" w:cstheme="minorHAnsi"/>
                <w:i/>
                <w:iCs/>
                <w:color w:val="000000"/>
                <w:sz w:val="16"/>
                <w:szCs w:val="16"/>
              </w:rPr>
              <w:t xml:space="preserve"> </w:t>
            </w:r>
          </w:p>
          <w:p w14:paraId="527213DC"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hAnsiTheme="minorHAnsi" w:cstheme="minorHAnsi"/>
                <w:i/>
                <w:iCs/>
                <w:color w:val="000000"/>
                <w:sz w:val="16"/>
                <w:szCs w:val="16"/>
              </w:rPr>
              <w:t xml:space="preserve">6.4A, 6.5A, 6.5B, 6.8B, 6.9A </w:t>
            </w:r>
          </w:p>
        </w:tc>
        <w:tc>
          <w:tcPr>
            <w:tcW w:w="1985" w:type="dxa"/>
          </w:tcPr>
          <w:p w14:paraId="7D70BE01"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Organophosphate insecticide</w:t>
            </w:r>
          </w:p>
        </w:tc>
        <w:tc>
          <w:tcPr>
            <w:tcW w:w="1134" w:type="dxa"/>
          </w:tcPr>
          <w:p w14:paraId="69361975"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Dermal</w:t>
            </w:r>
          </w:p>
        </w:tc>
        <w:tc>
          <w:tcPr>
            <w:tcW w:w="1275" w:type="dxa"/>
          </w:tcPr>
          <w:p w14:paraId="5B7B8953"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 xml:space="preserve">0.02 </w:t>
            </w:r>
            <w:proofErr w:type="spellStart"/>
            <w:r w:rsidRPr="00DC6FA3">
              <w:rPr>
                <w:rFonts w:asciiTheme="minorHAnsi" w:eastAsia="Calibri" w:hAnsiTheme="minorHAnsi" w:cstheme="minorHAnsi"/>
                <w:i/>
                <w:iCs/>
                <w:sz w:val="16"/>
                <w:szCs w:val="16"/>
              </w:rPr>
              <w:t>pirimiphos</w:t>
            </w:r>
            <w:proofErr w:type="spellEnd"/>
            <w:r w:rsidRPr="00DC6FA3">
              <w:rPr>
                <w:rFonts w:asciiTheme="minorHAnsi" w:eastAsia="Calibri" w:hAnsiTheme="minorHAnsi" w:cstheme="minorHAnsi"/>
                <w:i/>
                <w:iCs/>
                <w:sz w:val="16"/>
                <w:szCs w:val="16"/>
              </w:rPr>
              <w:t>-methyl</w:t>
            </w:r>
          </w:p>
        </w:tc>
        <w:tc>
          <w:tcPr>
            <w:tcW w:w="1418" w:type="dxa"/>
          </w:tcPr>
          <w:p w14:paraId="2D501D9B"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12 hours</w:t>
            </w:r>
          </w:p>
        </w:tc>
        <w:tc>
          <w:tcPr>
            <w:tcW w:w="1701" w:type="dxa"/>
          </w:tcPr>
          <w:p w14:paraId="758C7EB9"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36 days</w:t>
            </w:r>
          </w:p>
        </w:tc>
        <w:tc>
          <w:tcPr>
            <w:tcW w:w="1842" w:type="dxa"/>
          </w:tcPr>
          <w:p w14:paraId="29E680FC"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36 days (not re-modelled as no registered products using this approval</w:t>
            </w:r>
          </w:p>
        </w:tc>
      </w:tr>
      <w:tr w:rsidR="00324E22" w:rsidRPr="00DC6FA3" w14:paraId="330DBB02" w14:textId="77777777" w:rsidTr="00F04890">
        <w:trPr>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0FFCCB06" w14:textId="77777777" w:rsidR="00324E22" w:rsidRPr="00DC6FA3" w:rsidRDefault="00324E22" w:rsidP="00324E22">
            <w:pPr>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 xml:space="preserve">Emulsifiable concentrate containing 5 g/litre permethrin and 95 g/litre </w:t>
            </w:r>
            <w:proofErr w:type="spellStart"/>
            <w:r w:rsidRPr="00DC6FA3">
              <w:rPr>
                <w:rFonts w:asciiTheme="minorHAnsi" w:eastAsia="Calibri" w:hAnsiTheme="minorHAnsi" w:cstheme="minorHAnsi"/>
                <w:i/>
                <w:iCs/>
                <w:sz w:val="16"/>
                <w:szCs w:val="16"/>
              </w:rPr>
              <w:t>pirimiphos</w:t>
            </w:r>
            <w:proofErr w:type="spellEnd"/>
            <w:r w:rsidRPr="00DC6FA3">
              <w:rPr>
                <w:rFonts w:asciiTheme="minorHAnsi" w:eastAsia="Calibri" w:hAnsiTheme="minorHAnsi" w:cstheme="minorHAnsi"/>
                <w:i/>
                <w:iCs/>
                <w:sz w:val="16"/>
                <w:szCs w:val="16"/>
              </w:rPr>
              <w:t>-methyl</w:t>
            </w:r>
          </w:p>
        </w:tc>
        <w:tc>
          <w:tcPr>
            <w:tcW w:w="1559" w:type="dxa"/>
          </w:tcPr>
          <w:p w14:paraId="700554E8"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 xml:space="preserve">permethrin and </w:t>
            </w:r>
            <w:proofErr w:type="spellStart"/>
            <w:r w:rsidRPr="00DC6FA3">
              <w:rPr>
                <w:rFonts w:asciiTheme="minorHAnsi" w:eastAsia="Calibri" w:hAnsiTheme="minorHAnsi" w:cstheme="minorHAnsi"/>
                <w:i/>
                <w:iCs/>
                <w:sz w:val="16"/>
                <w:szCs w:val="16"/>
              </w:rPr>
              <w:t>pirimiphos</w:t>
            </w:r>
            <w:proofErr w:type="spellEnd"/>
            <w:r w:rsidRPr="00DC6FA3">
              <w:rPr>
                <w:rFonts w:asciiTheme="minorHAnsi" w:eastAsia="Calibri" w:hAnsiTheme="minorHAnsi" w:cstheme="minorHAnsi"/>
                <w:i/>
                <w:iCs/>
                <w:sz w:val="16"/>
                <w:szCs w:val="16"/>
              </w:rPr>
              <w:t>-methyl</w:t>
            </w:r>
          </w:p>
        </w:tc>
        <w:tc>
          <w:tcPr>
            <w:tcW w:w="1559" w:type="dxa"/>
          </w:tcPr>
          <w:p w14:paraId="17973D2C"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HSR000192</w:t>
            </w:r>
          </w:p>
          <w:p w14:paraId="20128240"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hAnsiTheme="minorHAnsi" w:cstheme="minorHAnsi"/>
                <w:i/>
                <w:iCs/>
                <w:color w:val="000000"/>
                <w:sz w:val="16"/>
                <w:szCs w:val="16"/>
              </w:rPr>
              <w:t>6.1E (Aspiration), 6.4A, 6.5A, 6.5B, 6.8B, 6.9A</w:t>
            </w:r>
          </w:p>
        </w:tc>
        <w:tc>
          <w:tcPr>
            <w:tcW w:w="1985" w:type="dxa"/>
          </w:tcPr>
          <w:p w14:paraId="011B8CBF"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Organophosphate insecticide.</w:t>
            </w:r>
          </w:p>
        </w:tc>
        <w:tc>
          <w:tcPr>
            <w:tcW w:w="1134" w:type="dxa"/>
          </w:tcPr>
          <w:p w14:paraId="18F33768"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Dermal</w:t>
            </w:r>
          </w:p>
        </w:tc>
        <w:tc>
          <w:tcPr>
            <w:tcW w:w="1275" w:type="dxa"/>
          </w:tcPr>
          <w:p w14:paraId="45A15737"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 xml:space="preserve">0.02 </w:t>
            </w:r>
            <w:proofErr w:type="spellStart"/>
            <w:r w:rsidRPr="00DC6FA3">
              <w:rPr>
                <w:rFonts w:asciiTheme="minorHAnsi" w:eastAsia="Calibri" w:hAnsiTheme="minorHAnsi" w:cstheme="minorHAnsi"/>
                <w:i/>
                <w:iCs/>
                <w:sz w:val="16"/>
                <w:szCs w:val="16"/>
              </w:rPr>
              <w:t>pirimiphos</w:t>
            </w:r>
            <w:proofErr w:type="spellEnd"/>
            <w:r w:rsidRPr="00DC6FA3">
              <w:rPr>
                <w:rFonts w:asciiTheme="minorHAnsi" w:eastAsia="Calibri" w:hAnsiTheme="minorHAnsi" w:cstheme="minorHAnsi"/>
                <w:i/>
                <w:iCs/>
                <w:sz w:val="16"/>
                <w:szCs w:val="16"/>
              </w:rPr>
              <w:t>-methyl</w:t>
            </w:r>
          </w:p>
        </w:tc>
        <w:tc>
          <w:tcPr>
            <w:tcW w:w="1418" w:type="dxa"/>
          </w:tcPr>
          <w:p w14:paraId="599BB46E"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12 hours</w:t>
            </w:r>
          </w:p>
        </w:tc>
        <w:tc>
          <w:tcPr>
            <w:tcW w:w="1701" w:type="dxa"/>
          </w:tcPr>
          <w:p w14:paraId="4565C138"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36 days</w:t>
            </w:r>
          </w:p>
        </w:tc>
        <w:tc>
          <w:tcPr>
            <w:tcW w:w="1842" w:type="dxa"/>
          </w:tcPr>
          <w:p w14:paraId="6BB25257"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36 days (not re-modelled as no registered products using this approval</w:t>
            </w:r>
          </w:p>
        </w:tc>
      </w:tr>
      <w:tr w:rsidR="00324E22" w:rsidRPr="00DC6FA3" w14:paraId="7AC17AB3" w14:textId="77777777" w:rsidTr="00F04890">
        <w:trPr>
          <w:cnfStyle w:val="000000010000" w:firstRow="0" w:lastRow="0" w:firstColumn="0" w:lastColumn="0" w:oddVBand="0" w:evenVBand="0" w:oddHBand="0" w:evenHBand="1" w:firstRowFirstColumn="0" w:firstRowLastColumn="0" w:lastRowFirstColumn="0" w:lastRowLastColumn="0"/>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30CC08AE" w14:textId="77777777" w:rsidR="00324E22" w:rsidRPr="00DC6FA3" w:rsidRDefault="00324E22" w:rsidP="00324E22">
            <w:pPr>
              <w:rPr>
                <w:rFonts w:asciiTheme="minorHAnsi" w:eastAsia="Times New Roman" w:hAnsiTheme="minorHAnsi" w:cstheme="minorHAnsi"/>
                <w:i/>
                <w:iCs/>
                <w:color w:val="000000"/>
                <w:sz w:val="16"/>
                <w:szCs w:val="16"/>
              </w:rPr>
            </w:pPr>
            <w:r w:rsidRPr="00DC6FA3">
              <w:rPr>
                <w:rFonts w:asciiTheme="minorHAnsi" w:eastAsia="Calibri" w:hAnsiTheme="minorHAnsi" w:cstheme="minorHAnsi"/>
                <w:i/>
                <w:iCs/>
                <w:sz w:val="16"/>
                <w:szCs w:val="16"/>
              </w:rPr>
              <w:lastRenderedPageBreak/>
              <w:t>Attack</w:t>
            </w:r>
          </w:p>
        </w:tc>
        <w:tc>
          <w:tcPr>
            <w:tcW w:w="1559" w:type="dxa"/>
          </w:tcPr>
          <w:p w14:paraId="1E75C398"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i/>
                <w:iCs/>
                <w:color w:val="000000"/>
                <w:sz w:val="16"/>
                <w:szCs w:val="16"/>
              </w:rPr>
            </w:pPr>
            <w:r w:rsidRPr="00DC6FA3">
              <w:rPr>
                <w:rFonts w:asciiTheme="minorHAnsi" w:eastAsia="Calibri" w:hAnsiTheme="minorHAnsi" w:cstheme="minorHAnsi"/>
                <w:i/>
                <w:iCs/>
                <w:sz w:val="16"/>
                <w:szCs w:val="16"/>
              </w:rPr>
              <w:t xml:space="preserve">permethrin and </w:t>
            </w:r>
            <w:proofErr w:type="spellStart"/>
            <w:r w:rsidRPr="00DC6FA3">
              <w:rPr>
                <w:rFonts w:asciiTheme="minorHAnsi" w:eastAsia="Calibri" w:hAnsiTheme="minorHAnsi" w:cstheme="minorHAnsi"/>
                <w:i/>
                <w:iCs/>
                <w:sz w:val="16"/>
                <w:szCs w:val="16"/>
              </w:rPr>
              <w:t>pirimiphos</w:t>
            </w:r>
            <w:proofErr w:type="spellEnd"/>
            <w:r w:rsidRPr="00DC6FA3">
              <w:rPr>
                <w:rFonts w:asciiTheme="minorHAnsi" w:eastAsia="Calibri" w:hAnsiTheme="minorHAnsi" w:cstheme="minorHAnsi"/>
                <w:i/>
                <w:iCs/>
                <w:sz w:val="16"/>
                <w:szCs w:val="16"/>
              </w:rPr>
              <w:t xml:space="preserve">-methyl </w:t>
            </w:r>
          </w:p>
        </w:tc>
        <w:tc>
          <w:tcPr>
            <w:tcW w:w="1559" w:type="dxa"/>
          </w:tcPr>
          <w:p w14:paraId="26DD6387"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HSR100602</w:t>
            </w:r>
          </w:p>
          <w:p w14:paraId="16400C8F"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iCs/>
                <w:color w:val="000000"/>
                <w:sz w:val="16"/>
                <w:szCs w:val="16"/>
              </w:rPr>
            </w:pPr>
            <w:r w:rsidRPr="00DC6FA3">
              <w:rPr>
                <w:rFonts w:asciiTheme="minorHAnsi" w:hAnsiTheme="minorHAnsi" w:cstheme="minorHAnsi"/>
                <w:i/>
                <w:iCs/>
                <w:color w:val="000000"/>
                <w:sz w:val="16"/>
                <w:szCs w:val="16"/>
              </w:rPr>
              <w:t>6.1E (Aspiration), 6.3A, 6.4A, 6.5A, 6.5B, 6.8B, 6.9A</w:t>
            </w:r>
          </w:p>
          <w:p w14:paraId="322E8D9C"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p>
        </w:tc>
        <w:tc>
          <w:tcPr>
            <w:tcW w:w="1985" w:type="dxa"/>
          </w:tcPr>
          <w:p w14:paraId="3EFB7456"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An insecticide for the control of certain pests in avocados, citrus, flowers and ornamentals, glasshouse tomatoes and cucurbits, grapes, kiwifruit, persimmons, vegetable and fodder.</w:t>
            </w:r>
          </w:p>
        </w:tc>
        <w:tc>
          <w:tcPr>
            <w:tcW w:w="1134" w:type="dxa"/>
          </w:tcPr>
          <w:p w14:paraId="4FAAD8D7"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i/>
                <w:iCs/>
                <w:color w:val="000000"/>
                <w:sz w:val="16"/>
                <w:szCs w:val="16"/>
              </w:rPr>
            </w:pPr>
            <w:r w:rsidRPr="00DC6FA3">
              <w:rPr>
                <w:rFonts w:asciiTheme="minorHAnsi" w:eastAsia="Calibri" w:hAnsiTheme="minorHAnsi" w:cstheme="minorHAnsi"/>
                <w:i/>
                <w:iCs/>
                <w:sz w:val="16"/>
                <w:szCs w:val="16"/>
              </w:rPr>
              <w:t>Dermal</w:t>
            </w:r>
          </w:p>
        </w:tc>
        <w:tc>
          <w:tcPr>
            <w:tcW w:w="1275" w:type="dxa"/>
          </w:tcPr>
          <w:p w14:paraId="684D8286"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 xml:space="preserve">0.02 </w:t>
            </w:r>
            <w:proofErr w:type="spellStart"/>
            <w:r w:rsidRPr="00DC6FA3">
              <w:rPr>
                <w:rFonts w:asciiTheme="minorHAnsi" w:eastAsia="Calibri" w:hAnsiTheme="minorHAnsi" w:cstheme="minorHAnsi"/>
                <w:i/>
                <w:iCs/>
                <w:sz w:val="16"/>
                <w:szCs w:val="16"/>
              </w:rPr>
              <w:t>pirimiphos</w:t>
            </w:r>
            <w:proofErr w:type="spellEnd"/>
            <w:r w:rsidRPr="00DC6FA3">
              <w:rPr>
                <w:rFonts w:asciiTheme="minorHAnsi" w:eastAsia="Calibri" w:hAnsiTheme="minorHAnsi" w:cstheme="minorHAnsi"/>
                <w:i/>
                <w:iCs/>
                <w:sz w:val="16"/>
                <w:szCs w:val="16"/>
              </w:rPr>
              <w:t>-methyl</w:t>
            </w:r>
          </w:p>
        </w:tc>
        <w:tc>
          <w:tcPr>
            <w:tcW w:w="1418" w:type="dxa"/>
          </w:tcPr>
          <w:p w14:paraId="00954765"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12 hours</w:t>
            </w:r>
          </w:p>
        </w:tc>
        <w:tc>
          <w:tcPr>
            <w:tcW w:w="1701" w:type="dxa"/>
          </w:tcPr>
          <w:p w14:paraId="79E092B4"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Glasshouse Tomatoes and Cucurbits; Forage brassicas; Vegetable brassicas; Fodder beet 12 days</w:t>
            </w:r>
          </w:p>
          <w:p w14:paraId="3768F941"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Flowers and ornamentals; Grapes 22 days</w:t>
            </w:r>
          </w:p>
          <w:p w14:paraId="512F0D5A"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Citrus; Persimmons; Avocados 34 days</w:t>
            </w:r>
          </w:p>
          <w:p w14:paraId="15200E43"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All other crops, except: Glasshouse Tomatoes and Cucurbits; Forage brassicas; Vegetable brassicas; Fodder beet; Flowers and ornamentals; Grapes; Citrus; Persimmons; Avocados 36 days</w:t>
            </w:r>
          </w:p>
        </w:tc>
        <w:tc>
          <w:tcPr>
            <w:tcW w:w="1842" w:type="dxa"/>
          </w:tcPr>
          <w:p w14:paraId="09CFEEA5"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 xml:space="preserve">Citrus  2 day </w:t>
            </w:r>
          </w:p>
          <w:p w14:paraId="0902DC4D"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Vegetable Brassicas 14 days</w:t>
            </w:r>
          </w:p>
          <w:p w14:paraId="4DCA3DD4"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Flowers 16 days</w:t>
            </w:r>
          </w:p>
          <w:p w14:paraId="62B2CF45"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Grapes – 25 days</w:t>
            </w:r>
          </w:p>
          <w:p w14:paraId="00C6816E"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Tomatoes and cucurbits 48 hrs</w:t>
            </w:r>
          </w:p>
          <w:p w14:paraId="5A6019FF"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Persimmons 16 days</w:t>
            </w:r>
          </w:p>
          <w:p w14:paraId="33D23EF4"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Kiwifruit 10 days</w:t>
            </w:r>
          </w:p>
          <w:p w14:paraId="23C5EA7D"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Other crops until dry based on 6.5B classification</w:t>
            </w:r>
          </w:p>
        </w:tc>
      </w:tr>
      <w:tr w:rsidR="00324E22" w:rsidRPr="00DC6FA3" w14:paraId="40748ABC" w14:textId="77777777" w:rsidTr="00F04890">
        <w:trPr>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6B8D1531" w14:textId="77777777" w:rsidR="00324E22" w:rsidRPr="00DC6FA3" w:rsidRDefault="00324E22" w:rsidP="00324E22">
            <w:pPr>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SILO SMOKE</w:t>
            </w:r>
          </w:p>
        </w:tc>
        <w:tc>
          <w:tcPr>
            <w:tcW w:w="1559" w:type="dxa"/>
          </w:tcPr>
          <w:p w14:paraId="1E72F5DC"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permethrin</w:t>
            </w:r>
          </w:p>
        </w:tc>
        <w:tc>
          <w:tcPr>
            <w:tcW w:w="1559" w:type="dxa"/>
          </w:tcPr>
          <w:p w14:paraId="3B4EB28B"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HSR100873</w:t>
            </w:r>
          </w:p>
          <w:p w14:paraId="55244C1F"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6.1D (O), 6.4A, 6.5A, 6.5B, 6.9B</w:t>
            </w:r>
          </w:p>
        </w:tc>
        <w:tc>
          <w:tcPr>
            <w:tcW w:w="1985" w:type="dxa"/>
          </w:tcPr>
          <w:p w14:paraId="6C8921FE"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An insecticide for the control of a variety of insect pests in empty glasshouses, animal housing facilities, grain stores and silos.</w:t>
            </w:r>
          </w:p>
        </w:tc>
        <w:tc>
          <w:tcPr>
            <w:tcW w:w="1134" w:type="dxa"/>
          </w:tcPr>
          <w:p w14:paraId="63E9FA38"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Inhalation</w:t>
            </w:r>
          </w:p>
        </w:tc>
        <w:tc>
          <w:tcPr>
            <w:tcW w:w="1275" w:type="dxa"/>
          </w:tcPr>
          <w:p w14:paraId="22311462"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0.05</w:t>
            </w:r>
          </w:p>
        </w:tc>
        <w:tc>
          <w:tcPr>
            <w:tcW w:w="1418" w:type="dxa"/>
          </w:tcPr>
          <w:p w14:paraId="4FE7A581"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12 hr</w:t>
            </w:r>
          </w:p>
        </w:tc>
        <w:tc>
          <w:tcPr>
            <w:tcW w:w="1701" w:type="dxa"/>
          </w:tcPr>
          <w:p w14:paraId="04C51EA8"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hours after ventilation started</w:t>
            </w:r>
          </w:p>
        </w:tc>
        <w:tc>
          <w:tcPr>
            <w:tcW w:w="1842" w:type="dxa"/>
          </w:tcPr>
          <w:p w14:paraId="1935CFE0"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hours after ventilation started</w:t>
            </w:r>
          </w:p>
        </w:tc>
      </w:tr>
      <w:tr w:rsidR="00324E22" w:rsidRPr="00DC6FA3" w14:paraId="14155A2F" w14:textId="77777777" w:rsidTr="00F04890">
        <w:trPr>
          <w:cnfStyle w:val="000000010000" w:firstRow="0" w:lastRow="0" w:firstColumn="0" w:lastColumn="0" w:oddVBand="0" w:evenVBand="0" w:oddHBand="0" w:evenHBand="1" w:firstRowFirstColumn="0" w:firstRowLastColumn="0" w:lastRowFirstColumn="0" w:lastRowLastColumn="0"/>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51FB1747" w14:textId="77777777" w:rsidR="00324E22" w:rsidRPr="00DC6FA3" w:rsidRDefault="00324E22" w:rsidP="00324E22">
            <w:pPr>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lastRenderedPageBreak/>
              <w:t>Ambush</w:t>
            </w:r>
          </w:p>
        </w:tc>
        <w:tc>
          <w:tcPr>
            <w:tcW w:w="1559" w:type="dxa"/>
          </w:tcPr>
          <w:p w14:paraId="28B8D57D"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 xml:space="preserve">permethrin and </w:t>
            </w:r>
            <w:proofErr w:type="spellStart"/>
            <w:r w:rsidRPr="00DC6FA3">
              <w:rPr>
                <w:rFonts w:asciiTheme="minorHAnsi" w:eastAsia="Calibri" w:hAnsiTheme="minorHAnsi" w:cstheme="minorHAnsi"/>
                <w:i/>
                <w:iCs/>
                <w:sz w:val="16"/>
                <w:szCs w:val="16"/>
              </w:rPr>
              <w:t>pirimiphos</w:t>
            </w:r>
            <w:proofErr w:type="spellEnd"/>
            <w:r w:rsidRPr="00DC6FA3">
              <w:rPr>
                <w:rFonts w:asciiTheme="minorHAnsi" w:eastAsia="Calibri" w:hAnsiTheme="minorHAnsi" w:cstheme="minorHAnsi"/>
                <w:i/>
                <w:iCs/>
                <w:sz w:val="16"/>
                <w:szCs w:val="16"/>
              </w:rPr>
              <w:t>-methyl</w:t>
            </w:r>
          </w:p>
          <w:p w14:paraId="55E2D5F4"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p>
          <w:p w14:paraId="7A36DEA8"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Trade Names</w:t>
            </w:r>
          </w:p>
          <w:p w14:paraId="2608DE40"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proofErr w:type="spellStart"/>
            <w:r w:rsidRPr="00DC6FA3">
              <w:rPr>
                <w:rFonts w:asciiTheme="minorHAnsi" w:eastAsia="Calibri" w:hAnsiTheme="minorHAnsi" w:cstheme="minorHAnsi"/>
                <w:i/>
                <w:iCs/>
                <w:sz w:val="16"/>
                <w:szCs w:val="16"/>
              </w:rPr>
              <w:t>Pirithrin</w:t>
            </w:r>
            <w:proofErr w:type="spellEnd"/>
          </w:p>
          <w:p w14:paraId="3D43039C"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Synergy Ambush</w:t>
            </w:r>
          </w:p>
        </w:tc>
        <w:tc>
          <w:tcPr>
            <w:tcW w:w="1559" w:type="dxa"/>
          </w:tcPr>
          <w:p w14:paraId="4EEE40A7"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HSR100911</w:t>
            </w:r>
          </w:p>
          <w:p w14:paraId="25331D5D"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hAnsiTheme="minorHAnsi" w:cstheme="minorHAnsi"/>
                <w:i/>
                <w:iCs/>
                <w:color w:val="000000"/>
                <w:sz w:val="16"/>
                <w:szCs w:val="16"/>
              </w:rPr>
              <w:t xml:space="preserve">6.4A, 6.5A, 6.5B, 6.8B, 6.9A </w:t>
            </w:r>
          </w:p>
        </w:tc>
        <w:tc>
          <w:tcPr>
            <w:tcW w:w="1985" w:type="dxa"/>
          </w:tcPr>
          <w:p w14:paraId="34FA3255"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 xml:space="preserve">It is intended for use as an insecticide in a variety of </w:t>
            </w:r>
          </w:p>
          <w:p w14:paraId="7D69AD88"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horticultural crops, including (but not limited to) fodder crops, citrus and avocados.</w:t>
            </w:r>
          </w:p>
        </w:tc>
        <w:tc>
          <w:tcPr>
            <w:tcW w:w="1134" w:type="dxa"/>
          </w:tcPr>
          <w:p w14:paraId="5A33459F"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Dermal</w:t>
            </w:r>
          </w:p>
        </w:tc>
        <w:tc>
          <w:tcPr>
            <w:tcW w:w="1275" w:type="dxa"/>
          </w:tcPr>
          <w:p w14:paraId="7C02D17B"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 xml:space="preserve">0.02 </w:t>
            </w:r>
            <w:proofErr w:type="spellStart"/>
            <w:r w:rsidRPr="00DC6FA3">
              <w:rPr>
                <w:rFonts w:asciiTheme="minorHAnsi" w:eastAsia="Calibri" w:hAnsiTheme="minorHAnsi" w:cstheme="minorHAnsi"/>
                <w:i/>
                <w:iCs/>
                <w:sz w:val="16"/>
                <w:szCs w:val="16"/>
              </w:rPr>
              <w:t>pirimiphos</w:t>
            </w:r>
            <w:proofErr w:type="spellEnd"/>
            <w:r w:rsidRPr="00DC6FA3">
              <w:rPr>
                <w:rFonts w:asciiTheme="minorHAnsi" w:eastAsia="Calibri" w:hAnsiTheme="minorHAnsi" w:cstheme="minorHAnsi"/>
                <w:i/>
                <w:iCs/>
                <w:sz w:val="16"/>
                <w:szCs w:val="16"/>
              </w:rPr>
              <w:t>-methyl</w:t>
            </w:r>
          </w:p>
        </w:tc>
        <w:tc>
          <w:tcPr>
            <w:tcW w:w="1418" w:type="dxa"/>
          </w:tcPr>
          <w:p w14:paraId="132B4B08"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12 hours</w:t>
            </w:r>
          </w:p>
        </w:tc>
        <w:tc>
          <w:tcPr>
            <w:tcW w:w="1701" w:type="dxa"/>
          </w:tcPr>
          <w:p w14:paraId="7EEA2262"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Glasshouse Tomatoes and Cucurbits; Forage brassicas; Vegetable brassicas; Fodder beet 12 days</w:t>
            </w:r>
          </w:p>
          <w:p w14:paraId="7735F772"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Flowers and ornamentals; Kiwifruit; Grapes 22 days</w:t>
            </w:r>
            <w:r w:rsidRPr="00DC6FA3">
              <w:rPr>
                <w:rFonts w:asciiTheme="minorHAnsi" w:eastAsia="Calibri" w:hAnsiTheme="minorHAnsi" w:cstheme="minorHAnsi"/>
                <w:i/>
                <w:iCs/>
                <w:sz w:val="16"/>
                <w:szCs w:val="16"/>
              </w:rPr>
              <w:tab/>
            </w:r>
          </w:p>
          <w:p w14:paraId="6C62B557"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Citrus; Persimmons; Avocados 34 days</w:t>
            </w:r>
          </w:p>
          <w:p w14:paraId="21D3BE39"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All other crops, except: Glasshouse Tomatoes and Cucurbits; Forage brassicas; Vegetable brassicas; Fodder beet; Flowers and ornamentals; Kiwifruit; Grapes; Citrus; Persimmons; Avocados 36 days</w:t>
            </w:r>
          </w:p>
        </w:tc>
        <w:tc>
          <w:tcPr>
            <w:tcW w:w="1842" w:type="dxa"/>
          </w:tcPr>
          <w:p w14:paraId="53354EAC"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 xml:space="preserve">Citrus  12 day </w:t>
            </w:r>
          </w:p>
          <w:p w14:paraId="3F17FEA4"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Vegetable Brassicas 14 days</w:t>
            </w:r>
          </w:p>
          <w:p w14:paraId="1690B179"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Flowers 16 days</w:t>
            </w:r>
          </w:p>
          <w:p w14:paraId="47F524E8"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Grapes – 25 days</w:t>
            </w:r>
          </w:p>
          <w:p w14:paraId="2295A9BB"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Tomatoes and cucurbits 48 hrs</w:t>
            </w:r>
          </w:p>
          <w:p w14:paraId="629D2F6B"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Persimmons 22 days</w:t>
            </w:r>
          </w:p>
          <w:p w14:paraId="4330F676"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Fodder brassicas  and beets 48 hrs</w:t>
            </w:r>
          </w:p>
          <w:p w14:paraId="486BD77F"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Kiwifruit 10 days</w:t>
            </w:r>
          </w:p>
          <w:p w14:paraId="6C36F9AD"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Other crops until dry based on 6.5B classification</w:t>
            </w:r>
          </w:p>
        </w:tc>
      </w:tr>
      <w:tr w:rsidR="00324E22" w:rsidRPr="00DC6FA3" w14:paraId="3B991517" w14:textId="77777777" w:rsidTr="00F04890">
        <w:trPr>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12318C20" w14:textId="77777777" w:rsidR="00324E22" w:rsidRPr="00DC6FA3" w:rsidRDefault="00324E22" w:rsidP="00324E22">
            <w:pPr>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Water dispersible granule containing 500 g/kg pirimicarb (Substance B)</w:t>
            </w:r>
          </w:p>
        </w:tc>
        <w:tc>
          <w:tcPr>
            <w:tcW w:w="1559" w:type="dxa"/>
          </w:tcPr>
          <w:p w14:paraId="11D9734E"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Pirimicarb</w:t>
            </w:r>
          </w:p>
          <w:p w14:paraId="5E293C58"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p w14:paraId="6EFCE0F8"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Trade Names</w:t>
            </w:r>
          </w:p>
          <w:p w14:paraId="764F8499"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Aphidex</w:t>
            </w:r>
            <w:proofErr w:type="spellEnd"/>
            <w:r w:rsidRPr="00DC6FA3">
              <w:rPr>
                <w:rFonts w:asciiTheme="minorHAnsi" w:eastAsia="Calibri" w:hAnsiTheme="minorHAnsi" w:cstheme="minorHAnsi"/>
                <w:sz w:val="16"/>
                <w:szCs w:val="16"/>
              </w:rPr>
              <w:t xml:space="preserve"> WG Insecticide</w:t>
            </w:r>
          </w:p>
          <w:p w14:paraId="639EE12F"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p w14:paraId="6131AECD"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p w14:paraId="4A0BC96F"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tc>
        <w:tc>
          <w:tcPr>
            <w:tcW w:w="1559" w:type="dxa"/>
          </w:tcPr>
          <w:p w14:paraId="413B94CB"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HSR000703</w:t>
            </w:r>
          </w:p>
          <w:p w14:paraId="25C8180C"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6.1C (O), 6.1D (I), 6.4A, 6.5B, 6.9B</w:t>
            </w:r>
          </w:p>
        </w:tc>
        <w:tc>
          <w:tcPr>
            <w:tcW w:w="1985" w:type="dxa"/>
          </w:tcPr>
          <w:p w14:paraId="084F5835"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66F7A68B"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Dermal</w:t>
            </w:r>
          </w:p>
        </w:tc>
        <w:tc>
          <w:tcPr>
            <w:tcW w:w="1275" w:type="dxa"/>
          </w:tcPr>
          <w:p w14:paraId="45BD12AA"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 xml:space="preserve">0.035 </w:t>
            </w:r>
          </w:p>
        </w:tc>
        <w:tc>
          <w:tcPr>
            <w:tcW w:w="1418" w:type="dxa"/>
          </w:tcPr>
          <w:p w14:paraId="0181DA61"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hr</w:t>
            </w:r>
          </w:p>
        </w:tc>
        <w:tc>
          <w:tcPr>
            <w:tcW w:w="1701" w:type="dxa"/>
          </w:tcPr>
          <w:p w14:paraId="6DA36DD0"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Cucurbits; Flowering crops – Clovers, Lucerne, Peas, Broad beans, Forage brassicas, Oilseed rape; Kale, Swedes, Turnips, Cereals; Beans; Potatoes; Vegetable brassicas, Lettuce, </w:t>
            </w:r>
            <w:r w:rsidRPr="00DC6FA3">
              <w:rPr>
                <w:rFonts w:asciiTheme="minorHAnsi" w:eastAsia="Calibri" w:hAnsiTheme="minorHAnsi" w:cstheme="minorHAnsi"/>
                <w:sz w:val="16"/>
                <w:szCs w:val="16"/>
              </w:rPr>
              <w:lastRenderedPageBreak/>
              <w:t xml:space="preserve">Tomatoes 24 hours </w:t>
            </w:r>
          </w:p>
          <w:p w14:paraId="31B8B5B5"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Stonefruit</w:t>
            </w:r>
            <w:proofErr w:type="spellEnd"/>
            <w:r w:rsidRPr="00DC6FA3">
              <w:rPr>
                <w:rFonts w:asciiTheme="minorHAnsi" w:eastAsia="Calibri" w:hAnsiTheme="minorHAnsi" w:cstheme="minorHAnsi"/>
                <w:sz w:val="16"/>
                <w:szCs w:val="16"/>
              </w:rPr>
              <w:t xml:space="preserve"> 4 days </w:t>
            </w:r>
          </w:p>
          <w:p w14:paraId="161FAA69"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Apples 12 days </w:t>
            </w:r>
          </w:p>
          <w:p w14:paraId="57D946D3"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All other crops, except: Cucurbits; Flowering crops – Clovers, Lucerne, Peas, Broad beans, Forage brassicas, Oilseed rape; Kale, Swedes, Turnips, Cereals; Beans; Potatoes; Vegetable brassicas, Lettuce, Tomatoes; </w:t>
            </w:r>
            <w:proofErr w:type="spellStart"/>
            <w:r w:rsidRPr="00DC6FA3">
              <w:rPr>
                <w:rFonts w:asciiTheme="minorHAnsi" w:eastAsia="Calibri" w:hAnsiTheme="minorHAnsi" w:cstheme="minorHAnsi"/>
                <w:sz w:val="16"/>
                <w:szCs w:val="16"/>
              </w:rPr>
              <w:t>Stonefruit</w:t>
            </w:r>
            <w:proofErr w:type="spellEnd"/>
            <w:r w:rsidRPr="00DC6FA3">
              <w:rPr>
                <w:rFonts w:asciiTheme="minorHAnsi" w:eastAsia="Calibri" w:hAnsiTheme="minorHAnsi" w:cstheme="minorHAnsi"/>
                <w:sz w:val="16"/>
                <w:szCs w:val="16"/>
              </w:rPr>
              <w:t>; Apples 13 days</w:t>
            </w:r>
          </w:p>
        </w:tc>
        <w:tc>
          <w:tcPr>
            <w:tcW w:w="1842" w:type="dxa"/>
          </w:tcPr>
          <w:p w14:paraId="457EEDD6" w14:textId="77777777" w:rsidR="00324E22" w:rsidRPr="00DC6FA3" w:rsidRDefault="00324E22" w:rsidP="00324E22">
            <w:pPr>
              <w:spacing w:after="1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lastRenderedPageBreak/>
              <w:t xml:space="preserve">Apples 8 days </w:t>
            </w:r>
            <w:proofErr w:type="spellStart"/>
            <w:r w:rsidRPr="00DC6FA3">
              <w:rPr>
                <w:rFonts w:asciiTheme="minorHAnsi" w:eastAsia="Calibri" w:hAnsiTheme="minorHAnsi" w:cstheme="minorHAnsi"/>
                <w:sz w:val="16"/>
                <w:szCs w:val="16"/>
              </w:rPr>
              <w:t>Stonefruit</w:t>
            </w:r>
            <w:proofErr w:type="spellEnd"/>
            <w:r w:rsidRPr="00DC6FA3">
              <w:rPr>
                <w:rFonts w:asciiTheme="minorHAnsi" w:eastAsia="Calibri" w:hAnsiTheme="minorHAnsi" w:cstheme="minorHAnsi"/>
                <w:sz w:val="16"/>
                <w:szCs w:val="16"/>
              </w:rPr>
              <w:t xml:space="preserve"> 3 days</w:t>
            </w:r>
          </w:p>
          <w:p w14:paraId="3176F4C6" w14:textId="77777777" w:rsidR="00324E22" w:rsidRPr="00DC6FA3" w:rsidRDefault="00324E22" w:rsidP="00324E22">
            <w:pPr>
              <w:spacing w:after="12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tc>
      </w:tr>
      <w:tr w:rsidR="00324E22" w:rsidRPr="00DC6FA3" w14:paraId="4B85BFC8" w14:textId="77777777" w:rsidTr="00F04890">
        <w:trPr>
          <w:cnfStyle w:val="000000010000" w:firstRow="0" w:lastRow="0" w:firstColumn="0" w:lastColumn="0" w:oddVBand="0" w:evenVBand="0" w:oddHBand="0" w:evenHBand="1" w:firstRowFirstColumn="0" w:firstRowLastColumn="0" w:lastRowFirstColumn="0" w:lastRowLastColumn="0"/>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7ACADFEE" w14:textId="77777777" w:rsidR="00324E22" w:rsidRPr="00DC6FA3" w:rsidRDefault="00324E22" w:rsidP="00324E22">
            <w:pPr>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Water dispersible granule containing 500 g/kg pirimicarb (Substance A)</w:t>
            </w:r>
          </w:p>
          <w:p w14:paraId="53FD9FBA" w14:textId="77777777" w:rsidR="00324E22" w:rsidRPr="00DC6FA3" w:rsidRDefault="00324E22" w:rsidP="00324E22">
            <w:pPr>
              <w:rPr>
                <w:rFonts w:asciiTheme="minorHAnsi" w:eastAsia="Calibri" w:hAnsiTheme="minorHAnsi" w:cstheme="minorHAnsi"/>
                <w:sz w:val="16"/>
                <w:szCs w:val="16"/>
              </w:rPr>
            </w:pPr>
          </w:p>
        </w:tc>
        <w:tc>
          <w:tcPr>
            <w:tcW w:w="1559" w:type="dxa"/>
          </w:tcPr>
          <w:p w14:paraId="43E57C8F"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Pirimicarb</w:t>
            </w:r>
          </w:p>
          <w:p w14:paraId="55E8598F"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p>
          <w:p w14:paraId="4DC09419"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Trade Names</w:t>
            </w:r>
          </w:p>
          <w:p w14:paraId="6FFE520E"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Prohive</w:t>
            </w:r>
            <w:proofErr w:type="spellEnd"/>
          </w:p>
          <w:p w14:paraId="0A9ECE29"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Aphidex</w:t>
            </w:r>
            <w:proofErr w:type="spellEnd"/>
            <w:r w:rsidRPr="00DC6FA3">
              <w:rPr>
                <w:rFonts w:asciiTheme="minorHAnsi" w:eastAsia="Calibri" w:hAnsiTheme="minorHAnsi" w:cstheme="minorHAnsi"/>
                <w:sz w:val="16"/>
                <w:szCs w:val="16"/>
              </w:rPr>
              <w:t xml:space="preserve"> WG</w:t>
            </w:r>
          </w:p>
          <w:p w14:paraId="0957C41A"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Pirahid</w:t>
            </w:r>
            <w:proofErr w:type="spellEnd"/>
            <w:r w:rsidRPr="00DC6FA3">
              <w:rPr>
                <w:rFonts w:asciiTheme="minorHAnsi" w:eastAsia="Calibri" w:hAnsiTheme="minorHAnsi" w:cstheme="minorHAnsi"/>
                <w:sz w:val="16"/>
                <w:szCs w:val="16"/>
              </w:rPr>
              <w:t xml:space="preserve"> </w:t>
            </w:r>
            <w:proofErr w:type="spellStart"/>
            <w:r w:rsidRPr="00DC6FA3">
              <w:rPr>
                <w:rFonts w:asciiTheme="minorHAnsi" w:eastAsia="Calibri" w:hAnsiTheme="minorHAnsi" w:cstheme="minorHAnsi"/>
                <w:sz w:val="16"/>
                <w:szCs w:val="16"/>
              </w:rPr>
              <w:t>Xtra</w:t>
            </w:r>
            <w:proofErr w:type="spellEnd"/>
          </w:p>
          <w:p w14:paraId="070ADEAF"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Pirimor</w:t>
            </w:r>
            <w:proofErr w:type="spellEnd"/>
            <w:r w:rsidRPr="00DC6FA3">
              <w:rPr>
                <w:rFonts w:asciiTheme="minorHAnsi" w:eastAsia="Calibri" w:hAnsiTheme="minorHAnsi" w:cstheme="minorHAnsi"/>
                <w:sz w:val="16"/>
                <w:szCs w:val="16"/>
              </w:rPr>
              <w:t xml:space="preserve"> 50</w:t>
            </w:r>
          </w:p>
          <w:p w14:paraId="470D8CC2"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p>
          <w:p w14:paraId="6DDDB641"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tc>
        <w:tc>
          <w:tcPr>
            <w:tcW w:w="1559" w:type="dxa"/>
          </w:tcPr>
          <w:p w14:paraId="6DA5DC43"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HSR000704</w:t>
            </w:r>
          </w:p>
          <w:p w14:paraId="0EFFF1E6"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6.1C (O), 6.1D (I), 6.4A, 6.9B</w:t>
            </w:r>
          </w:p>
        </w:tc>
        <w:tc>
          <w:tcPr>
            <w:tcW w:w="1985" w:type="dxa"/>
          </w:tcPr>
          <w:p w14:paraId="0BEFCC44"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097BF9AA"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Dermal</w:t>
            </w:r>
          </w:p>
        </w:tc>
        <w:tc>
          <w:tcPr>
            <w:tcW w:w="1275" w:type="dxa"/>
          </w:tcPr>
          <w:p w14:paraId="7425A1A2"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 xml:space="preserve">0.035 </w:t>
            </w:r>
          </w:p>
        </w:tc>
        <w:tc>
          <w:tcPr>
            <w:tcW w:w="1418" w:type="dxa"/>
          </w:tcPr>
          <w:p w14:paraId="62B6AA80"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hr</w:t>
            </w:r>
          </w:p>
        </w:tc>
        <w:tc>
          <w:tcPr>
            <w:tcW w:w="1701" w:type="dxa"/>
          </w:tcPr>
          <w:p w14:paraId="14B7EB03"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13 days</w:t>
            </w:r>
          </w:p>
        </w:tc>
        <w:tc>
          <w:tcPr>
            <w:tcW w:w="1842" w:type="dxa"/>
          </w:tcPr>
          <w:p w14:paraId="6EBF84E4"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Apples 8 days </w:t>
            </w:r>
            <w:proofErr w:type="spellStart"/>
            <w:r w:rsidRPr="00DC6FA3">
              <w:rPr>
                <w:rFonts w:asciiTheme="minorHAnsi" w:eastAsia="Calibri" w:hAnsiTheme="minorHAnsi" w:cstheme="minorHAnsi"/>
                <w:sz w:val="16"/>
                <w:szCs w:val="16"/>
              </w:rPr>
              <w:t>Stonefruit</w:t>
            </w:r>
            <w:proofErr w:type="spellEnd"/>
            <w:r w:rsidRPr="00DC6FA3">
              <w:rPr>
                <w:rFonts w:asciiTheme="minorHAnsi" w:eastAsia="Calibri" w:hAnsiTheme="minorHAnsi" w:cstheme="minorHAnsi"/>
                <w:sz w:val="16"/>
                <w:szCs w:val="16"/>
              </w:rPr>
              <w:t xml:space="preserve"> 3 days</w:t>
            </w:r>
          </w:p>
          <w:p w14:paraId="4459FE83"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tc>
      </w:tr>
      <w:tr w:rsidR="00324E22" w:rsidRPr="00DC6FA3" w14:paraId="6FB3C49F" w14:textId="77777777" w:rsidTr="00F04890">
        <w:trPr>
          <w:trHeight w:val="797"/>
        </w:trPr>
        <w:tc>
          <w:tcPr>
            <w:cnfStyle w:val="001000000000" w:firstRow="0" w:lastRow="0" w:firstColumn="1" w:lastColumn="0" w:oddVBand="0" w:evenVBand="0" w:oddHBand="0" w:evenHBand="0" w:firstRowFirstColumn="0" w:firstRowLastColumn="0" w:lastRowFirstColumn="0" w:lastRowLastColumn="0"/>
            <w:tcW w:w="1555" w:type="dxa"/>
          </w:tcPr>
          <w:p w14:paraId="651B2D7A" w14:textId="77777777" w:rsidR="00324E22" w:rsidRPr="00DC6FA3" w:rsidRDefault="00324E22" w:rsidP="00324E22">
            <w:pPr>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Piritek</w:t>
            </w:r>
            <w:proofErr w:type="spellEnd"/>
          </w:p>
        </w:tc>
        <w:tc>
          <w:tcPr>
            <w:tcW w:w="1559" w:type="dxa"/>
          </w:tcPr>
          <w:p w14:paraId="5EAC88A5"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pirimicarb</w:t>
            </w:r>
          </w:p>
        </w:tc>
        <w:tc>
          <w:tcPr>
            <w:tcW w:w="1559" w:type="dxa"/>
          </w:tcPr>
          <w:p w14:paraId="1C030E4A"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HSR007884</w:t>
            </w:r>
          </w:p>
          <w:p w14:paraId="3C47F963"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 xml:space="preserve">6.1C (O), 6.1D (I), 6.4A, 6.5B, 6.9B </w:t>
            </w:r>
          </w:p>
        </w:tc>
        <w:tc>
          <w:tcPr>
            <w:tcW w:w="1985" w:type="dxa"/>
          </w:tcPr>
          <w:p w14:paraId="30370FE6"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4B69C897"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Dermal</w:t>
            </w:r>
          </w:p>
        </w:tc>
        <w:tc>
          <w:tcPr>
            <w:tcW w:w="1275" w:type="dxa"/>
          </w:tcPr>
          <w:p w14:paraId="3441211F"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0.035</w:t>
            </w:r>
          </w:p>
        </w:tc>
        <w:tc>
          <w:tcPr>
            <w:tcW w:w="1418" w:type="dxa"/>
          </w:tcPr>
          <w:p w14:paraId="41A07B0D"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hr</w:t>
            </w:r>
          </w:p>
        </w:tc>
        <w:tc>
          <w:tcPr>
            <w:tcW w:w="1701" w:type="dxa"/>
          </w:tcPr>
          <w:p w14:paraId="449D84EE"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C6FA3">
              <w:rPr>
                <w:rFonts w:asciiTheme="minorHAnsi" w:eastAsia="Calibri" w:hAnsiTheme="minorHAnsi"/>
                <w:sz w:val="16"/>
                <w:szCs w:val="16"/>
              </w:rPr>
              <w:t xml:space="preserve">Cucurbits; Flowering crops – Clovers, Lucerne, Peas, Broad beans, Forage brassicas, Oilseed rape; Kale, Swedes, Turnips, </w:t>
            </w:r>
            <w:r w:rsidRPr="00DC6FA3">
              <w:rPr>
                <w:rFonts w:asciiTheme="minorHAnsi" w:eastAsia="Calibri" w:hAnsiTheme="minorHAnsi"/>
                <w:sz w:val="16"/>
                <w:szCs w:val="16"/>
              </w:rPr>
              <w:lastRenderedPageBreak/>
              <w:t xml:space="preserve">Cereals; Beans; Potatoes; Vegetable brassicas, Lettuce, Tomatoes 24 hours </w:t>
            </w:r>
          </w:p>
          <w:p w14:paraId="6A0164D1"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Stonefruit</w:t>
            </w:r>
            <w:proofErr w:type="spellEnd"/>
            <w:r w:rsidRPr="00DC6FA3">
              <w:rPr>
                <w:rFonts w:asciiTheme="minorHAnsi" w:eastAsia="Calibri" w:hAnsiTheme="minorHAnsi" w:cstheme="minorHAnsi"/>
                <w:sz w:val="16"/>
                <w:szCs w:val="16"/>
              </w:rPr>
              <w:t xml:space="preserve"> 4 days</w:t>
            </w:r>
          </w:p>
          <w:p w14:paraId="52859545"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Apples 12 days</w:t>
            </w:r>
          </w:p>
          <w:p w14:paraId="69BC4EC2"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All other crops, except: Cucurbits; Flowering crops – Clovers, Lucerne, Peas, Broad beans, Forage brassicas, Oilseed rape; Kale, Swedes, Turnips, Cereals; Beans; Potatoes; Vegetable brassicas, Lettuce, Tomatoes; </w:t>
            </w:r>
            <w:proofErr w:type="spellStart"/>
            <w:r w:rsidRPr="00DC6FA3">
              <w:rPr>
                <w:rFonts w:asciiTheme="minorHAnsi" w:eastAsia="Calibri" w:hAnsiTheme="minorHAnsi" w:cstheme="minorHAnsi"/>
                <w:sz w:val="16"/>
                <w:szCs w:val="16"/>
              </w:rPr>
              <w:t>Stonefruit</w:t>
            </w:r>
            <w:proofErr w:type="spellEnd"/>
            <w:r w:rsidRPr="00DC6FA3">
              <w:rPr>
                <w:rFonts w:asciiTheme="minorHAnsi" w:eastAsia="Calibri" w:hAnsiTheme="minorHAnsi" w:cstheme="minorHAnsi"/>
                <w:sz w:val="16"/>
                <w:szCs w:val="16"/>
              </w:rPr>
              <w:t>; Apples 13 days</w:t>
            </w:r>
          </w:p>
        </w:tc>
        <w:tc>
          <w:tcPr>
            <w:tcW w:w="1842" w:type="dxa"/>
          </w:tcPr>
          <w:p w14:paraId="78264862"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C6FA3">
              <w:rPr>
                <w:rFonts w:asciiTheme="minorHAnsi" w:eastAsia="Calibri" w:hAnsiTheme="minorHAnsi"/>
                <w:sz w:val="16"/>
                <w:szCs w:val="16"/>
              </w:rPr>
              <w:lastRenderedPageBreak/>
              <w:t>No REI proposed</w:t>
            </w:r>
          </w:p>
        </w:tc>
      </w:tr>
      <w:tr w:rsidR="00324E22" w:rsidRPr="00DC6FA3" w14:paraId="7489550B" w14:textId="77777777" w:rsidTr="00F04890">
        <w:trPr>
          <w:cnfStyle w:val="000000010000" w:firstRow="0" w:lastRow="0" w:firstColumn="0" w:lastColumn="0" w:oddVBand="0" w:evenVBand="0" w:oddHBand="0" w:evenHBand="1" w:firstRowFirstColumn="0" w:firstRowLastColumn="0" w:lastRowFirstColumn="0" w:lastRowLastColumn="0"/>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5E8AECB0" w14:textId="77777777" w:rsidR="00324E22" w:rsidRPr="00DC6FA3" w:rsidRDefault="00324E22" w:rsidP="00324E22">
            <w:pPr>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Dovetail</w:t>
            </w:r>
          </w:p>
        </w:tc>
        <w:tc>
          <w:tcPr>
            <w:tcW w:w="1559" w:type="dxa"/>
          </w:tcPr>
          <w:p w14:paraId="12A70F8E"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Pirimicarb</w:t>
            </w:r>
          </w:p>
          <w:p w14:paraId="2E0C787A"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lambda-cyhalothrin</w:t>
            </w:r>
          </w:p>
        </w:tc>
        <w:tc>
          <w:tcPr>
            <w:tcW w:w="1559" w:type="dxa"/>
          </w:tcPr>
          <w:p w14:paraId="2F76BB82"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HSR008052</w:t>
            </w:r>
          </w:p>
          <w:p w14:paraId="7904463C"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iCs/>
                <w:color w:val="000000"/>
                <w:sz w:val="16"/>
                <w:szCs w:val="16"/>
              </w:rPr>
            </w:pPr>
            <w:r w:rsidRPr="00DC6FA3">
              <w:rPr>
                <w:rFonts w:asciiTheme="minorHAnsi" w:hAnsiTheme="minorHAnsi" w:cstheme="minorHAnsi"/>
                <w:i/>
                <w:iCs/>
                <w:color w:val="000000"/>
                <w:sz w:val="16"/>
                <w:szCs w:val="16"/>
              </w:rPr>
              <w:t>6.1D (O), 6.1D (I), 6.1E (Aspiration), 6.5B, 6.9B, 8.2C, 8.3A</w:t>
            </w:r>
          </w:p>
          <w:p w14:paraId="34076E19"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p>
        </w:tc>
        <w:tc>
          <w:tcPr>
            <w:tcW w:w="1985" w:type="dxa"/>
          </w:tcPr>
          <w:p w14:paraId="1C178A21"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Organophosphate insecticide.</w:t>
            </w:r>
          </w:p>
        </w:tc>
        <w:tc>
          <w:tcPr>
            <w:tcW w:w="1134" w:type="dxa"/>
          </w:tcPr>
          <w:p w14:paraId="4E1ACDAF"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Dermal</w:t>
            </w:r>
          </w:p>
        </w:tc>
        <w:tc>
          <w:tcPr>
            <w:tcW w:w="1275" w:type="dxa"/>
          </w:tcPr>
          <w:p w14:paraId="7551872A"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i/>
                <w:iCs/>
                <w:color w:val="000000"/>
                <w:sz w:val="16"/>
                <w:szCs w:val="16"/>
              </w:rPr>
            </w:pPr>
            <w:r w:rsidRPr="00DC6FA3">
              <w:rPr>
                <w:rFonts w:asciiTheme="minorHAnsi" w:eastAsia="Times New Roman" w:hAnsiTheme="minorHAnsi" w:cstheme="minorHAnsi"/>
                <w:i/>
                <w:iCs/>
                <w:color w:val="000000"/>
                <w:sz w:val="16"/>
                <w:szCs w:val="16"/>
              </w:rPr>
              <w:t>0.035 pirimicarb</w:t>
            </w:r>
          </w:p>
          <w:p w14:paraId="53BB593B"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i/>
                <w:iCs/>
                <w:color w:val="000000"/>
                <w:sz w:val="16"/>
                <w:szCs w:val="16"/>
              </w:rPr>
            </w:pPr>
          </w:p>
          <w:p w14:paraId="555B19C1"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Times New Roman" w:hAnsiTheme="minorHAnsi" w:cstheme="minorHAnsi"/>
                <w:i/>
                <w:iCs/>
                <w:color w:val="000000"/>
                <w:sz w:val="16"/>
                <w:szCs w:val="16"/>
              </w:rPr>
              <w:t>0.00063 lambda-cyhalothrin</w:t>
            </w:r>
          </w:p>
        </w:tc>
        <w:tc>
          <w:tcPr>
            <w:tcW w:w="1418" w:type="dxa"/>
          </w:tcPr>
          <w:p w14:paraId="22F7DB7B"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24 hours</w:t>
            </w:r>
          </w:p>
        </w:tc>
        <w:tc>
          <w:tcPr>
            <w:tcW w:w="1701" w:type="dxa"/>
          </w:tcPr>
          <w:p w14:paraId="19ABB369"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Cereals 6 days</w:t>
            </w:r>
          </w:p>
          <w:p w14:paraId="6B0E7FAF"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Forage and Vegetable Brassicas 23 days</w:t>
            </w:r>
          </w:p>
          <w:p w14:paraId="264553C9"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Potatoes 26 days</w:t>
            </w:r>
          </w:p>
          <w:p w14:paraId="4CAC1F8F"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All other crops, except: Cereals; Brassicas; Potatoes 13 days</w:t>
            </w:r>
          </w:p>
        </w:tc>
        <w:tc>
          <w:tcPr>
            <w:tcW w:w="1842" w:type="dxa"/>
          </w:tcPr>
          <w:p w14:paraId="02438D1D"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Until dry based on 6.5B classification</w:t>
            </w:r>
          </w:p>
        </w:tc>
      </w:tr>
      <w:tr w:rsidR="00324E22" w:rsidRPr="00DC6FA3" w14:paraId="089796CF" w14:textId="77777777" w:rsidTr="00F04890">
        <w:trPr>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53907A16" w14:textId="77777777" w:rsidR="00324E22" w:rsidRPr="00DC6FA3" w:rsidRDefault="00324E22" w:rsidP="00324E22">
            <w:pPr>
              <w:rPr>
                <w:rFonts w:asciiTheme="minorHAnsi" w:eastAsia="Times New Roman" w:hAnsiTheme="minorHAnsi" w:cstheme="minorHAnsi"/>
                <w:color w:val="000000"/>
                <w:sz w:val="16"/>
                <w:szCs w:val="16"/>
              </w:rPr>
            </w:pPr>
            <w:r w:rsidRPr="00DC6FA3">
              <w:rPr>
                <w:rFonts w:asciiTheme="minorHAnsi" w:eastAsia="Calibri" w:hAnsiTheme="minorHAnsi" w:cstheme="minorHAnsi"/>
                <w:i/>
                <w:iCs/>
                <w:sz w:val="16"/>
                <w:szCs w:val="16"/>
              </w:rPr>
              <w:lastRenderedPageBreak/>
              <w:t>Mavrik Duo</w:t>
            </w:r>
          </w:p>
        </w:tc>
        <w:tc>
          <w:tcPr>
            <w:tcW w:w="1559" w:type="dxa"/>
          </w:tcPr>
          <w:p w14:paraId="68A88EE8"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Calibri" w:hAnsiTheme="minorHAnsi" w:cstheme="minorHAnsi"/>
                <w:i/>
                <w:iCs/>
                <w:sz w:val="16"/>
                <w:szCs w:val="16"/>
              </w:rPr>
              <w:t xml:space="preserve">tau-fluvalinate and </w:t>
            </w:r>
            <w:proofErr w:type="spellStart"/>
            <w:r w:rsidRPr="00DC6FA3">
              <w:rPr>
                <w:rFonts w:asciiTheme="minorHAnsi" w:eastAsia="Calibri" w:hAnsiTheme="minorHAnsi" w:cstheme="minorHAnsi"/>
                <w:i/>
                <w:iCs/>
                <w:sz w:val="16"/>
                <w:szCs w:val="16"/>
              </w:rPr>
              <w:t>primicarb</w:t>
            </w:r>
            <w:proofErr w:type="spellEnd"/>
          </w:p>
        </w:tc>
        <w:tc>
          <w:tcPr>
            <w:tcW w:w="1559" w:type="dxa"/>
          </w:tcPr>
          <w:p w14:paraId="257F5038"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HSR101197</w:t>
            </w:r>
          </w:p>
          <w:p w14:paraId="20354A70"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i/>
                <w:iCs/>
                <w:color w:val="000000"/>
                <w:sz w:val="16"/>
                <w:szCs w:val="16"/>
              </w:rPr>
              <w:t>6.9B</w:t>
            </w:r>
          </w:p>
        </w:tc>
        <w:tc>
          <w:tcPr>
            <w:tcW w:w="1985" w:type="dxa"/>
          </w:tcPr>
          <w:p w14:paraId="37757937"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i/>
                <w:iCs/>
                <w:sz w:val="16"/>
                <w:szCs w:val="16"/>
              </w:rPr>
              <w:t>Insecticide.</w:t>
            </w:r>
          </w:p>
        </w:tc>
        <w:tc>
          <w:tcPr>
            <w:tcW w:w="1134" w:type="dxa"/>
          </w:tcPr>
          <w:p w14:paraId="30B7F43F"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i/>
                <w:iCs/>
                <w:color w:val="000000"/>
                <w:sz w:val="16"/>
                <w:szCs w:val="16"/>
              </w:rPr>
              <w:t>Dermal</w:t>
            </w:r>
          </w:p>
        </w:tc>
        <w:tc>
          <w:tcPr>
            <w:tcW w:w="1275" w:type="dxa"/>
          </w:tcPr>
          <w:p w14:paraId="1C21D062"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color w:val="000000"/>
                <w:sz w:val="16"/>
                <w:szCs w:val="16"/>
              </w:rPr>
            </w:pPr>
            <w:r w:rsidRPr="00DC6FA3">
              <w:rPr>
                <w:rFonts w:asciiTheme="minorHAnsi" w:eastAsia="Times New Roman" w:hAnsiTheme="minorHAnsi" w:cstheme="minorHAnsi"/>
                <w:i/>
                <w:iCs/>
                <w:color w:val="000000"/>
                <w:sz w:val="16"/>
                <w:szCs w:val="16"/>
              </w:rPr>
              <w:t xml:space="preserve">0.0044 tau-fluvalinate </w:t>
            </w:r>
          </w:p>
          <w:p w14:paraId="5843FB9E"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tc>
        <w:tc>
          <w:tcPr>
            <w:tcW w:w="1418" w:type="dxa"/>
          </w:tcPr>
          <w:p w14:paraId="4318C932"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i/>
                <w:iCs/>
                <w:sz w:val="16"/>
                <w:szCs w:val="16"/>
              </w:rPr>
              <w:t>24 hours</w:t>
            </w:r>
          </w:p>
        </w:tc>
        <w:tc>
          <w:tcPr>
            <w:tcW w:w="1701" w:type="dxa"/>
          </w:tcPr>
          <w:p w14:paraId="28EB531D"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Potatoes 3 days</w:t>
            </w:r>
          </w:p>
          <w:p w14:paraId="66E0521B"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Cherries, Peaches, Plums; Nectarine 5 days</w:t>
            </w:r>
          </w:p>
          <w:p w14:paraId="46BAB617"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i/>
                <w:iCs/>
                <w:sz w:val="16"/>
                <w:szCs w:val="16"/>
              </w:rPr>
              <w:t>All other crops, except: Cabbages; Cereals; Clover seed crops; Oilseed rape: Tomatoes (outdoor); Potatoes; Cherries, Peaches, Plums; Nectarine 13 days</w:t>
            </w:r>
          </w:p>
        </w:tc>
        <w:tc>
          <w:tcPr>
            <w:tcW w:w="1842" w:type="dxa"/>
          </w:tcPr>
          <w:p w14:paraId="03E879DC"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i/>
                <w:iCs/>
                <w:sz w:val="16"/>
                <w:szCs w:val="16"/>
              </w:rPr>
              <w:t>No REI proposed</w:t>
            </w:r>
          </w:p>
        </w:tc>
      </w:tr>
      <w:tr w:rsidR="00324E22" w:rsidRPr="00DC6FA3" w14:paraId="40698B7C" w14:textId="77777777" w:rsidTr="00F04890">
        <w:trPr>
          <w:cnfStyle w:val="000000010000" w:firstRow="0" w:lastRow="0" w:firstColumn="0" w:lastColumn="0" w:oddVBand="0" w:evenVBand="0" w:oddHBand="0" w:evenHBand="1" w:firstRowFirstColumn="0" w:firstRowLastColumn="0" w:lastRowFirstColumn="0" w:lastRowLastColumn="0"/>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3A814B48" w14:textId="77777777" w:rsidR="00324E22" w:rsidRPr="00DC6FA3" w:rsidRDefault="00324E22" w:rsidP="00324E22">
            <w:pPr>
              <w:rPr>
                <w:rFonts w:asciiTheme="minorHAnsi" w:eastAsia="Calibri" w:hAnsiTheme="minorHAnsi" w:cstheme="minorHAnsi"/>
                <w:i/>
                <w:iCs/>
                <w:sz w:val="16"/>
                <w:szCs w:val="16"/>
              </w:rPr>
            </w:pPr>
            <w:r w:rsidRPr="00DC6FA3">
              <w:rPr>
                <w:rFonts w:asciiTheme="minorHAnsi" w:eastAsia="Times New Roman" w:hAnsiTheme="minorHAnsi" w:cstheme="minorHAnsi"/>
                <w:color w:val="000000"/>
                <w:sz w:val="16"/>
                <w:szCs w:val="16"/>
              </w:rPr>
              <w:t xml:space="preserve">Smoke generator containing 225 g/kg </w:t>
            </w:r>
            <w:proofErr w:type="spellStart"/>
            <w:r w:rsidRPr="00DC6FA3">
              <w:rPr>
                <w:rFonts w:asciiTheme="minorHAnsi" w:eastAsia="Times New Roman" w:hAnsiTheme="minorHAnsi" w:cstheme="minorHAnsi"/>
                <w:color w:val="000000"/>
                <w:sz w:val="16"/>
                <w:szCs w:val="16"/>
              </w:rPr>
              <w:t>pirimiphos</w:t>
            </w:r>
            <w:proofErr w:type="spellEnd"/>
            <w:r w:rsidRPr="00DC6FA3">
              <w:rPr>
                <w:rFonts w:asciiTheme="minorHAnsi" w:eastAsia="Times New Roman" w:hAnsiTheme="minorHAnsi" w:cstheme="minorHAnsi"/>
                <w:color w:val="000000"/>
                <w:sz w:val="16"/>
                <w:szCs w:val="16"/>
              </w:rPr>
              <w:t>-methyl</w:t>
            </w:r>
          </w:p>
        </w:tc>
        <w:tc>
          <w:tcPr>
            <w:tcW w:w="1559" w:type="dxa"/>
          </w:tcPr>
          <w:p w14:paraId="0D31D8F5"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proofErr w:type="spellStart"/>
            <w:r w:rsidRPr="00DC6FA3">
              <w:rPr>
                <w:rFonts w:asciiTheme="minorHAnsi" w:eastAsia="Times New Roman" w:hAnsiTheme="minorHAnsi" w:cstheme="minorHAnsi"/>
                <w:color w:val="000000"/>
                <w:sz w:val="16"/>
                <w:szCs w:val="16"/>
              </w:rPr>
              <w:t>pirimiphos</w:t>
            </w:r>
            <w:proofErr w:type="spellEnd"/>
            <w:r w:rsidRPr="00DC6FA3">
              <w:rPr>
                <w:rFonts w:asciiTheme="minorHAnsi" w:eastAsia="Times New Roman" w:hAnsiTheme="minorHAnsi" w:cstheme="minorHAnsi"/>
                <w:color w:val="000000"/>
                <w:sz w:val="16"/>
                <w:szCs w:val="16"/>
              </w:rPr>
              <w:t>-methyl</w:t>
            </w:r>
          </w:p>
        </w:tc>
        <w:tc>
          <w:tcPr>
            <w:tcW w:w="1559" w:type="dxa"/>
          </w:tcPr>
          <w:p w14:paraId="4C5CF3A3"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HSR000186</w:t>
            </w:r>
          </w:p>
          <w:p w14:paraId="24FB9CBE"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hAnsiTheme="minorHAnsi" w:cstheme="minorHAnsi"/>
                <w:color w:val="000000"/>
                <w:sz w:val="16"/>
                <w:szCs w:val="16"/>
              </w:rPr>
              <w:t>6.4A, 6.8B, 6.9A</w:t>
            </w:r>
          </w:p>
        </w:tc>
        <w:tc>
          <w:tcPr>
            <w:tcW w:w="1985" w:type="dxa"/>
          </w:tcPr>
          <w:p w14:paraId="63B8E768"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sz w:val="16"/>
                <w:szCs w:val="16"/>
              </w:rPr>
              <w:t>Organophosphate insecticide</w:t>
            </w:r>
          </w:p>
        </w:tc>
        <w:tc>
          <w:tcPr>
            <w:tcW w:w="1134" w:type="dxa"/>
          </w:tcPr>
          <w:p w14:paraId="47927E70"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Times New Roman" w:hAnsiTheme="minorHAnsi" w:cstheme="minorHAnsi"/>
                <w:color w:val="000000"/>
                <w:sz w:val="16"/>
                <w:szCs w:val="16"/>
              </w:rPr>
              <w:t>Inhalation</w:t>
            </w:r>
          </w:p>
        </w:tc>
        <w:tc>
          <w:tcPr>
            <w:tcW w:w="1275" w:type="dxa"/>
          </w:tcPr>
          <w:p w14:paraId="5A09599D"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sz w:val="16"/>
                <w:szCs w:val="16"/>
              </w:rPr>
              <w:t>0.02</w:t>
            </w:r>
          </w:p>
        </w:tc>
        <w:tc>
          <w:tcPr>
            <w:tcW w:w="1418" w:type="dxa"/>
          </w:tcPr>
          <w:p w14:paraId="33BFCE74"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sz w:val="16"/>
                <w:szCs w:val="16"/>
              </w:rPr>
              <w:t>12 hr</w:t>
            </w:r>
          </w:p>
        </w:tc>
        <w:tc>
          <w:tcPr>
            <w:tcW w:w="1701" w:type="dxa"/>
          </w:tcPr>
          <w:p w14:paraId="605FF9A0"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sz w:val="16"/>
                <w:szCs w:val="16"/>
              </w:rPr>
              <w:t>4 hours after ventilation started</w:t>
            </w:r>
          </w:p>
        </w:tc>
        <w:tc>
          <w:tcPr>
            <w:tcW w:w="1842" w:type="dxa"/>
          </w:tcPr>
          <w:p w14:paraId="5CF865E3"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4 hours after ventilation started</w:t>
            </w:r>
          </w:p>
        </w:tc>
      </w:tr>
      <w:tr w:rsidR="00324E22" w:rsidRPr="00DC6FA3" w14:paraId="43856050" w14:textId="77777777" w:rsidTr="00F04890">
        <w:trPr>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2C18DB9B" w14:textId="77777777" w:rsidR="00324E22" w:rsidRPr="00DC6FA3" w:rsidRDefault="00324E22" w:rsidP="00324E22">
            <w:pPr>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 xml:space="preserve">Emulsifiable concentrate containing 25 g/litre permethrin and 475 g/litre </w:t>
            </w:r>
            <w:proofErr w:type="spellStart"/>
            <w:r w:rsidRPr="00DC6FA3">
              <w:rPr>
                <w:rFonts w:asciiTheme="minorHAnsi" w:eastAsia="Calibri" w:hAnsiTheme="minorHAnsi" w:cstheme="minorHAnsi"/>
                <w:i/>
                <w:iCs/>
                <w:sz w:val="16"/>
                <w:szCs w:val="16"/>
              </w:rPr>
              <w:t>pirimiphos</w:t>
            </w:r>
            <w:proofErr w:type="spellEnd"/>
            <w:r w:rsidRPr="00DC6FA3">
              <w:rPr>
                <w:rFonts w:asciiTheme="minorHAnsi" w:eastAsia="Calibri" w:hAnsiTheme="minorHAnsi" w:cstheme="minorHAnsi"/>
                <w:i/>
                <w:iCs/>
                <w:sz w:val="16"/>
                <w:szCs w:val="16"/>
              </w:rPr>
              <w:t>-methyl</w:t>
            </w:r>
          </w:p>
        </w:tc>
        <w:tc>
          <w:tcPr>
            <w:tcW w:w="1559" w:type="dxa"/>
          </w:tcPr>
          <w:p w14:paraId="50AD8EB1"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proofErr w:type="spellStart"/>
            <w:r w:rsidRPr="00DC6FA3">
              <w:rPr>
                <w:rFonts w:asciiTheme="minorHAnsi" w:eastAsia="Calibri" w:hAnsiTheme="minorHAnsi" w:cstheme="minorHAnsi"/>
                <w:i/>
                <w:iCs/>
                <w:sz w:val="16"/>
                <w:szCs w:val="16"/>
              </w:rPr>
              <w:t>pirimiphos</w:t>
            </w:r>
            <w:proofErr w:type="spellEnd"/>
            <w:r w:rsidRPr="00DC6FA3">
              <w:rPr>
                <w:rFonts w:asciiTheme="minorHAnsi" w:eastAsia="Calibri" w:hAnsiTheme="minorHAnsi" w:cstheme="minorHAnsi"/>
                <w:i/>
                <w:iCs/>
                <w:sz w:val="16"/>
                <w:szCs w:val="16"/>
              </w:rPr>
              <w:t>-methyl and permethrin</w:t>
            </w:r>
          </w:p>
        </w:tc>
        <w:tc>
          <w:tcPr>
            <w:tcW w:w="1559" w:type="dxa"/>
          </w:tcPr>
          <w:p w14:paraId="2D47FDC9"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000000"/>
                <w:sz w:val="16"/>
                <w:szCs w:val="16"/>
              </w:rPr>
            </w:pPr>
            <w:r w:rsidRPr="00DC6FA3">
              <w:rPr>
                <w:rFonts w:asciiTheme="minorHAnsi" w:eastAsia="Calibri" w:hAnsiTheme="minorHAnsi" w:cstheme="minorHAnsi"/>
                <w:i/>
                <w:iCs/>
                <w:sz w:val="16"/>
                <w:szCs w:val="16"/>
              </w:rPr>
              <w:t>HSR000187</w:t>
            </w:r>
            <w:r w:rsidRPr="00DC6FA3">
              <w:rPr>
                <w:rFonts w:asciiTheme="minorHAnsi" w:hAnsiTheme="minorHAnsi" w:cstheme="minorHAnsi"/>
                <w:i/>
                <w:iCs/>
                <w:color w:val="000000"/>
                <w:sz w:val="16"/>
                <w:szCs w:val="16"/>
              </w:rPr>
              <w:t xml:space="preserve"> </w:t>
            </w:r>
          </w:p>
          <w:p w14:paraId="3DDFC78F"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hAnsiTheme="minorHAnsi" w:cstheme="minorHAnsi"/>
                <w:i/>
                <w:iCs/>
                <w:color w:val="000000"/>
                <w:sz w:val="16"/>
                <w:szCs w:val="16"/>
              </w:rPr>
              <w:t xml:space="preserve">6.4A, 6.5A, 6.5B, 6.8B, 6.9A </w:t>
            </w:r>
          </w:p>
        </w:tc>
        <w:tc>
          <w:tcPr>
            <w:tcW w:w="1985" w:type="dxa"/>
          </w:tcPr>
          <w:p w14:paraId="4CF793FD"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Organophosphate insecticide</w:t>
            </w:r>
          </w:p>
        </w:tc>
        <w:tc>
          <w:tcPr>
            <w:tcW w:w="1134" w:type="dxa"/>
          </w:tcPr>
          <w:p w14:paraId="50F51EFC"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Dermal</w:t>
            </w:r>
          </w:p>
        </w:tc>
        <w:tc>
          <w:tcPr>
            <w:tcW w:w="1275" w:type="dxa"/>
          </w:tcPr>
          <w:p w14:paraId="66B28DB9"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 xml:space="preserve">0.02 </w:t>
            </w:r>
            <w:proofErr w:type="spellStart"/>
            <w:r w:rsidRPr="00DC6FA3">
              <w:rPr>
                <w:rFonts w:asciiTheme="minorHAnsi" w:eastAsia="Calibri" w:hAnsiTheme="minorHAnsi" w:cstheme="minorHAnsi"/>
                <w:i/>
                <w:iCs/>
                <w:sz w:val="16"/>
                <w:szCs w:val="16"/>
              </w:rPr>
              <w:t>pirimiphos</w:t>
            </w:r>
            <w:proofErr w:type="spellEnd"/>
            <w:r w:rsidRPr="00DC6FA3">
              <w:rPr>
                <w:rFonts w:asciiTheme="minorHAnsi" w:eastAsia="Calibri" w:hAnsiTheme="minorHAnsi" w:cstheme="minorHAnsi"/>
                <w:i/>
                <w:iCs/>
                <w:sz w:val="16"/>
                <w:szCs w:val="16"/>
              </w:rPr>
              <w:t>-methyl</w:t>
            </w:r>
          </w:p>
        </w:tc>
        <w:tc>
          <w:tcPr>
            <w:tcW w:w="1418" w:type="dxa"/>
          </w:tcPr>
          <w:p w14:paraId="6AF3ECCA"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12 hours</w:t>
            </w:r>
          </w:p>
        </w:tc>
        <w:tc>
          <w:tcPr>
            <w:tcW w:w="1701" w:type="dxa"/>
          </w:tcPr>
          <w:p w14:paraId="2ACFE184"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36 days</w:t>
            </w:r>
          </w:p>
        </w:tc>
        <w:tc>
          <w:tcPr>
            <w:tcW w:w="1842" w:type="dxa"/>
          </w:tcPr>
          <w:p w14:paraId="040B6098"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36 days (not re-modelled as no registered products using this approval)</w:t>
            </w:r>
          </w:p>
        </w:tc>
      </w:tr>
      <w:tr w:rsidR="00324E22" w:rsidRPr="00DC6FA3" w14:paraId="027E97E0" w14:textId="77777777" w:rsidTr="00F04890">
        <w:trPr>
          <w:cnfStyle w:val="000000010000" w:firstRow="0" w:lastRow="0" w:firstColumn="0" w:lastColumn="0" w:oddVBand="0" w:evenVBand="0" w:oddHBand="0" w:evenHBand="1" w:firstRowFirstColumn="0" w:firstRowLastColumn="0" w:lastRowFirstColumn="0" w:lastRowLastColumn="0"/>
          <w:trHeight w:val="2040"/>
        </w:trPr>
        <w:tc>
          <w:tcPr>
            <w:cnfStyle w:val="001000000000" w:firstRow="0" w:lastRow="0" w:firstColumn="1" w:lastColumn="0" w:oddVBand="0" w:evenVBand="0" w:oddHBand="0" w:evenHBand="0" w:firstRowFirstColumn="0" w:firstRowLastColumn="0" w:lastRowFirstColumn="0" w:lastRowLastColumn="0"/>
            <w:tcW w:w="1555" w:type="dxa"/>
          </w:tcPr>
          <w:p w14:paraId="6ECCC6A2" w14:textId="77777777" w:rsidR="00324E22" w:rsidRPr="00DC6FA3" w:rsidRDefault="00324E22" w:rsidP="00324E22">
            <w:pPr>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lastRenderedPageBreak/>
              <w:t xml:space="preserve">Emulsifiable concentrate containing 5 g/litre permethrin and 95 g/litre </w:t>
            </w:r>
            <w:proofErr w:type="spellStart"/>
            <w:r w:rsidRPr="00DC6FA3">
              <w:rPr>
                <w:rFonts w:asciiTheme="minorHAnsi" w:eastAsia="Calibri" w:hAnsiTheme="minorHAnsi" w:cstheme="minorHAnsi"/>
                <w:i/>
                <w:iCs/>
                <w:sz w:val="16"/>
                <w:szCs w:val="16"/>
              </w:rPr>
              <w:t>pirimiphos</w:t>
            </w:r>
            <w:proofErr w:type="spellEnd"/>
            <w:r w:rsidRPr="00DC6FA3">
              <w:rPr>
                <w:rFonts w:asciiTheme="minorHAnsi" w:eastAsia="Calibri" w:hAnsiTheme="minorHAnsi" w:cstheme="minorHAnsi"/>
                <w:i/>
                <w:iCs/>
                <w:sz w:val="16"/>
                <w:szCs w:val="16"/>
              </w:rPr>
              <w:t>-methyl</w:t>
            </w:r>
          </w:p>
        </w:tc>
        <w:tc>
          <w:tcPr>
            <w:tcW w:w="1559" w:type="dxa"/>
          </w:tcPr>
          <w:p w14:paraId="40ED326F"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proofErr w:type="spellStart"/>
            <w:r w:rsidRPr="00DC6FA3">
              <w:rPr>
                <w:rFonts w:asciiTheme="minorHAnsi" w:eastAsia="Calibri" w:hAnsiTheme="minorHAnsi" w:cstheme="minorHAnsi"/>
                <w:i/>
                <w:iCs/>
                <w:sz w:val="16"/>
                <w:szCs w:val="16"/>
              </w:rPr>
              <w:t>pirimiphos</w:t>
            </w:r>
            <w:proofErr w:type="spellEnd"/>
            <w:r w:rsidRPr="00DC6FA3">
              <w:rPr>
                <w:rFonts w:asciiTheme="minorHAnsi" w:eastAsia="Calibri" w:hAnsiTheme="minorHAnsi" w:cstheme="minorHAnsi"/>
                <w:i/>
                <w:iCs/>
                <w:sz w:val="16"/>
                <w:szCs w:val="16"/>
              </w:rPr>
              <w:t>-methyl and permethrin</w:t>
            </w:r>
          </w:p>
        </w:tc>
        <w:tc>
          <w:tcPr>
            <w:tcW w:w="1559" w:type="dxa"/>
          </w:tcPr>
          <w:p w14:paraId="66B49048"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HSR000192</w:t>
            </w:r>
          </w:p>
          <w:p w14:paraId="381010B2"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hAnsiTheme="minorHAnsi" w:cstheme="minorHAnsi"/>
                <w:i/>
                <w:iCs/>
                <w:color w:val="000000"/>
                <w:sz w:val="16"/>
                <w:szCs w:val="16"/>
              </w:rPr>
              <w:t>6.1E (Aspiration), 6.4A, 6.5A, 6.5B, 6.8B, 6.9A</w:t>
            </w:r>
          </w:p>
        </w:tc>
        <w:tc>
          <w:tcPr>
            <w:tcW w:w="1985" w:type="dxa"/>
          </w:tcPr>
          <w:p w14:paraId="5B5D3DC7"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Organophosphate insecticide.</w:t>
            </w:r>
          </w:p>
        </w:tc>
        <w:tc>
          <w:tcPr>
            <w:tcW w:w="1134" w:type="dxa"/>
          </w:tcPr>
          <w:p w14:paraId="2317CF37"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Dermal</w:t>
            </w:r>
          </w:p>
        </w:tc>
        <w:tc>
          <w:tcPr>
            <w:tcW w:w="1275" w:type="dxa"/>
          </w:tcPr>
          <w:p w14:paraId="6375353D"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 xml:space="preserve">0.02 </w:t>
            </w:r>
            <w:proofErr w:type="spellStart"/>
            <w:r w:rsidRPr="00DC6FA3">
              <w:rPr>
                <w:rFonts w:asciiTheme="minorHAnsi" w:eastAsia="Calibri" w:hAnsiTheme="minorHAnsi" w:cstheme="minorHAnsi"/>
                <w:i/>
                <w:iCs/>
                <w:sz w:val="16"/>
                <w:szCs w:val="16"/>
              </w:rPr>
              <w:t>pirimiphos</w:t>
            </w:r>
            <w:proofErr w:type="spellEnd"/>
            <w:r w:rsidRPr="00DC6FA3">
              <w:rPr>
                <w:rFonts w:asciiTheme="minorHAnsi" w:eastAsia="Calibri" w:hAnsiTheme="minorHAnsi" w:cstheme="minorHAnsi"/>
                <w:i/>
                <w:iCs/>
                <w:sz w:val="16"/>
                <w:szCs w:val="16"/>
              </w:rPr>
              <w:t>-methyl</w:t>
            </w:r>
          </w:p>
        </w:tc>
        <w:tc>
          <w:tcPr>
            <w:tcW w:w="1418" w:type="dxa"/>
          </w:tcPr>
          <w:p w14:paraId="22885135"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12 hours</w:t>
            </w:r>
          </w:p>
        </w:tc>
        <w:tc>
          <w:tcPr>
            <w:tcW w:w="1701" w:type="dxa"/>
          </w:tcPr>
          <w:p w14:paraId="62A0353E"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36 days</w:t>
            </w:r>
          </w:p>
        </w:tc>
        <w:tc>
          <w:tcPr>
            <w:tcW w:w="1842" w:type="dxa"/>
          </w:tcPr>
          <w:p w14:paraId="3727874E"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36 days (not re-modelled as no registered products using this approval)</w:t>
            </w:r>
          </w:p>
        </w:tc>
      </w:tr>
      <w:tr w:rsidR="00324E22" w:rsidRPr="00DC6FA3" w14:paraId="1DEAD5AD" w14:textId="77777777" w:rsidTr="00F04890">
        <w:trPr>
          <w:trHeight w:val="2040"/>
        </w:trPr>
        <w:tc>
          <w:tcPr>
            <w:cnfStyle w:val="001000000000" w:firstRow="0" w:lastRow="0" w:firstColumn="1" w:lastColumn="0" w:oddVBand="0" w:evenVBand="0" w:oddHBand="0" w:evenHBand="0" w:firstRowFirstColumn="0" w:firstRowLastColumn="0" w:lastRowFirstColumn="0" w:lastRowLastColumn="0"/>
            <w:tcW w:w="1555" w:type="dxa"/>
            <w:hideMark/>
          </w:tcPr>
          <w:p w14:paraId="4D952C5D" w14:textId="77777777" w:rsidR="00324E22" w:rsidRPr="00DC6FA3" w:rsidRDefault="00324E22" w:rsidP="00324E22">
            <w:pPr>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Ambush</w:t>
            </w:r>
          </w:p>
        </w:tc>
        <w:tc>
          <w:tcPr>
            <w:tcW w:w="1559" w:type="dxa"/>
            <w:hideMark/>
          </w:tcPr>
          <w:p w14:paraId="6ED3CA45"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proofErr w:type="spellStart"/>
            <w:r w:rsidRPr="00DC6FA3">
              <w:rPr>
                <w:rFonts w:asciiTheme="minorHAnsi" w:eastAsia="Calibri" w:hAnsiTheme="minorHAnsi" w:cstheme="minorHAnsi"/>
                <w:i/>
                <w:iCs/>
                <w:sz w:val="16"/>
                <w:szCs w:val="16"/>
              </w:rPr>
              <w:t>pirimiphos</w:t>
            </w:r>
            <w:proofErr w:type="spellEnd"/>
            <w:r w:rsidRPr="00DC6FA3">
              <w:rPr>
                <w:rFonts w:asciiTheme="minorHAnsi" w:eastAsia="Calibri" w:hAnsiTheme="minorHAnsi" w:cstheme="minorHAnsi"/>
                <w:i/>
                <w:iCs/>
                <w:sz w:val="16"/>
                <w:szCs w:val="16"/>
              </w:rPr>
              <w:t>-methyl and permethrin</w:t>
            </w:r>
          </w:p>
          <w:p w14:paraId="4E03ABC8"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p>
          <w:p w14:paraId="7DE1F517"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Trade Names</w:t>
            </w:r>
          </w:p>
          <w:p w14:paraId="60846099"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proofErr w:type="spellStart"/>
            <w:r w:rsidRPr="00DC6FA3">
              <w:rPr>
                <w:rFonts w:asciiTheme="minorHAnsi" w:eastAsia="Calibri" w:hAnsiTheme="minorHAnsi" w:cstheme="minorHAnsi"/>
                <w:i/>
                <w:iCs/>
                <w:sz w:val="16"/>
                <w:szCs w:val="16"/>
              </w:rPr>
              <w:t>Pirithrin</w:t>
            </w:r>
            <w:proofErr w:type="spellEnd"/>
          </w:p>
          <w:p w14:paraId="517AC77D"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Synergy Ambush</w:t>
            </w:r>
          </w:p>
        </w:tc>
        <w:tc>
          <w:tcPr>
            <w:tcW w:w="1559" w:type="dxa"/>
          </w:tcPr>
          <w:p w14:paraId="6E43F48D"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HSR100911</w:t>
            </w:r>
          </w:p>
          <w:p w14:paraId="4009C5E0"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hAnsiTheme="minorHAnsi" w:cstheme="minorHAnsi"/>
                <w:i/>
                <w:iCs/>
                <w:color w:val="000000"/>
                <w:sz w:val="16"/>
                <w:szCs w:val="16"/>
              </w:rPr>
              <w:t xml:space="preserve">6.4A, 6.5A, 6.5B, 6.8B, 6.9A </w:t>
            </w:r>
          </w:p>
        </w:tc>
        <w:tc>
          <w:tcPr>
            <w:tcW w:w="1985" w:type="dxa"/>
          </w:tcPr>
          <w:p w14:paraId="51F8F791"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 xml:space="preserve">It is intended for use as an insecticide in a variety of </w:t>
            </w:r>
          </w:p>
          <w:p w14:paraId="573E63AB"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horticultural crops, including (but not limited to) fodder crops, citrus and avocados.</w:t>
            </w:r>
          </w:p>
        </w:tc>
        <w:tc>
          <w:tcPr>
            <w:tcW w:w="1134" w:type="dxa"/>
          </w:tcPr>
          <w:p w14:paraId="0F8289D7"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Dermal</w:t>
            </w:r>
          </w:p>
        </w:tc>
        <w:tc>
          <w:tcPr>
            <w:tcW w:w="1275" w:type="dxa"/>
          </w:tcPr>
          <w:p w14:paraId="1DEEB41B"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 xml:space="preserve">0.02 </w:t>
            </w:r>
            <w:proofErr w:type="spellStart"/>
            <w:r w:rsidRPr="00DC6FA3">
              <w:rPr>
                <w:rFonts w:asciiTheme="minorHAnsi" w:eastAsia="Calibri" w:hAnsiTheme="minorHAnsi" w:cstheme="minorHAnsi"/>
                <w:i/>
                <w:iCs/>
                <w:sz w:val="16"/>
                <w:szCs w:val="16"/>
              </w:rPr>
              <w:t>pirimiphos</w:t>
            </w:r>
            <w:proofErr w:type="spellEnd"/>
            <w:r w:rsidRPr="00DC6FA3">
              <w:rPr>
                <w:rFonts w:asciiTheme="minorHAnsi" w:eastAsia="Calibri" w:hAnsiTheme="minorHAnsi" w:cstheme="minorHAnsi"/>
                <w:i/>
                <w:iCs/>
                <w:sz w:val="16"/>
                <w:szCs w:val="16"/>
              </w:rPr>
              <w:t>-methyl</w:t>
            </w:r>
          </w:p>
        </w:tc>
        <w:tc>
          <w:tcPr>
            <w:tcW w:w="1418" w:type="dxa"/>
          </w:tcPr>
          <w:p w14:paraId="69802FB8"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12 hours</w:t>
            </w:r>
          </w:p>
        </w:tc>
        <w:tc>
          <w:tcPr>
            <w:tcW w:w="1701" w:type="dxa"/>
          </w:tcPr>
          <w:p w14:paraId="75B3A3B8"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Glasshouse Tomatoes and Cucurbits; Forage brassicas; Vegetable brassicas; Fodder beet 12 days</w:t>
            </w:r>
          </w:p>
          <w:p w14:paraId="079CD00B"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Flowers and ornamentals; Kiwifruit; Grapes 22 days</w:t>
            </w:r>
            <w:r w:rsidRPr="00DC6FA3">
              <w:rPr>
                <w:rFonts w:asciiTheme="minorHAnsi" w:eastAsia="Calibri" w:hAnsiTheme="minorHAnsi" w:cstheme="minorHAnsi"/>
                <w:i/>
                <w:iCs/>
                <w:sz w:val="16"/>
                <w:szCs w:val="16"/>
              </w:rPr>
              <w:tab/>
            </w:r>
          </w:p>
          <w:p w14:paraId="25E5F5C3"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Citrus; Persimmons; Avocados 34 days</w:t>
            </w:r>
          </w:p>
          <w:p w14:paraId="0212036C"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All other crops, except: Glasshouse Tomatoes and Cucurbits; Forage brassicas; Vegetable brassicas; Fodder beet; Flowers and ornamentals; Kiwifruit; Grapes; Citrus; Persimmons; Avocados 36 days</w:t>
            </w:r>
          </w:p>
        </w:tc>
        <w:tc>
          <w:tcPr>
            <w:tcW w:w="1842" w:type="dxa"/>
          </w:tcPr>
          <w:p w14:paraId="081A07F3"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 xml:space="preserve">Citrus 12 day </w:t>
            </w:r>
          </w:p>
          <w:p w14:paraId="69AFB438"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Vegetable Brassicas  14 days</w:t>
            </w:r>
          </w:p>
          <w:p w14:paraId="14A1A8FF"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Flowers 16 days</w:t>
            </w:r>
          </w:p>
          <w:p w14:paraId="18DCEEF8"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Grapes  25 days</w:t>
            </w:r>
          </w:p>
          <w:p w14:paraId="6EC859A3"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Tomatoes,  cucurbits, fodder brassicas and beets 48 hrs</w:t>
            </w:r>
          </w:p>
          <w:p w14:paraId="1723AF3D"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Persimmons  22 days</w:t>
            </w:r>
          </w:p>
          <w:p w14:paraId="4F0675BA"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Kiwifruit 10 days</w:t>
            </w:r>
          </w:p>
          <w:p w14:paraId="45DF2DBF"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All other crops until dry based on 6.5B classification</w:t>
            </w:r>
          </w:p>
        </w:tc>
      </w:tr>
      <w:tr w:rsidR="00324E22" w:rsidRPr="00DC6FA3" w14:paraId="46F9EF2D" w14:textId="77777777" w:rsidTr="00F04890">
        <w:trPr>
          <w:cnfStyle w:val="000000010000" w:firstRow="0" w:lastRow="0" w:firstColumn="0" w:lastColumn="0" w:oddVBand="0" w:evenVBand="0" w:oddHBand="0" w:evenHBand="1" w:firstRowFirstColumn="0" w:firstRowLastColumn="0" w:lastRowFirstColumn="0" w:lastRowLastColumn="0"/>
          <w:trHeight w:val="2040"/>
        </w:trPr>
        <w:tc>
          <w:tcPr>
            <w:cnfStyle w:val="001000000000" w:firstRow="0" w:lastRow="0" w:firstColumn="1" w:lastColumn="0" w:oddVBand="0" w:evenVBand="0" w:oddHBand="0" w:evenHBand="0" w:firstRowFirstColumn="0" w:firstRowLastColumn="0" w:lastRowFirstColumn="0" w:lastRowLastColumn="0"/>
            <w:tcW w:w="1555" w:type="dxa"/>
            <w:hideMark/>
          </w:tcPr>
          <w:p w14:paraId="551406CB" w14:textId="77777777" w:rsidR="00324E22" w:rsidRPr="00DC6FA3" w:rsidRDefault="00324E22" w:rsidP="00324E22">
            <w:pPr>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lastRenderedPageBreak/>
              <w:t>Attack</w:t>
            </w:r>
          </w:p>
        </w:tc>
        <w:tc>
          <w:tcPr>
            <w:tcW w:w="1559" w:type="dxa"/>
            <w:hideMark/>
          </w:tcPr>
          <w:p w14:paraId="7C557561"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proofErr w:type="spellStart"/>
            <w:r w:rsidRPr="00DC6FA3">
              <w:rPr>
                <w:rFonts w:asciiTheme="minorHAnsi" w:eastAsia="Calibri" w:hAnsiTheme="minorHAnsi" w:cstheme="minorHAnsi"/>
                <w:i/>
                <w:iCs/>
                <w:sz w:val="16"/>
                <w:szCs w:val="16"/>
              </w:rPr>
              <w:t>pirimiphos</w:t>
            </w:r>
            <w:proofErr w:type="spellEnd"/>
            <w:r w:rsidRPr="00DC6FA3">
              <w:rPr>
                <w:rFonts w:asciiTheme="minorHAnsi" w:eastAsia="Calibri" w:hAnsiTheme="minorHAnsi" w:cstheme="minorHAnsi"/>
                <w:i/>
                <w:iCs/>
                <w:sz w:val="16"/>
                <w:szCs w:val="16"/>
              </w:rPr>
              <w:t>-methyl and permethrin</w:t>
            </w:r>
          </w:p>
        </w:tc>
        <w:tc>
          <w:tcPr>
            <w:tcW w:w="1559" w:type="dxa"/>
          </w:tcPr>
          <w:p w14:paraId="7585100F"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HSR100602</w:t>
            </w:r>
          </w:p>
          <w:p w14:paraId="0CC5F92D"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i/>
                <w:iCs/>
                <w:color w:val="000000"/>
                <w:sz w:val="16"/>
                <w:szCs w:val="16"/>
              </w:rPr>
            </w:pPr>
            <w:r w:rsidRPr="00DC6FA3">
              <w:rPr>
                <w:rFonts w:asciiTheme="minorHAnsi" w:hAnsiTheme="minorHAnsi" w:cstheme="minorHAnsi"/>
                <w:i/>
                <w:iCs/>
                <w:color w:val="000000"/>
                <w:sz w:val="16"/>
                <w:szCs w:val="16"/>
              </w:rPr>
              <w:t>6.1E (Aspiration), 6.3A, 6.4A, 6.5A, 6.5B, 6.8B, 6.9A</w:t>
            </w:r>
          </w:p>
          <w:p w14:paraId="21F4F237"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p>
        </w:tc>
        <w:tc>
          <w:tcPr>
            <w:tcW w:w="1985" w:type="dxa"/>
          </w:tcPr>
          <w:p w14:paraId="4CFCEAAB"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An insecticide for the control of certain pests in avocados, citrus, flowers and ornamentals, glasshouse tomatoes and cucurbits, grapes, kiwifruit, persimmons, vegetable and fodder.</w:t>
            </w:r>
          </w:p>
        </w:tc>
        <w:tc>
          <w:tcPr>
            <w:tcW w:w="1134" w:type="dxa"/>
          </w:tcPr>
          <w:p w14:paraId="1DC36EED"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Dermal</w:t>
            </w:r>
          </w:p>
        </w:tc>
        <w:tc>
          <w:tcPr>
            <w:tcW w:w="1275" w:type="dxa"/>
          </w:tcPr>
          <w:p w14:paraId="6D83348A"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 xml:space="preserve">0.02 </w:t>
            </w:r>
            <w:proofErr w:type="spellStart"/>
            <w:r w:rsidRPr="00DC6FA3">
              <w:rPr>
                <w:rFonts w:asciiTheme="minorHAnsi" w:eastAsia="Calibri" w:hAnsiTheme="minorHAnsi" w:cstheme="minorHAnsi"/>
                <w:i/>
                <w:iCs/>
                <w:sz w:val="16"/>
                <w:szCs w:val="16"/>
              </w:rPr>
              <w:t>pirimiphos</w:t>
            </w:r>
            <w:proofErr w:type="spellEnd"/>
            <w:r w:rsidRPr="00DC6FA3">
              <w:rPr>
                <w:rFonts w:asciiTheme="minorHAnsi" w:eastAsia="Calibri" w:hAnsiTheme="minorHAnsi" w:cstheme="minorHAnsi"/>
                <w:i/>
                <w:iCs/>
                <w:sz w:val="16"/>
                <w:szCs w:val="16"/>
              </w:rPr>
              <w:t>-methyl</w:t>
            </w:r>
          </w:p>
        </w:tc>
        <w:tc>
          <w:tcPr>
            <w:tcW w:w="1418" w:type="dxa"/>
          </w:tcPr>
          <w:p w14:paraId="5D83860C"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12 hours</w:t>
            </w:r>
          </w:p>
        </w:tc>
        <w:tc>
          <w:tcPr>
            <w:tcW w:w="1701" w:type="dxa"/>
          </w:tcPr>
          <w:p w14:paraId="19BA5433"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Glasshouse Tomatoes and Cucurbits; Forage brassicas; Vegetable brassicas; Fodder beet 12 days</w:t>
            </w:r>
          </w:p>
          <w:p w14:paraId="1C3CFA34"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Flowers and ornamentals; Grapes 22 days</w:t>
            </w:r>
          </w:p>
          <w:p w14:paraId="6A574FEA"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Citrus; Persimmons; Avocados 34 days</w:t>
            </w:r>
          </w:p>
          <w:p w14:paraId="32A1B899"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All other crops, except: Glasshouse Tomatoes and Cucurbits; Forage brassicas; Vegetable brassicas; Fodder beet; Flowers and ornamentals; Grapes; Citrus; Persimmons; Avocados 36 days</w:t>
            </w:r>
          </w:p>
        </w:tc>
        <w:tc>
          <w:tcPr>
            <w:tcW w:w="1842" w:type="dxa"/>
          </w:tcPr>
          <w:p w14:paraId="01339157"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 xml:space="preserve">Citrus 12 day </w:t>
            </w:r>
          </w:p>
          <w:p w14:paraId="325B5C38"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Vegetable Brassicas  14 days</w:t>
            </w:r>
          </w:p>
          <w:p w14:paraId="75EDB139"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Flowers 16 days</w:t>
            </w:r>
          </w:p>
          <w:p w14:paraId="3AB4DE17"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Grapes  25 days</w:t>
            </w:r>
          </w:p>
          <w:p w14:paraId="47B8FCAF"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Tomatoes,  cucurbits, fodder brassicas and beets 48 hrs</w:t>
            </w:r>
          </w:p>
          <w:p w14:paraId="1EC2A7BC"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Persimmons  22 days</w:t>
            </w:r>
          </w:p>
          <w:p w14:paraId="2CA988D3"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Kiwifruit 10 days</w:t>
            </w:r>
          </w:p>
          <w:p w14:paraId="7EF2E2F6"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All other crops until dry based on 6.5B classification</w:t>
            </w:r>
          </w:p>
        </w:tc>
      </w:tr>
      <w:tr w:rsidR="00324E22" w:rsidRPr="00DC6FA3" w14:paraId="01194F30" w14:textId="77777777" w:rsidTr="00F04890">
        <w:trPr>
          <w:trHeight w:val="1602"/>
        </w:trPr>
        <w:tc>
          <w:tcPr>
            <w:cnfStyle w:val="001000000000" w:firstRow="0" w:lastRow="0" w:firstColumn="1" w:lastColumn="0" w:oddVBand="0" w:evenVBand="0" w:oddHBand="0" w:evenHBand="0" w:firstRowFirstColumn="0" w:firstRowLastColumn="0" w:lastRowFirstColumn="0" w:lastRowLastColumn="0"/>
            <w:tcW w:w="1555" w:type="dxa"/>
          </w:tcPr>
          <w:p w14:paraId="7D597C44" w14:textId="77777777" w:rsidR="00324E22" w:rsidRPr="00DC6FA3" w:rsidRDefault="00324E22" w:rsidP="00324E22">
            <w:pPr>
              <w:rPr>
                <w:rFonts w:asciiTheme="minorHAnsi" w:eastAsia="Calibri" w:hAnsiTheme="minorHAnsi" w:cstheme="minorHAnsi"/>
                <w:i/>
                <w:iCs/>
                <w:sz w:val="16"/>
                <w:szCs w:val="16"/>
              </w:rPr>
            </w:pPr>
            <w:proofErr w:type="spellStart"/>
            <w:r w:rsidRPr="00DC6FA3">
              <w:rPr>
                <w:rFonts w:asciiTheme="minorHAnsi" w:eastAsia="Calibri" w:hAnsiTheme="minorHAnsi" w:cstheme="minorHAnsi"/>
                <w:i/>
                <w:iCs/>
                <w:sz w:val="16"/>
                <w:szCs w:val="16"/>
              </w:rPr>
              <w:t>Grainguard</w:t>
            </w:r>
            <w:proofErr w:type="spellEnd"/>
            <w:r w:rsidRPr="00DC6FA3">
              <w:rPr>
                <w:rFonts w:asciiTheme="minorHAnsi" w:eastAsia="Calibri" w:hAnsiTheme="minorHAnsi" w:cstheme="minorHAnsi"/>
                <w:i/>
                <w:iCs/>
                <w:sz w:val="16"/>
                <w:szCs w:val="16"/>
              </w:rPr>
              <w:t xml:space="preserve"> </w:t>
            </w:r>
            <w:proofErr w:type="spellStart"/>
            <w:r w:rsidRPr="00DC6FA3">
              <w:rPr>
                <w:rFonts w:asciiTheme="minorHAnsi" w:eastAsia="Calibri" w:hAnsiTheme="minorHAnsi" w:cstheme="minorHAnsi"/>
                <w:i/>
                <w:iCs/>
                <w:sz w:val="16"/>
                <w:szCs w:val="16"/>
              </w:rPr>
              <w:t>Supersmoke</w:t>
            </w:r>
            <w:proofErr w:type="spellEnd"/>
          </w:p>
        </w:tc>
        <w:tc>
          <w:tcPr>
            <w:tcW w:w="1559" w:type="dxa"/>
          </w:tcPr>
          <w:p w14:paraId="6D01449F"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proofErr w:type="spellStart"/>
            <w:r w:rsidRPr="00DC6FA3">
              <w:rPr>
                <w:rFonts w:asciiTheme="minorHAnsi" w:eastAsia="Calibri" w:hAnsiTheme="minorHAnsi" w:cstheme="minorHAnsi"/>
                <w:i/>
                <w:iCs/>
                <w:sz w:val="16"/>
                <w:szCs w:val="16"/>
              </w:rPr>
              <w:t>pirimiphos</w:t>
            </w:r>
            <w:proofErr w:type="spellEnd"/>
            <w:r w:rsidRPr="00DC6FA3">
              <w:rPr>
                <w:rFonts w:asciiTheme="minorHAnsi" w:eastAsia="Calibri" w:hAnsiTheme="minorHAnsi" w:cstheme="minorHAnsi"/>
                <w:i/>
                <w:iCs/>
                <w:sz w:val="16"/>
                <w:szCs w:val="16"/>
              </w:rPr>
              <w:t>-methyl and deltamethrin</w:t>
            </w:r>
          </w:p>
        </w:tc>
        <w:tc>
          <w:tcPr>
            <w:tcW w:w="1559" w:type="dxa"/>
          </w:tcPr>
          <w:p w14:paraId="64B274C8"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HSR101001</w:t>
            </w:r>
          </w:p>
          <w:p w14:paraId="2D370196"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hAnsiTheme="minorHAnsi" w:cstheme="minorHAnsi"/>
                <w:i/>
                <w:iCs/>
                <w:color w:val="000000"/>
                <w:sz w:val="16"/>
                <w:szCs w:val="16"/>
              </w:rPr>
              <w:t xml:space="preserve">6.1D (O), 6.4A, 6.8B, 6.9A </w:t>
            </w:r>
          </w:p>
        </w:tc>
        <w:tc>
          <w:tcPr>
            <w:tcW w:w="1985" w:type="dxa"/>
          </w:tcPr>
          <w:p w14:paraId="3244A4AB"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Organophosphate insecticide</w:t>
            </w:r>
          </w:p>
        </w:tc>
        <w:tc>
          <w:tcPr>
            <w:tcW w:w="1134" w:type="dxa"/>
          </w:tcPr>
          <w:p w14:paraId="0E6E1169" w14:textId="77777777" w:rsidR="00324E22" w:rsidRPr="00DC6FA3" w:rsidRDefault="00324E22" w:rsidP="00324E22">
            <w:pPr>
              <w:spacing w:afterLines="40" w:after="96" w:line="260" w:lineRule="exact"/>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Times New Roman" w:hAnsiTheme="minorHAnsi" w:cstheme="minorHAnsi"/>
                <w:i/>
                <w:iCs/>
                <w:color w:val="000000"/>
                <w:sz w:val="16"/>
                <w:szCs w:val="16"/>
              </w:rPr>
              <w:t>Inhalation</w:t>
            </w:r>
          </w:p>
        </w:tc>
        <w:tc>
          <w:tcPr>
            <w:tcW w:w="1275" w:type="dxa"/>
          </w:tcPr>
          <w:p w14:paraId="2F9EA217"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0.0075 deltamethrin</w:t>
            </w:r>
          </w:p>
        </w:tc>
        <w:tc>
          <w:tcPr>
            <w:tcW w:w="1418" w:type="dxa"/>
          </w:tcPr>
          <w:p w14:paraId="73BD27FD"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27 hours</w:t>
            </w:r>
          </w:p>
        </w:tc>
        <w:tc>
          <w:tcPr>
            <w:tcW w:w="1701" w:type="dxa"/>
          </w:tcPr>
          <w:p w14:paraId="3AB41ABC"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16"/>
                <w:szCs w:val="16"/>
              </w:rPr>
            </w:pPr>
            <w:r w:rsidRPr="00DC6FA3">
              <w:rPr>
                <w:rFonts w:asciiTheme="minorHAnsi" w:eastAsia="Calibri" w:hAnsiTheme="minorHAnsi" w:cstheme="minorHAnsi"/>
                <w:i/>
                <w:iCs/>
                <w:sz w:val="16"/>
                <w:szCs w:val="16"/>
              </w:rPr>
              <w:t>3 hours after ventilation started</w:t>
            </w:r>
          </w:p>
        </w:tc>
        <w:tc>
          <w:tcPr>
            <w:tcW w:w="1842" w:type="dxa"/>
          </w:tcPr>
          <w:p w14:paraId="2A7261A9"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3 hours after ventilation started</w:t>
            </w:r>
          </w:p>
        </w:tc>
      </w:tr>
      <w:tr w:rsidR="00324E22" w:rsidRPr="00DC6FA3" w14:paraId="18AC50B2" w14:textId="77777777" w:rsidTr="00F04890">
        <w:trPr>
          <w:cnfStyle w:val="000000010000" w:firstRow="0" w:lastRow="0" w:firstColumn="0" w:lastColumn="0" w:oddVBand="0" w:evenVBand="0" w:oddHBand="0" w:evenHBand="1" w:firstRowFirstColumn="0" w:firstRowLastColumn="0" w:lastRowFirstColumn="0" w:lastRowLastColumn="0"/>
          <w:trHeight w:val="1602"/>
        </w:trPr>
        <w:tc>
          <w:tcPr>
            <w:cnfStyle w:val="001000000000" w:firstRow="0" w:lastRow="0" w:firstColumn="1" w:lastColumn="0" w:oddVBand="0" w:evenVBand="0" w:oddHBand="0" w:evenHBand="0" w:firstRowFirstColumn="0" w:firstRowLastColumn="0" w:lastRowFirstColumn="0" w:lastRowLastColumn="0"/>
            <w:tcW w:w="1555" w:type="dxa"/>
            <w:hideMark/>
          </w:tcPr>
          <w:p w14:paraId="42FFA028" w14:textId="77777777" w:rsidR="00324E22" w:rsidRPr="00DC6FA3" w:rsidRDefault="00324E22" w:rsidP="00324E22">
            <w:pPr>
              <w:rPr>
                <w:rFonts w:asciiTheme="minorHAnsi" w:eastAsia="Calibri" w:hAnsiTheme="minorHAnsi" w:cstheme="minorHAnsi"/>
                <w:sz w:val="16"/>
                <w:szCs w:val="16"/>
              </w:rPr>
            </w:pPr>
            <w:r w:rsidRPr="00DC6FA3">
              <w:rPr>
                <w:rFonts w:asciiTheme="minorHAnsi" w:eastAsia="Calibri" w:hAnsiTheme="minorHAnsi" w:cstheme="minorHAnsi"/>
                <w:sz w:val="16"/>
                <w:szCs w:val="16"/>
              </w:rPr>
              <w:lastRenderedPageBreak/>
              <w:t>Barricade A12333G Herbicide</w:t>
            </w:r>
          </w:p>
        </w:tc>
        <w:tc>
          <w:tcPr>
            <w:tcW w:w="1559" w:type="dxa"/>
            <w:hideMark/>
          </w:tcPr>
          <w:p w14:paraId="63AFEF74"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prodiamine</w:t>
            </w:r>
            <w:proofErr w:type="spellEnd"/>
          </w:p>
        </w:tc>
        <w:tc>
          <w:tcPr>
            <w:tcW w:w="1559" w:type="dxa"/>
          </w:tcPr>
          <w:p w14:paraId="6F822109"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HSR101240</w:t>
            </w:r>
          </w:p>
          <w:p w14:paraId="6E3A45AF"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DC6FA3">
              <w:rPr>
                <w:rFonts w:asciiTheme="minorHAnsi" w:hAnsiTheme="minorHAnsi" w:cstheme="minorHAnsi"/>
                <w:color w:val="000000"/>
                <w:sz w:val="16"/>
                <w:szCs w:val="16"/>
              </w:rPr>
              <w:t>6.9B (O)</w:t>
            </w:r>
          </w:p>
        </w:tc>
        <w:tc>
          <w:tcPr>
            <w:tcW w:w="1985" w:type="dxa"/>
          </w:tcPr>
          <w:p w14:paraId="4C904EAC"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Pre-emergent herbicide for the control of weeds in established turf, garden beds and nursery pots.</w:t>
            </w:r>
          </w:p>
        </w:tc>
        <w:tc>
          <w:tcPr>
            <w:tcW w:w="1134" w:type="dxa"/>
          </w:tcPr>
          <w:p w14:paraId="5726FF50" w14:textId="77777777" w:rsidR="00324E22" w:rsidRPr="00DC6FA3" w:rsidRDefault="00324E22" w:rsidP="00324E22">
            <w:pPr>
              <w:spacing w:afterLines="40" w:after="96" w:line="260" w:lineRule="exact"/>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Dermal</w:t>
            </w:r>
          </w:p>
        </w:tc>
        <w:tc>
          <w:tcPr>
            <w:tcW w:w="1275" w:type="dxa"/>
          </w:tcPr>
          <w:p w14:paraId="0E1D904F"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0.018</w:t>
            </w:r>
          </w:p>
        </w:tc>
        <w:tc>
          <w:tcPr>
            <w:tcW w:w="1418" w:type="dxa"/>
          </w:tcPr>
          <w:p w14:paraId="1F35DDEC"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20 days for treated turf</w:t>
            </w:r>
          </w:p>
        </w:tc>
        <w:tc>
          <w:tcPr>
            <w:tcW w:w="1701" w:type="dxa"/>
          </w:tcPr>
          <w:p w14:paraId="708F7B8D"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sz w:val="16"/>
                <w:szCs w:val="16"/>
              </w:rPr>
              <w:t>26 days</w:t>
            </w:r>
          </w:p>
        </w:tc>
        <w:tc>
          <w:tcPr>
            <w:tcW w:w="1842" w:type="dxa"/>
          </w:tcPr>
          <w:p w14:paraId="4B83C1BD"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DC6FA3">
              <w:rPr>
                <w:rFonts w:asciiTheme="minorHAnsi" w:hAnsiTheme="minorHAnsi" w:cstheme="minorHAnsi"/>
                <w:sz w:val="16"/>
                <w:szCs w:val="16"/>
              </w:rPr>
              <w:t>Turf 13 days</w:t>
            </w:r>
          </w:p>
        </w:tc>
      </w:tr>
      <w:tr w:rsidR="00324E22" w:rsidRPr="00DC6FA3" w14:paraId="646A9D54" w14:textId="77777777" w:rsidTr="00F04890">
        <w:trPr>
          <w:trHeight w:val="1081"/>
        </w:trPr>
        <w:tc>
          <w:tcPr>
            <w:cnfStyle w:val="001000000000" w:firstRow="0" w:lastRow="0" w:firstColumn="1" w:lastColumn="0" w:oddVBand="0" w:evenVBand="0" w:oddHBand="0" w:evenHBand="0" w:firstRowFirstColumn="0" w:firstRowLastColumn="0" w:lastRowFirstColumn="0" w:lastRowLastColumn="0"/>
            <w:tcW w:w="1555" w:type="dxa"/>
          </w:tcPr>
          <w:p w14:paraId="25A078C2" w14:textId="77777777" w:rsidR="00324E22" w:rsidRPr="00DC6FA3" w:rsidRDefault="00324E22" w:rsidP="00324E22">
            <w:pPr>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Emulsifiable concentrate containing 500 g/litre </w:t>
            </w:r>
            <w:proofErr w:type="spellStart"/>
            <w:r w:rsidRPr="00DC6FA3">
              <w:rPr>
                <w:rFonts w:asciiTheme="minorHAnsi" w:eastAsia="Calibri" w:hAnsiTheme="minorHAnsi" w:cstheme="minorHAnsi"/>
                <w:sz w:val="16"/>
                <w:szCs w:val="16"/>
              </w:rPr>
              <w:t>prothiofos</w:t>
            </w:r>
            <w:proofErr w:type="spellEnd"/>
          </w:p>
        </w:tc>
        <w:tc>
          <w:tcPr>
            <w:tcW w:w="1559" w:type="dxa"/>
          </w:tcPr>
          <w:p w14:paraId="184577E1"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prothiofos</w:t>
            </w:r>
            <w:proofErr w:type="spellEnd"/>
          </w:p>
        </w:tc>
        <w:tc>
          <w:tcPr>
            <w:tcW w:w="1559" w:type="dxa"/>
          </w:tcPr>
          <w:p w14:paraId="3C14BE91"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HSR000200</w:t>
            </w:r>
          </w:p>
          <w:p w14:paraId="02DF93A0"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 xml:space="preserve">6.1D (O), 6.3A, 6.4A, 6.5B, 6.9A </w:t>
            </w:r>
          </w:p>
        </w:tc>
        <w:tc>
          <w:tcPr>
            <w:tcW w:w="1985" w:type="dxa"/>
          </w:tcPr>
          <w:p w14:paraId="562F1786"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Organophosphate insecticide.</w:t>
            </w:r>
          </w:p>
        </w:tc>
        <w:tc>
          <w:tcPr>
            <w:tcW w:w="1134" w:type="dxa"/>
          </w:tcPr>
          <w:p w14:paraId="67A64493"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Dermal</w:t>
            </w:r>
          </w:p>
        </w:tc>
        <w:tc>
          <w:tcPr>
            <w:tcW w:w="1275" w:type="dxa"/>
          </w:tcPr>
          <w:p w14:paraId="70A1A486"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0.0001</w:t>
            </w:r>
          </w:p>
        </w:tc>
        <w:tc>
          <w:tcPr>
            <w:tcW w:w="1418" w:type="dxa"/>
          </w:tcPr>
          <w:p w14:paraId="0431A2D1"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48 hours</w:t>
            </w:r>
          </w:p>
        </w:tc>
        <w:tc>
          <w:tcPr>
            <w:tcW w:w="1701" w:type="dxa"/>
          </w:tcPr>
          <w:p w14:paraId="7F3FE265"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Grapes 87 days</w:t>
            </w:r>
          </w:p>
          <w:p w14:paraId="50DD3EEB"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All other crops, except: Grapes 93 days</w:t>
            </w:r>
          </w:p>
        </w:tc>
        <w:tc>
          <w:tcPr>
            <w:tcW w:w="1842" w:type="dxa"/>
          </w:tcPr>
          <w:p w14:paraId="52C38B85"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Grapes 87 days</w:t>
            </w:r>
          </w:p>
          <w:p w14:paraId="32CC5877"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All other crops, except: Grapes 93 days as currently no registered product, therefore no label crops.</w:t>
            </w:r>
          </w:p>
        </w:tc>
      </w:tr>
      <w:tr w:rsidR="00324E22" w:rsidRPr="00DC6FA3" w14:paraId="7692AC07" w14:textId="77777777" w:rsidTr="00F04890">
        <w:trPr>
          <w:cnfStyle w:val="000000010000" w:firstRow="0" w:lastRow="0" w:firstColumn="0" w:lastColumn="0" w:oddVBand="0" w:evenVBand="0" w:oddHBand="0" w:evenHBand="1"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555" w:type="dxa"/>
          </w:tcPr>
          <w:p w14:paraId="69228005" w14:textId="77777777" w:rsidR="00324E22" w:rsidRPr="00DC6FA3" w:rsidRDefault="00324E22" w:rsidP="00324E22">
            <w:pPr>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Sharpen</w:t>
            </w:r>
          </w:p>
        </w:tc>
        <w:tc>
          <w:tcPr>
            <w:tcW w:w="1559" w:type="dxa"/>
          </w:tcPr>
          <w:p w14:paraId="6B963E38"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Times New Roman" w:hAnsiTheme="minorHAnsi" w:cstheme="minorHAnsi"/>
                <w:color w:val="000000"/>
                <w:sz w:val="16"/>
                <w:szCs w:val="16"/>
              </w:rPr>
              <w:t>saflufenacil</w:t>
            </w:r>
            <w:proofErr w:type="spellEnd"/>
          </w:p>
        </w:tc>
        <w:tc>
          <w:tcPr>
            <w:tcW w:w="1559" w:type="dxa"/>
          </w:tcPr>
          <w:p w14:paraId="7DDDD497"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HSR100571</w:t>
            </w:r>
          </w:p>
          <w:p w14:paraId="42319493"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6.8B, 6.9A</w:t>
            </w:r>
          </w:p>
        </w:tc>
        <w:tc>
          <w:tcPr>
            <w:tcW w:w="1985" w:type="dxa"/>
          </w:tcPr>
          <w:p w14:paraId="031D9EA7"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Herbicide used for post or pre-emergence control of weeds in certain orchard, crop, pre-plant burn down and non-agricultural situations.</w:t>
            </w:r>
          </w:p>
        </w:tc>
        <w:tc>
          <w:tcPr>
            <w:tcW w:w="1134" w:type="dxa"/>
          </w:tcPr>
          <w:p w14:paraId="225C1894"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Dermal</w:t>
            </w:r>
          </w:p>
        </w:tc>
        <w:tc>
          <w:tcPr>
            <w:tcW w:w="1275" w:type="dxa"/>
          </w:tcPr>
          <w:p w14:paraId="4227AA2D"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0.015</w:t>
            </w:r>
          </w:p>
        </w:tc>
        <w:tc>
          <w:tcPr>
            <w:tcW w:w="1418" w:type="dxa"/>
          </w:tcPr>
          <w:p w14:paraId="06B86AF9"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hr</w:t>
            </w:r>
          </w:p>
        </w:tc>
        <w:tc>
          <w:tcPr>
            <w:tcW w:w="1701" w:type="dxa"/>
          </w:tcPr>
          <w:p w14:paraId="6BEC9823"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sz w:val="16"/>
                <w:szCs w:val="16"/>
              </w:rPr>
              <w:t>No REI proposed</w:t>
            </w:r>
          </w:p>
        </w:tc>
        <w:tc>
          <w:tcPr>
            <w:tcW w:w="1842" w:type="dxa"/>
          </w:tcPr>
          <w:p w14:paraId="6E957411"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16"/>
                <w:szCs w:val="16"/>
              </w:rPr>
            </w:pPr>
            <w:r w:rsidRPr="00DC6FA3">
              <w:rPr>
                <w:rFonts w:asciiTheme="minorHAnsi" w:hAnsiTheme="minorHAnsi" w:cstheme="minorHAnsi"/>
                <w:sz w:val="16"/>
                <w:szCs w:val="16"/>
              </w:rPr>
              <w:t>No REI proposed</w:t>
            </w:r>
          </w:p>
        </w:tc>
      </w:tr>
      <w:tr w:rsidR="00324E22" w:rsidRPr="00DC6FA3" w14:paraId="0AAC41FD" w14:textId="77777777" w:rsidTr="00F04890">
        <w:trPr>
          <w:trHeight w:val="1223"/>
        </w:trPr>
        <w:tc>
          <w:tcPr>
            <w:cnfStyle w:val="001000000000" w:firstRow="0" w:lastRow="0" w:firstColumn="1" w:lastColumn="0" w:oddVBand="0" w:evenVBand="0" w:oddHBand="0" w:evenHBand="0" w:firstRowFirstColumn="0" w:firstRowLastColumn="0" w:lastRowFirstColumn="0" w:lastRowLastColumn="0"/>
            <w:tcW w:w="1555" w:type="dxa"/>
          </w:tcPr>
          <w:p w14:paraId="73DE927C" w14:textId="77777777" w:rsidR="00324E22" w:rsidRPr="00DC6FA3" w:rsidRDefault="00324E22" w:rsidP="00324E22">
            <w:pPr>
              <w:rPr>
                <w:rFonts w:asciiTheme="minorHAnsi" w:eastAsia="Calibri" w:hAnsiTheme="minorHAnsi" w:cstheme="minorHAnsi"/>
                <w:sz w:val="16"/>
                <w:szCs w:val="16"/>
              </w:rPr>
            </w:pPr>
            <w:r w:rsidRPr="00DC6FA3">
              <w:rPr>
                <w:rFonts w:asciiTheme="minorHAnsi" w:eastAsia="Calibri" w:hAnsiTheme="minorHAnsi" w:cstheme="minorHAnsi"/>
                <w:sz w:val="16"/>
                <w:szCs w:val="16"/>
              </w:rPr>
              <w:t>Advance Gold</w:t>
            </w:r>
          </w:p>
        </w:tc>
        <w:tc>
          <w:tcPr>
            <w:tcW w:w="1559" w:type="dxa"/>
          </w:tcPr>
          <w:p w14:paraId="3CA68852"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salicylic acid</w:t>
            </w:r>
          </w:p>
        </w:tc>
        <w:tc>
          <w:tcPr>
            <w:tcW w:w="1559" w:type="dxa"/>
          </w:tcPr>
          <w:p w14:paraId="5BC89392"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HSR101088</w:t>
            </w:r>
          </w:p>
          <w:p w14:paraId="38D22374"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 xml:space="preserve">6.1D (O), 6.3A, 8.3A, </w:t>
            </w:r>
          </w:p>
        </w:tc>
        <w:tc>
          <w:tcPr>
            <w:tcW w:w="1985" w:type="dxa"/>
          </w:tcPr>
          <w:p w14:paraId="70A6E3B1"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Intended for use as a plant growth regulator for the enhancement of bud break in horticultural crops. </w:t>
            </w:r>
            <w:r w:rsidRPr="00DC6FA3">
              <w:rPr>
                <w:rFonts w:asciiTheme="minorHAnsi" w:eastAsia="Calibri" w:hAnsiTheme="minorHAnsi" w:cstheme="minorHAnsi"/>
                <w:i/>
                <w:iCs/>
                <w:color w:val="FF0000"/>
                <w:sz w:val="16"/>
                <w:szCs w:val="16"/>
              </w:rPr>
              <w:t>Does not meet criteria.</w:t>
            </w:r>
          </w:p>
        </w:tc>
        <w:tc>
          <w:tcPr>
            <w:tcW w:w="1134" w:type="dxa"/>
          </w:tcPr>
          <w:p w14:paraId="4D79F33D"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Dermal</w:t>
            </w:r>
          </w:p>
        </w:tc>
        <w:tc>
          <w:tcPr>
            <w:tcW w:w="1275" w:type="dxa"/>
          </w:tcPr>
          <w:p w14:paraId="5A754167"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0.38</w:t>
            </w:r>
          </w:p>
        </w:tc>
        <w:tc>
          <w:tcPr>
            <w:tcW w:w="1418" w:type="dxa"/>
          </w:tcPr>
          <w:p w14:paraId="5F5AE8E1"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Until dried</w:t>
            </w:r>
          </w:p>
        </w:tc>
        <w:tc>
          <w:tcPr>
            <w:tcW w:w="1701" w:type="dxa"/>
          </w:tcPr>
          <w:p w14:paraId="3DA4DF1F"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C6FA3">
              <w:rPr>
                <w:rFonts w:asciiTheme="minorHAnsi" w:eastAsia="Calibri" w:hAnsiTheme="minorHAnsi"/>
                <w:sz w:val="16"/>
                <w:szCs w:val="16"/>
              </w:rPr>
              <w:t>No REI proposed as this substance does not meet the definition of a pesticide as it is a plant growth regulator.</w:t>
            </w:r>
          </w:p>
        </w:tc>
        <w:tc>
          <w:tcPr>
            <w:tcW w:w="1842" w:type="dxa"/>
          </w:tcPr>
          <w:p w14:paraId="79108ADD"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sz w:val="16"/>
                <w:szCs w:val="16"/>
              </w:rPr>
            </w:pPr>
            <w:r w:rsidRPr="00DC6FA3">
              <w:rPr>
                <w:rFonts w:asciiTheme="minorHAnsi" w:eastAsia="Calibri" w:hAnsiTheme="minorHAnsi"/>
                <w:sz w:val="16"/>
                <w:szCs w:val="16"/>
              </w:rPr>
              <w:t>No REI proposed</w:t>
            </w:r>
          </w:p>
        </w:tc>
      </w:tr>
      <w:tr w:rsidR="00324E22" w:rsidRPr="00DC6FA3" w14:paraId="31FC2F69" w14:textId="77777777" w:rsidTr="00F04890">
        <w:trPr>
          <w:cnfStyle w:val="000000010000" w:firstRow="0" w:lastRow="0" w:firstColumn="0" w:lastColumn="0" w:oddVBand="0" w:evenVBand="0" w:oddHBand="0" w:evenHBand="1"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1555" w:type="dxa"/>
            <w:hideMark/>
          </w:tcPr>
          <w:p w14:paraId="0D6C4A93" w14:textId="77777777" w:rsidR="00324E22" w:rsidRPr="00DC6FA3" w:rsidRDefault="00324E22" w:rsidP="00324E22">
            <w:pPr>
              <w:rPr>
                <w:rFonts w:asciiTheme="minorHAnsi" w:eastAsia="Calibri" w:hAnsiTheme="minorHAnsi" w:cstheme="minorHAnsi"/>
                <w:sz w:val="16"/>
                <w:szCs w:val="16"/>
              </w:rPr>
            </w:pPr>
            <w:r w:rsidRPr="00DC6FA3">
              <w:rPr>
                <w:rFonts w:asciiTheme="minorHAnsi" w:eastAsia="Calibri" w:hAnsiTheme="minorHAnsi" w:cstheme="minorHAnsi"/>
                <w:sz w:val="16"/>
                <w:szCs w:val="16"/>
              </w:rPr>
              <w:t>Elatus Plus</w:t>
            </w:r>
          </w:p>
        </w:tc>
        <w:tc>
          <w:tcPr>
            <w:tcW w:w="1559" w:type="dxa"/>
            <w:hideMark/>
          </w:tcPr>
          <w:p w14:paraId="0E759DB5"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sz w:val="16"/>
                <w:szCs w:val="16"/>
              </w:rPr>
              <w:t>Solatenol</w:t>
            </w:r>
            <w:proofErr w:type="spellEnd"/>
            <w:r w:rsidRPr="00DC6FA3">
              <w:rPr>
                <w:rFonts w:asciiTheme="minorHAnsi" w:eastAsia="Calibri" w:hAnsiTheme="minorHAnsi" w:cstheme="minorHAnsi"/>
                <w:sz w:val="16"/>
                <w:szCs w:val="16"/>
              </w:rPr>
              <w:t xml:space="preserve"> (</w:t>
            </w:r>
            <w:proofErr w:type="spellStart"/>
            <w:r w:rsidRPr="00DC6FA3">
              <w:rPr>
                <w:rFonts w:asciiTheme="minorHAnsi" w:eastAsia="Calibri" w:hAnsiTheme="minorHAnsi" w:cstheme="minorHAnsi"/>
                <w:sz w:val="16"/>
                <w:szCs w:val="16"/>
              </w:rPr>
              <w:t>Benzovindiflupyr</w:t>
            </w:r>
            <w:proofErr w:type="spellEnd"/>
            <w:r w:rsidRPr="00DC6FA3">
              <w:rPr>
                <w:rFonts w:asciiTheme="minorHAnsi" w:eastAsia="Calibri" w:hAnsiTheme="minorHAnsi" w:cstheme="minorHAnsi"/>
                <w:sz w:val="16"/>
                <w:szCs w:val="16"/>
              </w:rPr>
              <w:t>)</w:t>
            </w:r>
          </w:p>
        </w:tc>
        <w:tc>
          <w:tcPr>
            <w:tcW w:w="1559" w:type="dxa"/>
          </w:tcPr>
          <w:p w14:paraId="512FD3FD"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HSR101179</w:t>
            </w:r>
          </w:p>
          <w:p w14:paraId="32E46355"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color w:val="000000"/>
                <w:sz w:val="16"/>
                <w:szCs w:val="16"/>
              </w:rPr>
            </w:pPr>
            <w:r w:rsidRPr="00DC6FA3">
              <w:rPr>
                <w:rFonts w:asciiTheme="minorHAnsi" w:hAnsiTheme="minorHAnsi" w:cstheme="minorHAnsi"/>
                <w:color w:val="000000"/>
                <w:sz w:val="16"/>
                <w:szCs w:val="16"/>
              </w:rPr>
              <w:t>6.1D (O), 6.5B, 6.9B, 8.3A</w:t>
            </w:r>
          </w:p>
        </w:tc>
        <w:tc>
          <w:tcPr>
            <w:tcW w:w="1985" w:type="dxa"/>
          </w:tcPr>
          <w:p w14:paraId="7EC38639"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A fungicide for the control</w:t>
            </w:r>
          </w:p>
          <w:p w14:paraId="2E012A73"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of speckled leaf blotch, glume blotch, leaf rust and stripe rust in wheat</w:t>
            </w:r>
          </w:p>
        </w:tc>
        <w:tc>
          <w:tcPr>
            <w:tcW w:w="1134" w:type="dxa"/>
          </w:tcPr>
          <w:p w14:paraId="7DC64D6C"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Dermal</w:t>
            </w:r>
          </w:p>
        </w:tc>
        <w:tc>
          <w:tcPr>
            <w:tcW w:w="1275" w:type="dxa"/>
          </w:tcPr>
          <w:p w14:paraId="3B952BA9"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0.04</w:t>
            </w:r>
          </w:p>
        </w:tc>
        <w:tc>
          <w:tcPr>
            <w:tcW w:w="1418" w:type="dxa"/>
          </w:tcPr>
          <w:p w14:paraId="64B8BCF2"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Till dry</w:t>
            </w:r>
          </w:p>
        </w:tc>
        <w:tc>
          <w:tcPr>
            <w:tcW w:w="1701" w:type="dxa"/>
          </w:tcPr>
          <w:p w14:paraId="1E3585DB"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24 hours</w:t>
            </w:r>
          </w:p>
        </w:tc>
        <w:tc>
          <w:tcPr>
            <w:tcW w:w="1842" w:type="dxa"/>
          </w:tcPr>
          <w:p w14:paraId="065CD24B"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Until dry based on 6.5B classification</w:t>
            </w:r>
          </w:p>
        </w:tc>
      </w:tr>
      <w:tr w:rsidR="00324E22" w:rsidRPr="00DC6FA3" w14:paraId="734A005D" w14:textId="77777777" w:rsidTr="00F04890">
        <w:trPr>
          <w:trHeight w:val="815"/>
        </w:trPr>
        <w:tc>
          <w:tcPr>
            <w:cnfStyle w:val="001000000000" w:firstRow="0" w:lastRow="0" w:firstColumn="1" w:lastColumn="0" w:oddVBand="0" w:evenVBand="0" w:oddHBand="0" w:evenHBand="0" w:firstRowFirstColumn="0" w:firstRowLastColumn="0" w:lastRowFirstColumn="0" w:lastRowLastColumn="0"/>
            <w:tcW w:w="1555" w:type="dxa"/>
          </w:tcPr>
          <w:p w14:paraId="32B39069" w14:textId="77777777" w:rsidR="00324E22" w:rsidRPr="00DC6FA3" w:rsidRDefault="00324E22" w:rsidP="00324E22">
            <w:pPr>
              <w:rPr>
                <w:rFonts w:asciiTheme="minorHAnsi" w:eastAsia="Calibri" w:hAnsiTheme="minorHAnsi" w:cstheme="minorHAnsi"/>
                <w:i/>
                <w:iCs/>
                <w:sz w:val="16"/>
                <w:szCs w:val="16"/>
              </w:rPr>
            </w:pPr>
            <w:r w:rsidRPr="00DC6FA3">
              <w:rPr>
                <w:rFonts w:asciiTheme="minorHAnsi" w:eastAsia="Times New Roman" w:hAnsiTheme="minorHAnsi" w:cstheme="minorHAnsi"/>
                <w:i/>
                <w:iCs/>
                <w:color w:val="000000"/>
                <w:sz w:val="16"/>
                <w:szCs w:val="16"/>
              </w:rPr>
              <w:lastRenderedPageBreak/>
              <w:t>Wettable powder containing 115 g/kg carbaryl, 250 g/kg copper as copper oxychloride and 284 g/kg sulphur</w:t>
            </w:r>
          </w:p>
        </w:tc>
        <w:tc>
          <w:tcPr>
            <w:tcW w:w="1559" w:type="dxa"/>
          </w:tcPr>
          <w:p w14:paraId="2DB7C7A4"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Times New Roman" w:hAnsiTheme="minorHAnsi" w:cstheme="minorHAnsi"/>
                <w:i/>
                <w:iCs/>
                <w:color w:val="000000"/>
                <w:sz w:val="16"/>
                <w:szCs w:val="16"/>
              </w:rPr>
              <w:t>carbaryl, copper as copper oxychloride and sulphur</w:t>
            </w:r>
          </w:p>
        </w:tc>
        <w:tc>
          <w:tcPr>
            <w:tcW w:w="1559" w:type="dxa"/>
          </w:tcPr>
          <w:p w14:paraId="7E729A98"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HSR000594</w:t>
            </w:r>
          </w:p>
          <w:p w14:paraId="0DA1A605"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hAnsiTheme="minorHAnsi" w:cstheme="minorHAnsi"/>
                <w:i/>
                <w:iCs/>
                <w:color w:val="000000"/>
                <w:sz w:val="16"/>
                <w:szCs w:val="16"/>
              </w:rPr>
              <w:t>6.1D (O), 6.3A, 6.5B, 6.7B, 6.9B</w:t>
            </w:r>
          </w:p>
        </w:tc>
        <w:tc>
          <w:tcPr>
            <w:tcW w:w="1985" w:type="dxa"/>
          </w:tcPr>
          <w:p w14:paraId="0D6AB768"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Carbamate insecticide.</w:t>
            </w:r>
          </w:p>
        </w:tc>
        <w:tc>
          <w:tcPr>
            <w:tcW w:w="1134" w:type="dxa"/>
          </w:tcPr>
          <w:p w14:paraId="520ABCFD"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color w:val="000000"/>
                <w:sz w:val="16"/>
                <w:szCs w:val="16"/>
              </w:rPr>
            </w:pPr>
            <w:r w:rsidRPr="00DC6FA3">
              <w:rPr>
                <w:rFonts w:asciiTheme="minorHAnsi" w:eastAsia="Calibri" w:hAnsiTheme="minorHAnsi" w:cstheme="minorHAnsi"/>
                <w:i/>
                <w:iCs/>
                <w:sz w:val="16"/>
                <w:szCs w:val="16"/>
              </w:rPr>
              <w:t>Dermal</w:t>
            </w:r>
          </w:p>
        </w:tc>
        <w:tc>
          <w:tcPr>
            <w:tcW w:w="1275" w:type="dxa"/>
          </w:tcPr>
          <w:p w14:paraId="01011632"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color w:val="000000"/>
                <w:sz w:val="16"/>
                <w:szCs w:val="16"/>
              </w:rPr>
            </w:pPr>
            <w:r w:rsidRPr="00DC6FA3">
              <w:rPr>
                <w:rFonts w:asciiTheme="minorHAnsi" w:eastAsia="Times New Roman" w:hAnsiTheme="minorHAnsi" w:cstheme="minorHAnsi"/>
                <w:i/>
                <w:iCs/>
                <w:color w:val="000000"/>
                <w:sz w:val="16"/>
                <w:szCs w:val="16"/>
              </w:rPr>
              <w:t>0.01 carbaryl</w:t>
            </w:r>
          </w:p>
        </w:tc>
        <w:tc>
          <w:tcPr>
            <w:tcW w:w="1418" w:type="dxa"/>
          </w:tcPr>
          <w:p w14:paraId="21BD3F4D"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12 hr</w:t>
            </w:r>
          </w:p>
        </w:tc>
        <w:tc>
          <w:tcPr>
            <w:tcW w:w="1701" w:type="dxa"/>
          </w:tcPr>
          <w:p w14:paraId="74323D38"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32 days</w:t>
            </w:r>
          </w:p>
        </w:tc>
        <w:tc>
          <w:tcPr>
            <w:tcW w:w="1842" w:type="dxa"/>
          </w:tcPr>
          <w:p w14:paraId="4663874A"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32 days (not re-modelled as no registered products using this approval)</w:t>
            </w:r>
          </w:p>
        </w:tc>
      </w:tr>
      <w:tr w:rsidR="00324E22" w:rsidRPr="00DC6FA3" w14:paraId="3DDDED93" w14:textId="77777777" w:rsidTr="00F04890">
        <w:trPr>
          <w:cnfStyle w:val="000000010000" w:firstRow="0" w:lastRow="0" w:firstColumn="0" w:lastColumn="0" w:oddVBand="0" w:evenVBand="0" w:oddHBand="0" w:evenHBand="1"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1555" w:type="dxa"/>
          </w:tcPr>
          <w:p w14:paraId="78FCF1DC" w14:textId="77777777" w:rsidR="00324E22" w:rsidRPr="00DC6FA3" w:rsidRDefault="00324E22" w:rsidP="00324E22">
            <w:pPr>
              <w:rPr>
                <w:rFonts w:asciiTheme="minorHAnsi" w:eastAsia="Calibri" w:hAnsiTheme="minorHAnsi" w:cstheme="minorHAnsi"/>
                <w:sz w:val="16"/>
                <w:szCs w:val="16"/>
              </w:rPr>
            </w:pPr>
            <w:r w:rsidRPr="00DC6FA3">
              <w:rPr>
                <w:rFonts w:asciiTheme="minorHAnsi" w:eastAsia="Calibri" w:hAnsiTheme="minorHAnsi" w:cstheme="minorHAnsi"/>
                <w:sz w:val="16"/>
                <w:szCs w:val="16"/>
              </w:rPr>
              <w:t>Suspension concentrate containing 240 g/litre tau-fluvalinate. Also contains ethylene glycol</w:t>
            </w:r>
          </w:p>
        </w:tc>
        <w:tc>
          <w:tcPr>
            <w:tcW w:w="1559" w:type="dxa"/>
          </w:tcPr>
          <w:p w14:paraId="1AD76B5A"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tau-fluvalinate </w:t>
            </w:r>
          </w:p>
          <w:p w14:paraId="553E1ADC"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p>
          <w:p w14:paraId="4A99487B"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Trade Name:</w:t>
            </w:r>
          </w:p>
          <w:p w14:paraId="757E795C"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Mavrik </w:t>
            </w:r>
            <w:proofErr w:type="spellStart"/>
            <w:r w:rsidRPr="00DC6FA3">
              <w:rPr>
                <w:rFonts w:asciiTheme="minorHAnsi" w:eastAsia="Calibri" w:hAnsiTheme="minorHAnsi" w:cstheme="minorHAnsi"/>
                <w:sz w:val="16"/>
                <w:szCs w:val="16"/>
              </w:rPr>
              <w:t>Aquaflo</w:t>
            </w:r>
            <w:proofErr w:type="spellEnd"/>
            <w:r w:rsidRPr="00DC6FA3">
              <w:rPr>
                <w:rFonts w:asciiTheme="minorHAnsi" w:eastAsia="Calibri" w:hAnsiTheme="minorHAnsi" w:cstheme="minorHAnsi"/>
                <w:sz w:val="16"/>
                <w:szCs w:val="16"/>
              </w:rPr>
              <w:t xml:space="preserve"> Insecticide  </w:t>
            </w:r>
          </w:p>
        </w:tc>
        <w:tc>
          <w:tcPr>
            <w:tcW w:w="1559" w:type="dxa"/>
          </w:tcPr>
          <w:p w14:paraId="1002C718"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HSR000316</w:t>
            </w:r>
          </w:p>
          <w:p w14:paraId="559CA32F"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6.9B</w:t>
            </w:r>
          </w:p>
        </w:tc>
        <w:tc>
          <w:tcPr>
            <w:tcW w:w="1985" w:type="dxa"/>
          </w:tcPr>
          <w:p w14:paraId="752D1624"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Insecticide.</w:t>
            </w:r>
          </w:p>
        </w:tc>
        <w:tc>
          <w:tcPr>
            <w:tcW w:w="1134" w:type="dxa"/>
          </w:tcPr>
          <w:p w14:paraId="5DB75BA3"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Dermal</w:t>
            </w:r>
          </w:p>
        </w:tc>
        <w:tc>
          <w:tcPr>
            <w:tcW w:w="1275" w:type="dxa"/>
          </w:tcPr>
          <w:p w14:paraId="5E436018"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t xml:space="preserve">0.0044 </w:t>
            </w:r>
          </w:p>
        </w:tc>
        <w:tc>
          <w:tcPr>
            <w:tcW w:w="1418" w:type="dxa"/>
          </w:tcPr>
          <w:p w14:paraId="59CA576D"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New substance</w:t>
            </w:r>
          </w:p>
        </w:tc>
        <w:tc>
          <w:tcPr>
            <w:tcW w:w="1701" w:type="dxa"/>
          </w:tcPr>
          <w:p w14:paraId="4288E137" w14:textId="77777777" w:rsidR="00324E22" w:rsidRPr="00207049"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b/>
                <w:bCs/>
                <w:sz w:val="16"/>
                <w:szCs w:val="16"/>
              </w:rPr>
            </w:pPr>
            <w:r w:rsidRPr="00207049">
              <w:rPr>
                <w:rFonts w:asciiTheme="minorHAnsi" w:eastAsia="Calibri" w:hAnsiTheme="minorHAnsi" w:cstheme="minorHAnsi"/>
                <w:b/>
                <w:bCs/>
                <w:sz w:val="16"/>
                <w:szCs w:val="16"/>
              </w:rPr>
              <w:t xml:space="preserve">New substance </w:t>
            </w:r>
            <w:r w:rsidRPr="00207049">
              <w:rPr>
                <w:rFonts w:asciiTheme="minorHAnsi" w:eastAsia="Calibri" w:hAnsiTheme="minorHAnsi"/>
                <w:b/>
                <w:bCs/>
                <w:sz w:val="16"/>
                <w:szCs w:val="16"/>
              </w:rPr>
              <w:t>assessed</w:t>
            </w:r>
          </w:p>
        </w:tc>
        <w:tc>
          <w:tcPr>
            <w:tcW w:w="1842" w:type="dxa"/>
          </w:tcPr>
          <w:p w14:paraId="1834D50C"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Flowers 12 days</w:t>
            </w:r>
          </w:p>
        </w:tc>
      </w:tr>
      <w:tr w:rsidR="00324E22" w:rsidRPr="00DC6FA3" w14:paraId="78F8C6D4" w14:textId="77777777" w:rsidTr="00F04890">
        <w:trPr>
          <w:trHeight w:val="815"/>
        </w:trPr>
        <w:tc>
          <w:tcPr>
            <w:cnfStyle w:val="001000000000" w:firstRow="0" w:lastRow="0" w:firstColumn="1" w:lastColumn="0" w:oddVBand="0" w:evenVBand="0" w:oddHBand="0" w:evenHBand="0" w:firstRowFirstColumn="0" w:firstRowLastColumn="0" w:lastRowFirstColumn="0" w:lastRowLastColumn="0"/>
            <w:tcW w:w="1555" w:type="dxa"/>
            <w:hideMark/>
          </w:tcPr>
          <w:p w14:paraId="05EFED6F" w14:textId="77777777" w:rsidR="00324E22" w:rsidRPr="00DC6FA3" w:rsidRDefault="00324E22" w:rsidP="00324E22">
            <w:pPr>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Mavrik Duo</w:t>
            </w:r>
          </w:p>
        </w:tc>
        <w:tc>
          <w:tcPr>
            <w:tcW w:w="1559" w:type="dxa"/>
            <w:hideMark/>
          </w:tcPr>
          <w:p w14:paraId="6074644F"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 xml:space="preserve">tau-fluvalinate and </w:t>
            </w:r>
            <w:proofErr w:type="spellStart"/>
            <w:r w:rsidRPr="00DC6FA3">
              <w:rPr>
                <w:rFonts w:asciiTheme="minorHAnsi" w:eastAsia="Calibri" w:hAnsiTheme="minorHAnsi" w:cstheme="minorHAnsi"/>
                <w:i/>
                <w:iCs/>
                <w:sz w:val="16"/>
                <w:szCs w:val="16"/>
              </w:rPr>
              <w:t>primicarb</w:t>
            </w:r>
            <w:proofErr w:type="spellEnd"/>
          </w:p>
        </w:tc>
        <w:tc>
          <w:tcPr>
            <w:tcW w:w="1559" w:type="dxa"/>
          </w:tcPr>
          <w:p w14:paraId="6C39123F"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HSR101197</w:t>
            </w:r>
          </w:p>
          <w:p w14:paraId="647DFC23"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000000"/>
                <w:sz w:val="16"/>
                <w:szCs w:val="16"/>
              </w:rPr>
            </w:pPr>
            <w:r w:rsidRPr="00DC6FA3">
              <w:rPr>
                <w:rFonts w:asciiTheme="minorHAnsi" w:hAnsiTheme="minorHAnsi" w:cstheme="minorHAnsi"/>
                <w:i/>
                <w:iCs/>
                <w:color w:val="000000"/>
                <w:sz w:val="16"/>
                <w:szCs w:val="16"/>
              </w:rPr>
              <w:t>6.9B</w:t>
            </w:r>
          </w:p>
        </w:tc>
        <w:tc>
          <w:tcPr>
            <w:tcW w:w="1985" w:type="dxa"/>
          </w:tcPr>
          <w:p w14:paraId="503EB14A"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Insecticide.</w:t>
            </w:r>
          </w:p>
        </w:tc>
        <w:tc>
          <w:tcPr>
            <w:tcW w:w="1134" w:type="dxa"/>
          </w:tcPr>
          <w:p w14:paraId="10245747"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color w:val="000000"/>
                <w:sz w:val="16"/>
                <w:szCs w:val="16"/>
              </w:rPr>
            </w:pPr>
            <w:r w:rsidRPr="00DC6FA3">
              <w:rPr>
                <w:rFonts w:asciiTheme="minorHAnsi" w:eastAsia="Times New Roman" w:hAnsiTheme="minorHAnsi" w:cstheme="minorHAnsi"/>
                <w:i/>
                <w:iCs/>
                <w:color w:val="000000"/>
                <w:sz w:val="16"/>
                <w:szCs w:val="16"/>
              </w:rPr>
              <w:t>Dermal</w:t>
            </w:r>
          </w:p>
        </w:tc>
        <w:tc>
          <w:tcPr>
            <w:tcW w:w="1275" w:type="dxa"/>
          </w:tcPr>
          <w:p w14:paraId="5D34E7C7"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color w:val="000000"/>
                <w:sz w:val="16"/>
                <w:szCs w:val="16"/>
              </w:rPr>
            </w:pPr>
            <w:r w:rsidRPr="00DC6FA3">
              <w:rPr>
                <w:rFonts w:asciiTheme="minorHAnsi" w:eastAsia="Times New Roman" w:hAnsiTheme="minorHAnsi" w:cstheme="minorHAnsi"/>
                <w:i/>
                <w:iCs/>
                <w:color w:val="000000"/>
                <w:sz w:val="16"/>
                <w:szCs w:val="16"/>
              </w:rPr>
              <w:t xml:space="preserve">0.0044 tau-fluvalinate </w:t>
            </w:r>
          </w:p>
          <w:p w14:paraId="51ACA4D8"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p>
        </w:tc>
        <w:tc>
          <w:tcPr>
            <w:tcW w:w="1418" w:type="dxa"/>
          </w:tcPr>
          <w:p w14:paraId="673CCD5B"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24 hours</w:t>
            </w:r>
          </w:p>
        </w:tc>
        <w:tc>
          <w:tcPr>
            <w:tcW w:w="1701" w:type="dxa"/>
          </w:tcPr>
          <w:p w14:paraId="229F0290"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Potatoes 3 days</w:t>
            </w:r>
          </w:p>
          <w:p w14:paraId="4932145F"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Cherries, Peaches, Plums; Nectarine 5 days</w:t>
            </w:r>
          </w:p>
          <w:p w14:paraId="214453FC"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All other crops, except: Cabbages; Cereals; Clover seed crops; Oilseed rape: Tomatoes (outdoor); Potatoes; Cherries, Peaches, Plums; Nectarine 13 days</w:t>
            </w:r>
          </w:p>
        </w:tc>
        <w:tc>
          <w:tcPr>
            <w:tcW w:w="1842" w:type="dxa"/>
          </w:tcPr>
          <w:p w14:paraId="5556AB5C"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No REI proposed</w:t>
            </w:r>
          </w:p>
        </w:tc>
      </w:tr>
      <w:tr w:rsidR="00324E22" w:rsidRPr="00DC6FA3" w14:paraId="3BDFEB27" w14:textId="77777777" w:rsidTr="00F04890">
        <w:trPr>
          <w:cnfStyle w:val="000000010000" w:firstRow="0" w:lastRow="0" w:firstColumn="0" w:lastColumn="0" w:oddVBand="0" w:evenVBand="0" w:oddHBand="0" w:evenHBand="1"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1555" w:type="dxa"/>
          </w:tcPr>
          <w:p w14:paraId="7AF0AE1F" w14:textId="77777777" w:rsidR="00324E22" w:rsidRPr="00DC6FA3" w:rsidRDefault="00324E22" w:rsidP="00324E22">
            <w:pPr>
              <w:rPr>
                <w:rFonts w:asciiTheme="minorHAnsi" w:eastAsia="Calibri" w:hAnsiTheme="minorHAnsi" w:cstheme="minorHAnsi"/>
                <w:sz w:val="16"/>
                <w:szCs w:val="16"/>
              </w:rPr>
            </w:pPr>
            <w:proofErr w:type="spellStart"/>
            <w:r w:rsidRPr="00DC6FA3">
              <w:rPr>
                <w:rFonts w:asciiTheme="minorHAnsi" w:eastAsia="Times New Roman" w:hAnsiTheme="minorHAnsi" w:cstheme="minorHAnsi"/>
                <w:color w:val="000000"/>
                <w:sz w:val="16"/>
                <w:szCs w:val="16"/>
              </w:rPr>
              <w:t>Timorex</w:t>
            </w:r>
            <w:proofErr w:type="spellEnd"/>
            <w:r w:rsidRPr="00DC6FA3">
              <w:rPr>
                <w:rFonts w:asciiTheme="minorHAnsi" w:eastAsia="Times New Roman" w:hAnsiTheme="minorHAnsi" w:cstheme="minorHAnsi"/>
                <w:color w:val="000000"/>
                <w:sz w:val="16"/>
                <w:szCs w:val="16"/>
              </w:rPr>
              <w:t xml:space="preserve"> Gold</w:t>
            </w:r>
          </w:p>
        </w:tc>
        <w:tc>
          <w:tcPr>
            <w:tcW w:w="1559" w:type="dxa"/>
          </w:tcPr>
          <w:p w14:paraId="7E54C5E2"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Times New Roman" w:hAnsiTheme="minorHAnsi" w:cstheme="minorHAnsi"/>
                <w:color w:val="000000"/>
                <w:sz w:val="16"/>
                <w:szCs w:val="16"/>
              </w:rPr>
              <w:t>tea tree oil</w:t>
            </w:r>
          </w:p>
        </w:tc>
        <w:tc>
          <w:tcPr>
            <w:tcW w:w="1559" w:type="dxa"/>
          </w:tcPr>
          <w:p w14:paraId="15385B3A"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HSR101142</w:t>
            </w:r>
          </w:p>
          <w:p w14:paraId="2E1077BE"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color w:val="000000"/>
                <w:sz w:val="16"/>
                <w:szCs w:val="16"/>
              </w:rPr>
              <w:t>6.1D (I), 6.3A, 6.4A, 6.5B, 6.9B</w:t>
            </w:r>
          </w:p>
        </w:tc>
        <w:tc>
          <w:tcPr>
            <w:tcW w:w="1985" w:type="dxa"/>
          </w:tcPr>
          <w:p w14:paraId="48CE8C4A"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 xml:space="preserve">Fungicide on horticulture crops (apples, avocados, citrus, cucurbits, grapes, kiwifruit, </w:t>
            </w:r>
            <w:r w:rsidRPr="00DC6FA3">
              <w:rPr>
                <w:rFonts w:asciiTheme="minorHAnsi" w:eastAsia="Calibri" w:hAnsiTheme="minorHAnsi" w:cstheme="minorHAnsi"/>
                <w:sz w:val="16"/>
                <w:szCs w:val="16"/>
              </w:rPr>
              <w:lastRenderedPageBreak/>
              <w:t>onions, pasture, pears, potatoes, tomatoes, turf, wheat, barley, maize and strawberries) against rot, mould, fungi and some mildews</w:t>
            </w:r>
          </w:p>
        </w:tc>
        <w:tc>
          <w:tcPr>
            <w:tcW w:w="1134" w:type="dxa"/>
          </w:tcPr>
          <w:p w14:paraId="36E8CBAC"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color w:val="000000"/>
                <w:sz w:val="16"/>
                <w:szCs w:val="16"/>
              </w:rPr>
              <w:lastRenderedPageBreak/>
              <w:t>Dermal</w:t>
            </w:r>
          </w:p>
        </w:tc>
        <w:tc>
          <w:tcPr>
            <w:tcW w:w="1275" w:type="dxa"/>
          </w:tcPr>
          <w:p w14:paraId="1BDA68B1"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Calibri" w:hAnsiTheme="minorHAnsi" w:cstheme="minorHAnsi"/>
                <w:sz w:val="16"/>
                <w:szCs w:val="16"/>
              </w:rPr>
              <w:t>0.3</w:t>
            </w:r>
          </w:p>
        </w:tc>
        <w:tc>
          <w:tcPr>
            <w:tcW w:w="1418" w:type="dxa"/>
          </w:tcPr>
          <w:p w14:paraId="24EF14A9"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Till dried or ventilated</w:t>
            </w:r>
          </w:p>
        </w:tc>
        <w:tc>
          <w:tcPr>
            <w:tcW w:w="1701" w:type="dxa"/>
          </w:tcPr>
          <w:p w14:paraId="02F86061"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t>Kiwifruit and grapes 24 hours</w:t>
            </w:r>
          </w:p>
          <w:p w14:paraId="0D961992"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lastRenderedPageBreak/>
              <w:t>All crops except: Grapes; Kiwifruit</w:t>
            </w:r>
            <w:r w:rsidRPr="00DC6FA3">
              <w:rPr>
                <w:rFonts w:asciiTheme="minorHAnsi" w:eastAsia="Calibri" w:hAnsiTheme="minorHAnsi" w:cstheme="minorHAnsi"/>
                <w:sz w:val="16"/>
                <w:szCs w:val="16"/>
              </w:rPr>
              <w:tab/>
              <w:t>7 days</w:t>
            </w:r>
          </w:p>
        </w:tc>
        <w:tc>
          <w:tcPr>
            <w:tcW w:w="1842" w:type="dxa"/>
          </w:tcPr>
          <w:p w14:paraId="525FAF96"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sz w:val="16"/>
                <w:szCs w:val="16"/>
              </w:rPr>
              <w:lastRenderedPageBreak/>
              <w:t>Until dry based on 6.5B classification</w:t>
            </w:r>
          </w:p>
        </w:tc>
      </w:tr>
      <w:tr w:rsidR="00324E22" w:rsidRPr="00DC6FA3" w14:paraId="26CF57DF" w14:textId="77777777" w:rsidTr="00F04890">
        <w:trPr>
          <w:trHeight w:val="815"/>
        </w:trPr>
        <w:tc>
          <w:tcPr>
            <w:cnfStyle w:val="001000000000" w:firstRow="0" w:lastRow="0" w:firstColumn="1" w:lastColumn="0" w:oddVBand="0" w:evenVBand="0" w:oddHBand="0" w:evenHBand="0" w:firstRowFirstColumn="0" w:firstRowLastColumn="0" w:lastRowFirstColumn="0" w:lastRowLastColumn="0"/>
            <w:tcW w:w="1555" w:type="dxa"/>
          </w:tcPr>
          <w:p w14:paraId="184D12F5" w14:textId="77777777" w:rsidR="00324E22" w:rsidRPr="00DC6FA3" w:rsidRDefault="00324E22" w:rsidP="00324E22">
            <w:pPr>
              <w:rPr>
                <w:rFonts w:asciiTheme="minorHAnsi" w:eastAsia="Times New Roman" w:hAnsiTheme="minorHAnsi" w:cstheme="minorHAnsi"/>
                <w:color w:val="000000"/>
                <w:sz w:val="16"/>
                <w:szCs w:val="16"/>
              </w:rPr>
            </w:pPr>
            <w:proofErr w:type="spellStart"/>
            <w:r w:rsidRPr="00DC6FA3">
              <w:rPr>
                <w:rFonts w:asciiTheme="minorHAnsi" w:eastAsia="Times New Roman" w:hAnsiTheme="minorHAnsi" w:cstheme="minorHAnsi"/>
                <w:i/>
                <w:iCs/>
                <w:color w:val="000000"/>
                <w:sz w:val="16"/>
                <w:szCs w:val="16"/>
              </w:rPr>
              <w:t>Solvigo</w:t>
            </w:r>
            <w:proofErr w:type="spellEnd"/>
          </w:p>
        </w:tc>
        <w:tc>
          <w:tcPr>
            <w:tcW w:w="1559" w:type="dxa"/>
          </w:tcPr>
          <w:p w14:paraId="5FDD0809"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i/>
                <w:iCs/>
                <w:color w:val="000000"/>
                <w:sz w:val="16"/>
                <w:szCs w:val="16"/>
              </w:rPr>
              <w:t xml:space="preserve">thiamethoxam and abamectin </w:t>
            </w:r>
          </w:p>
        </w:tc>
        <w:tc>
          <w:tcPr>
            <w:tcW w:w="1559" w:type="dxa"/>
          </w:tcPr>
          <w:p w14:paraId="3D8A229A"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HSR101003</w:t>
            </w:r>
          </w:p>
          <w:p w14:paraId="775E45E8"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hAnsiTheme="minorHAnsi" w:cstheme="minorHAnsi"/>
                <w:i/>
                <w:iCs/>
                <w:color w:val="000000"/>
                <w:sz w:val="16"/>
                <w:szCs w:val="16"/>
              </w:rPr>
              <w:t xml:space="preserve">6.1B (I), 6.1D (O), 6.8B, 6.8C, 6.9B </w:t>
            </w:r>
          </w:p>
        </w:tc>
        <w:tc>
          <w:tcPr>
            <w:tcW w:w="1985" w:type="dxa"/>
          </w:tcPr>
          <w:p w14:paraId="76ACDEEC"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roofErr w:type="spellStart"/>
            <w:r w:rsidRPr="00DC6FA3">
              <w:rPr>
                <w:rFonts w:asciiTheme="minorHAnsi" w:eastAsia="Calibri" w:hAnsiTheme="minorHAnsi" w:cstheme="minorHAnsi"/>
                <w:i/>
                <w:iCs/>
                <w:sz w:val="16"/>
                <w:szCs w:val="16"/>
              </w:rPr>
              <w:t>Solvigo</w:t>
            </w:r>
            <w:proofErr w:type="spellEnd"/>
            <w:r w:rsidRPr="00DC6FA3">
              <w:rPr>
                <w:rFonts w:asciiTheme="minorHAnsi" w:eastAsia="Calibri" w:hAnsiTheme="minorHAnsi" w:cstheme="minorHAnsi"/>
                <w:i/>
                <w:iCs/>
                <w:sz w:val="16"/>
                <w:szCs w:val="16"/>
              </w:rPr>
              <w:t xml:space="preserve"> is intended to be used to treat thrips and other insect pests in commercial onion crops</w:t>
            </w:r>
          </w:p>
        </w:tc>
        <w:tc>
          <w:tcPr>
            <w:tcW w:w="1134" w:type="dxa"/>
          </w:tcPr>
          <w:p w14:paraId="60F0F77F"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16"/>
                <w:szCs w:val="16"/>
              </w:rPr>
            </w:pPr>
            <w:r w:rsidRPr="00DC6FA3">
              <w:rPr>
                <w:rFonts w:asciiTheme="minorHAnsi" w:eastAsia="Times New Roman" w:hAnsiTheme="minorHAnsi" w:cstheme="minorHAnsi"/>
                <w:i/>
                <w:iCs/>
                <w:color w:val="000000"/>
                <w:sz w:val="16"/>
                <w:szCs w:val="16"/>
              </w:rPr>
              <w:t>Dermal</w:t>
            </w:r>
          </w:p>
        </w:tc>
        <w:tc>
          <w:tcPr>
            <w:tcW w:w="1275" w:type="dxa"/>
          </w:tcPr>
          <w:p w14:paraId="1753B568"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0.0025 abamectin</w:t>
            </w:r>
          </w:p>
          <w:p w14:paraId="01630A56"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p>
        </w:tc>
        <w:tc>
          <w:tcPr>
            <w:tcW w:w="1418" w:type="dxa"/>
          </w:tcPr>
          <w:p w14:paraId="4F903785"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i/>
                <w:iCs/>
                <w:sz w:val="16"/>
                <w:szCs w:val="16"/>
              </w:rPr>
              <w:t>24 hr</w:t>
            </w:r>
          </w:p>
        </w:tc>
        <w:tc>
          <w:tcPr>
            <w:tcW w:w="1701" w:type="dxa"/>
          </w:tcPr>
          <w:p w14:paraId="6AAEBE95"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Bulb onions 11 days</w:t>
            </w:r>
          </w:p>
          <w:p w14:paraId="4CD25A8E"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16"/>
                <w:szCs w:val="16"/>
              </w:rPr>
            </w:pPr>
            <w:r w:rsidRPr="00DC6FA3">
              <w:rPr>
                <w:rFonts w:asciiTheme="minorHAnsi" w:eastAsia="Calibri" w:hAnsiTheme="minorHAnsi" w:cstheme="minorHAnsi"/>
                <w:i/>
                <w:iCs/>
                <w:sz w:val="16"/>
                <w:szCs w:val="16"/>
              </w:rPr>
              <w:t>All crops except: Bulb onions 21 days</w:t>
            </w:r>
          </w:p>
        </w:tc>
        <w:tc>
          <w:tcPr>
            <w:tcW w:w="1842" w:type="dxa"/>
          </w:tcPr>
          <w:p w14:paraId="3CE8E02A"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Bulb onions 2 days</w:t>
            </w:r>
          </w:p>
          <w:p w14:paraId="4CEC7849"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p>
        </w:tc>
      </w:tr>
      <w:tr w:rsidR="00324E22" w:rsidRPr="00DC6FA3" w14:paraId="64C48C07" w14:textId="77777777" w:rsidTr="00F04890">
        <w:trPr>
          <w:cnfStyle w:val="000000010000" w:firstRow="0" w:lastRow="0" w:firstColumn="0" w:lastColumn="0" w:oddVBand="0" w:evenVBand="0" w:oddHBand="0" w:evenHBand="1"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1555" w:type="dxa"/>
          </w:tcPr>
          <w:p w14:paraId="7B6AC732" w14:textId="77777777" w:rsidR="00324E22" w:rsidRPr="00DC6FA3" w:rsidRDefault="00324E22" w:rsidP="00324E22">
            <w:pPr>
              <w:rPr>
                <w:rFonts w:asciiTheme="minorHAnsi" w:eastAsia="Times New Roman" w:hAnsiTheme="minorHAnsi" w:cstheme="minorHAnsi"/>
                <w:i/>
                <w:iCs/>
                <w:color w:val="000000"/>
                <w:sz w:val="16"/>
                <w:szCs w:val="16"/>
              </w:rPr>
            </w:pPr>
            <w:r w:rsidRPr="00DC6FA3">
              <w:rPr>
                <w:rFonts w:asciiTheme="minorHAnsi" w:eastAsia="Calibri" w:hAnsiTheme="minorHAnsi" w:cstheme="minorHAnsi"/>
                <w:i/>
                <w:iCs/>
                <w:sz w:val="16"/>
                <w:szCs w:val="16"/>
              </w:rPr>
              <w:t xml:space="preserve">Emulsifiable concentrate containing 45 g/litre </w:t>
            </w:r>
            <w:proofErr w:type="spellStart"/>
            <w:r w:rsidRPr="00DC6FA3">
              <w:rPr>
                <w:rFonts w:asciiTheme="minorHAnsi" w:eastAsia="Calibri" w:hAnsiTheme="minorHAnsi" w:cstheme="minorHAnsi"/>
                <w:i/>
                <w:iCs/>
                <w:sz w:val="16"/>
                <w:szCs w:val="16"/>
              </w:rPr>
              <w:t>acephate</w:t>
            </w:r>
            <w:proofErr w:type="spellEnd"/>
            <w:r w:rsidRPr="00DC6FA3">
              <w:rPr>
                <w:rFonts w:asciiTheme="minorHAnsi" w:eastAsia="Calibri" w:hAnsiTheme="minorHAnsi" w:cstheme="minorHAnsi"/>
                <w:i/>
                <w:iCs/>
                <w:sz w:val="16"/>
                <w:szCs w:val="16"/>
              </w:rPr>
              <w:t xml:space="preserve"> and 39 g/litre triforine</w:t>
            </w:r>
          </w:p>
        </w:tc>
        <w:tc>
          <w:tcPr>
            <w:tcW w:w="1559" w:type="dxa"/>
          </w:tcPr>
          <w:p w14:paraId="4A68CA6A"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i/>
                <w:iCs/>
                <w:color w:val="000000"/>
                <w:sz w:val="16"/>
                <w:szCs w:val="16"/>
              </w:rPr>
            </w:pPr>
            <w:r w:rsidRPr="00DC6FA3">
              <w:rPr>
                <w:rFonts w:asciiTheme="minorHAnsi" w:eastAsia="Calibri" w:hAnsiTheme="minorHAnsi" w:cstheme="minorHAnsi"/>
                <w:i/>
                <w:iCs/>
                <w:sz w:val="16"/>
                <w:szCs w:val="16"/>
              </w:rPr>
              <w:t xml:space="preserve">triforine and </w:t>
            </w:r>
            <w:proofErr w:type="spellStart"/>
            <w:r w:rsidRPr="00DC6FA3">
              <w:rPr>
                <w:rFonts w:asciiTheme="minorHAnsi" w:eastAsia="Calibri" w:hAnsiTheme="minorHAnsi" w:cstheme="minorHAnsi"/>
                <w:i/>
                <w:iCs/>
                <w:sz w:val="16"/>
                <w:szCs w:val="16"/>
              </w:rPr>
              <w:t>acephate</w:t>
            </w:r>
            <w:proofErr w:type="spellEnd"/>
            <w:r w:rsidRPr="00DC6FA3">
              <w:rPr>
                <w:rFonts w:asciiTheme="minorHAnsi" w:eastAsia="Calibri" w:hAnsiTheme="minorHAnsi" w:cstheme="minorHAnsi"/>
                <w:i/>
                <w:iCs/>
                <w:sz w:val="16"/>
                <w:szCs w:val="16"/>
              </w:rPr>
              <w:t xml:space="preserve"> </w:t>
            </w:r>
          </w:p>
        </w:tc>
        <w:tc>
          <w:tcPr>
            <w:tcW w:w="1559" w:type="dxa"/>
          </w:tcPr>
          <w:p w14:paraId="312A2B16"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HSR000157</w:t>
            </w:r>
          </w:p>
          <w:p w14:paraId="39C3B805"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hAnsiTheme="minorHAnsi" w:cstheme="minorHAnsi"/>
                <w:i/>
                <w:iCs/>
                <w:color w:val="000000"/>
                <w:sz w:val="16"/>
                <w:szCs w:val="16"/>
              </w:rPr>
              <w:t>6.8A, 6.8C, 6.9B 8.2B, 8.3A</w:t>
            </w:r>
          </w:p>
        </w:tc>
        <w:tc>
          <w:tcPr>
            <w:tcW w:w="1985" w:type="dxa"/>
          </w:tcPr>
          <w:p w14:paraId="2477672B"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Organophosphate insecticide.</w:t>
            </w:r>
          </w:p>
        </w:tc>
        <w:tc>
          <w:tcPr>
            <w:tcW w:w="1134" w:type="dxa"/>
          </w:tcPr>
          <w:p w14:paraId="13BD9DD0"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Times New Roman" w:hAnsiTheme="minorHAnsi" w:cstheme="minorHAnsi"/>
                <w:i/>
                <w:iCs/>
                <w:color w:val="000000"/>
                <w:sz w:val="16"/>
                <w:szCs w:val="16"/>
              </w:rPr>
            </w:pPr>
            <w:r w:rsidRPr="00DC6FA3">
              <w:rPr>
                <w:rFonts w:asciiTheme="minorHAnsi" w:eastAsia="Calibri" w:hAnsiTheme="minorHAnsi" w:cstheme="minorHAnsi"/>
                <w:i/>
                <w:iCs/>
                <w:sz w:val="16"/>
                <w:szCs w:val="16"/>
              </w:rPr>
              <w:t>Dermal</w:t>
            </w:r>
          </w:p>
        </w:tc>
        <w:tc>
          <w:tcPr>
            <w:tcW w:w="1275" w:type="dxa"/>
          </w:tcPr>
          <w:p w14:paraId="6C5BE916"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Times New Roman" w:hAnsiTheme="minorHAnsi" w:cstheme="minorHAnsi"/>
                <w:i/>
                <w:iCs/>
                <w:color w:val="000000"/>
                <w:sz w:val="16"/>
                <w:szCs w:val="16"/>
              </w:rPr>
              <w:t xml:space="preserve">0.0012 </w:t>
            </w:r>
            <w:proofErr w:type="spellStart"/>
            <w:r w:rsidRPr="00DC6FA3">
              <w:rPr>
                <w:rFonts w:asciiTheme="minorHAnsi" w:eastAsia="Times New Roman" w:hAnsiTheme="minorHAnsi" w:cstheme="minorHAnsi"/>
                <w:i/>
                <w:iCs/>
                <w:color w:val="000000"/>
                <w:sz w:val="16"/>
                <w:szCs w:val="16"/>
              </w:rPr>
              <w:t>acephate</w:t>
            </w:r>
            <w:proofErr w:type="spellEnd"/>
          </w:p>
        </w:tc>
        <w:tc>
          <w:tcPr>
            <w:tcW w:w="1418" w:type="dxa"/>
          </w:tcPr>
          <w:p w14:paraId="1D09D77F" w14:textId="77777777" w:rsidR="00324E22" w:rsidRPr="00DC6FA3" w:rsidRDefault="00324E22" w:rsidP="00324E22">
            <w:pPr>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24 hours</w:t>
            </w:r>
          </w:p>
        </w:tc>
        <w:tc>
          <w:tcPr>
            <w:tcW w:w="1701" w:type="dxa"/>
          </w:tcPr>
          <w:p w14:paraId="1D9CE932"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68 days</w:t>
            </w:r>
          </w:p>
        </w:tc>
        <w:tc>
          <w:tcPr>
            <w:tcW w:w="1842" w:type="dxa"/>
          </w:tcPr>
          <w:p w14:paraId="27AAF6A3" w14:textId="77777777" w:rsidR="00324E22" w:rsidRPr="00DC6FA3" w:rsidRDefault="00324E22" w:rsidP="00324E22">
            <w:pPr>
              <w:spacing w:after="80"/>
              <w:cnfStyle w:val="000000010000" w:firstRow="0" w:lastRow="0" w:firstColumn="0" w:lastColumn="0" w:oddVBand="0" w:evenVBand="0" w:oddHBand="0" w:evenHBand="1"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68 days (not re-modelled as no registered products using this approval)</w:t>
            </w:r>
          </w:p>
        </w:tc>
      </w:tr>
      <w:tr w:rsidR="00324E22" w:rsidRPr="00DC6FA3" w14:paraId="0C7E4069" w14:textId="77777777" w:rsidTr="00F04890">
        <w:trPr>
          <w:trHeight w:val="815"/>
        </w:trPr>
        <w:tc>
          <w:tcPr>
            <w:cnfStyle w:val="001000000000" w:firstRow="0" w:lastRow="0" w:firstColumn="1" w:lastColumn="0" w:oddVBand="0" w:evenVBand="0" w:oddHBand="0" w:evenHBand="0" w:firstRowFirstColumn="0" w:firstRowLastColumn="0" w:lastRowFirstColumn="0" w:lastRowLastColumn="0"/>
            <w:tcW w:w="1555" w:type="dxa"/>
          </w:tcPr>
          <w:p w14:paraId="633CC6F3" w14:textId="77777777" w:rsidR="00324E22" w:rsidRPr="00DC6FA3" w:rsidRDefault="00324E22" w:rsidP="00324E22">
            <w:pPr>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 xml:space="preserve">Emulsifiable concentrate containing 22.5 g/litre </w:t>
            </w:r>
            <w:proofErr w:type="spellStart"/>
            <w:r w:rsidRPr="00DC6FA3">
              <w:rPr>
                <w:rFonts w:asciiTheme="minorHAnsi" w:eastAsia="Calibri" w:hAnsiTheme="minorHAnsi" w:cstheme="minorHAnsi"/>
                <w:i/>
                <w:iCs/>
                <w:sz w:val="16"/>
                <w:szCs w:val="16"/>
              </w:rPr>
              <w:t>acephate</w:t>
            </w:r>
            <w:proofErr w:type="spellEnd"/>
            <w:r w:rsidRPr="00DC6FA3">
              <w:rPr>
                <w:rFonts w:asciiTheme="minorHAnsi" w:eastAsia="Calibri" w:hAnsiTheme="minorHAnsi" w:cstheme="minorHAnsi"/>
                <w:i/>
                <w:iCs/>
                <w:sz w:val="16"/>
                <w:szCs w:val="16"/>
              </w:rPr>
              <w:t xml:space="preserve"> and 19.5 g/litre triforine</w:t>
            </w:r>
          </w:p>
        </w:tc>
        <w:tc>
          <w:tcPr>
            <w:tcW w:w="1559" w:type="dxa"/>
          </w:tcPr>
          <w:p w14:paraId="2DA95363"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 xml:space="preserve">triforine and </w:t>
            </w:r>
            <w:proofErr w:type="spellStart"/>
            <w:r w:rsidRPr="00DC6FA3">
              <w:rPr>
                <w:rFonts w:asciiTheme="minorHAnsi" w:eastAsia="Calibri" w:hAnsiTheme="minorHAnsi" w:cstheme="minorHAnsi"/>
                <w:i/>
                <w:iCs/>
                <w:sz w:val="16"/>
                <w:szCs w:val="16"/>
              </w:rPr>
              <w:t>acephate</w:t>
            </w:r>
            <w:proofErr w:type="spellEnd"/>
          </w:p>
        </w:tc>
        <w:tc>
          <w:tcPr>
            <w:tcW w:w="1559" w:type="dxa"/>
          </w:tcPr>
          <w:p w14:paraId="53F0C126"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HSR000158</w:t>
            </w:r>
          </w:p>
          <w:p w14:paraId="562EB3E2"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hAnsiTheme="minorHAnsi" w:cstheme="minorHAnsi"/>
                <w:i/>
                <w:iCs/>
                <w:color w:val="000000"/>
                <w:sz w:val="16"/>
                <w:szCs w:val="16"/>
              </w:rPr>
              <w:t>6.3A, 6.8A, 6.8C, 6.9B, 8.3A</w:t>
            </w:r>
          </w:p>
        </w:tc>
        <w:tc>
          <w:tcPr>
            <w:tcW w:w="1985" w:type="dxa"/>
          </w:tcPr>
          <w:p w14:paraId="58B7C037"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Organophosphate insecticide.</w:t>
            </w:r>
          </w:p>
        </w:tc>
        <w:tc>
          <w:tcPr>
            <w:tcW w:w="1134" w:type="dxa"/>
          </w:tcPr>
          <w:p w14:paraId="1C55D307"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Dermal</w:t>
            </w:r>
          </w:p>
        </w:tc>
        <w:tc>
          <w:tcPr>
            <w:tcW w:w="1275" w:type="dxa"/>
          </w:tcPr>
          <w:p w14:paraId="238D6D3D"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i/>
                <w:iCs/>
                <w:color w:val="000000"/>
                <w:sz w:val="16"/>
                <w:szCs w:val="16"/>
              </w:rPr>
            </w:pPr>
            <w:r w:rsidRPr="00DC6FA3">
              <w:rPr>
                <w:rFonts w:asciiTheme="minorHAnsi" w:eastAsia="Times New Roman" w:hAnsiTheme="minorHAnsi" w:cstheme="minorHAnsi"/>
                <w:i/>
                <w:iCs/>
                <w:color w:val="000000"/>
                <w:sz w:val="16"/>
                <w:szCs w:val="16"/>
              </w:rPr>
              <w:t xml:space="preserve">0.0012 </w:t>
            </w:r>
            <w:proofErr w:type="spellStart"/>
            <w:r w:rsidRPr="00DC6FA3">
              <w:rPr>
                <w:rFonts w:asciiTheme="minorHAnsi" w:eastAsia="Times New Roman" w:hAnsiTheme="minorHAnsi" w:cstheme="minorHAnsi"/>
                <w:i/>
                <w:iCs/>
                <w:color w:val="000000"/>
                <w:sz w:val="16"/>
                <w:szCs w:val="16"/>
              </w:rPr>
              <w:t>acephate</w:t>
            </w:r>
            <w:proofErr w:type="spellEnd"/>
          </w:p>
        </w:tc>
        <w:tc>
          <w:tcPr>
            <w:tcW w:w="1418" w:type="dxa"/>
          </w:tcPr>
          <w:p w14:paraId="03A491C2" w14:textId="77777777" w:rsidR="00324E22" w:rsidRPr="00DC6FA3" w:rsidRDefault="00324E22" w:rsidP="00324E22">
            <w:pPr>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24 hours</w:t>
            </w:r>
          </w:p>
        </w:tc>
        <w:tc>
          <w:tcPr>
            <w:tcW w:w="1701" w:type="dxa"/>
          </w:tcPr>
          <w:p w14:paraId="5B7875B9"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68 days</w:t>
            </w:r>
          </w:p>
        </w:tc>
        <w:tc>
          <w:tcPr>
            <w:tcW w:w="1842" w:type="dxa"/>
          </w:tcPr>
          <w:p w14:paraId="37492787" w14:textId="77777777" w:rsidR="00324E22" w:rsidRPr="00DC6FA3" w:rsidRDefault="00324E22" w:rsidP="00324E22">
            <w:pPr>
              <w:spacing w:after="80"/>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i/>
                <w:iCs/>
                <w:sz w:val="16"/>
                <w:szCs w:val="16"/>
              </w:rPr>
            </w:pPr>
            <w:r w:rsidRPr="00DC6FA3">
              <w:rPr>
                <w:rFonts w:asciiTheme="minorHAnsi" w:eastAsia="Calibri" w:hAnsiTheme="minorHAnsi" w:cstheme="minorHAnsi"/>
                <w:i/>
                <w:iCs/>
                <w:sz w:val="16"/>
                <w:szCs w:val="16"/>
              </w:rPr>
              <w:t>68 days (not re-modelled as no registered products using this approval)</w:t>
            </w:r>
          </w:p>
        </w:tc>
      </w:tr>
    </w:tbl>
    <w:p w14:paraId="49639FE4" w14:textId="77777777" w:rsidR="007071EE" w:rsidRDefault="007071EE" w:rsidP="0083405A">
      <w:pPr>
        <w:rPr>
          <w:b/>
        </w:rPr>
      </w:pPr>
    </w:p>
    <w:p w14:paraId="41E1813E" w14:textId="77777777" w:rsidR="004D4396" w:rsidRPr="004D4396" w:rsidRDefault="004D4396" w:rsidP="004D4396"/>
    <w:sectPr w:rsidR="004D4396" w:rsidRPr="004D4396" w:rsidSect="002E7E85">
      <w:pgSz w:w="16840" w:h="11906" w:orient="landscape"/>
      <w:pgMar w:top="1134" w:right="1134" w:bottom="1134"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02A36" w14:textId="77777777" w:rsidR="003D3C70" w:rsidRDefault="003D3C70">
      <w:pPr>
        <w:spacing w:after="0" w:line="240" w:lineRule="auto"/>
      </w:pPr>
      <w:r>
        <w:separator/>
      </w:r>
    </w:p>
  </w:endnote>
  <w:endnote w:type="continuationSeparator" w:id="0">
    <w:p w14:paraId="03A6E9A5" w14:textId="77777777" w:rsidR="003D3C70" w:rsidRDefault="003D3C70">
      <w:pPr>
        <w:spacing w:after="0" w:line="240" w:lineRule="auto"/>
      </w:pPr>
      <w:r>
        <w:continuationSeparator/>
      </w:r>
    </w:p>
  </w:endnote>
  <w:endnote w:type="continuationNotice" w:id="1">
    <w:p w14:paraId="74D8A5D5" w14:textId="77777777" w:rsidR="003D3C70" w:rsidRDefault="003D3C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0F627" w14:textId="77777777" w:rsidR="00A21B55" w:rsidRDefault="00A21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814A8" w14:textId="1F5C0DB8" w:rsidR="008D3233" w:rsidRPr="00CD041C" w:rsidRDefault="00000000" w:rsidP="00CD041C">
    <w:pPr>
      <w:pStyle w:val="Footer"/>
      <w:tabs>
        <w:tab w:val="clear" w:pos="0"/>
        <w:tab w:val="clear" w:pos="4678"/>
        <w:tab w:val="clear" w:pos="9639"/>
      </w:tabs>
      <w:rPr>
        <w:i/>
      </w:rPr>
    </w:pPr>
    <w:sdt>
      <w:sdtPr>
        <w:rPr>
          <w:i/>
        </w:rPr>
        <w:alias w:val="Company"/>
        <w:id w:val="-360135611"/>
        <w:placeholder>
          <w:docPart w:val="A061D2A618F644BE8F9CE22A15BDA4BE"/>
        </w:placeholder>
        <w:dataBinding w:prefixMappings="xmlns:ns0='http://schemas.openxmlformats.org/officeDocument/2006/extended-properties' " w:xpath="/ns0:Properties[1]/ns0:Company[1]" w:storeItemID="{6668398D-A668-4E3E-A5EB-62B293D839F1}"/>
        <w:text/>
      </w:sdtPr>
      <w:sdtContent>
        <w:r w:rsidR="00E53BF7">
          <w:rPr>
            <w:i/>
          </w:rPr>
          <w:t>WorkSafe New Zealand</w:t>
        </w:r>
      </w:sdtContent>
    </w:sdt>
    <w:r w:rsidR="00E53BF7">
      <w:rPr>
        <w:i/>
      </w:rPr>
      <w:t xml:space="preserve"> | </w:t>
    </w:r>
    <w:sdt>
      <w:sdtPr>
        <w:rPr>
          <w:i/>
        </w:rPr>
        <w:alias w:val="Title"/>
        <w:id w:val="1373882652"/>
        <w:placeholder>
          <w:docPart w:val="97739E85F88448F396FE47C579F28F6D"/>
        </w:placeholder>
        <w:dataBinding w:prefixMappings="xmlns:ns0='http://purl.org/dc/elements/1.1/' xmlns:ns1='http://schemas.openxmlformats.org/package/2006/metadata/core-properties' " w:xpath="/ns1:coreProperties[1]/ns0:title[1]" w:storeItemID="{6C3C8BC8-F283-45AE-878A-BAB7291924A1}"/>
        <w:text/>
      </w:sdtPr>
      <w:sdtContent>
        <w:r w:rsidR="00342A86">
          <w:rPr>
            <w:i/>
          </w:rPr>
          <w:t>HAZARDOUS SUBSTANCES – RESTRICTED ENTRY INTERVALS</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07804" w14:textId="0D0D33A9" w:rsidR="001D16BD" w:rsidRDefault="001D16BD" w:rsidP="000A5F1F">
    <w:pPr>
      <w:pStyle w:val="Footer"/>
      <w:tabs>
        <w:tab w:val="clear" w:pos="0"/>
        <w:tab w:val="left" w:pos="14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C5370" w14:textId="77777777" w:rsidR="00AB58F5" w:rsidRPr="00CE7162" w:rsidRDefault="00AB58F5" w:rsidP="00CE7162">
    <w:pPr>
      <w:pStyle w:val="Footer"/>
    </w:pPr>
  </w:p>
  <w:p w14:paraId="22F9D5D1" w14:textId="77777777" w:rsidR="00287770" w:rsidRPr="00CE7162" w:rsidRDefault="0091327A" w:rsidP="00CE7162">
    <w:pPr>
      <w:pStyle w:val="Footer"/>
      <w:rPr>
        <w:i/>
      </w:rPr>
    </w:pPr>
    <w:r w:rsidRPr="00CE7162">
      <w:rPr>
        <w:i/>
      </w:rPr>
      <w:t>Title</w:t>
    </w:r>
  </w:p>
  <w:p w14:paraId="658C7C81" w14:textId="77777777" w:rsidR="00287770" w:rsidRPr="00CE7162" w:rsidRDefault="0091327A" w:rsidP="00CE7162">
    <w:pPr>
      <w:pStyle w:val="Footer"/>
      <w:jc w:val="right"/>
    </w:pPr>
    <w:r w:rsidRPr="00CE7162">
      <w:fldChar w:fldCharType="begin"/>
    </w:r>
    <w:r w:rsidRPr="00CE7162">
      <w:instrText xml:space="preserve"> PAGE  \* Arabic  \* MERGEFORMAT </w:instrText>
    </w:r>
    <w:r w:rsidRPr="00CE7162">
      <w:fldChar w:fldCharType="separate"/>
    </w:r>
    <w:r w:rsidR="00802B64">
      <w:rPr>
        <w:noProof/>
      </w:rPr>
      <w:t>2</w:t>
    </w:r>
    <w:r w:rsidRPr="00CE716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167B5" w14:textId="77777777" w:rsidR="003D3C70" w:rsidRDefault="003D3C70">
      <w:pPr>
        <w:spacing w:after="0" w:line="240" w:lineRule="auto"/>
      </w:pPr>
      <w:r>
        <w:separator/>
      </w:r>
    </w:p>
  </w:footnote>
  <w:footnote w:type="continuationSeparator" w:id="0">
    <w:p w14:paraId="1249F31A" w14:textId="77777777" w:rsidR="003D3C70" w:rsidRDefault="003D3C70">
      <w:pPr>
        <w:spacing w:after="0" w:line="240" w:lineRule="auto"/>
      </w:pPr>
      <w:r>
        <w:continuationSeparator/>
      </w:r>
    </w:p>
  </w:footnote>
  <w:footnote w:type="continuationNotice" w:id="1">
    <w:p w14:paraId="2912E8D6" w14:textId="77777777" w:rsidR="003D3C70" w:rsidRDefault="003D3C70">
      <w:pPr>
        <w:spacing w:after="0" w:line="240" w:lineRule="auto"/>
      </w:pPr>
    </w:p>
  </w:footnote>
  <w:footnote w:id="2">
    <w:p w14:paraId="6279B1DE" w14:textId="77777777" w:rsidR="00717A03" w:rsidRPr="00037F8C" w:rsidRDefault="00717A03" w:rsidP="00717A03">
      <w:pPr>
        <w:pStyle w:val="FootnoteText"/>
        <w:rPr>
          <w:szCs w:val="16"/>
        </w:rPr>
      </w:pPr>
      <w:r>
        <w:rPr>
          <w:rStyle w:val="FootnoteReference"/>
        </w:rPr>
        <w:footnoteRef/>
      </w:r>
      <w:r>
        <w:t xml:space="preserve"> T</w:t>
      </w:r>
      <w:r w:rsidRPr="00037F8C">
        <w:rPr>
          <w:szCs w:val="16"/>
        </w:rPr>
        <w:t xml:space="preserve">his value is based on fruit thinning. If this is not an activity undertaken when carbaryl is applied the </w:t>
      </w:r>
      <w:r>
        <w:rPr>
          <w:szCs w:val="16"/>
        </w:rPr>
        <w:t xml:space="preserve">proposed </w:t>
      </w:r>
      <w:r w:rsidRPr="00037F8C">
        <w:rPr>
          <w:szCs w:val="16"/>
        </w:rPr>
        <w:t>REI is 1</w:t>
      </w:r>
      <w:r>
        <w:rPr>
          <w:szCs w:val="16"/>
        </w:rPr>
        <w:t>4</w:t>
      </w:r>
      <w:r w:rsidRPr="00037F8C">
        <w:rPr>
          <w:szCs w:val="16"/>
        </w:rPr>
        <w:t xml:space="preserve"> days</w:t>
      </w:r>
      <w:r>
        <w:rPr>
          <w:szCs w:val="16"/>
        </w:rPr>
        <w:t xml:space="preserve"> based on hand harvesting. Conflicting information was received in the consultation.</w:t>
      </w:r>
    </w:p>
  </w:footnote>
  <w:footnote w:id="3">
    <w:p w14:paraId="71A9748D" w14:textId="77777777" w:rsidR="00717A03" w:rsidRDefault="00717A03" w:rsidP="00717A03">
      <w:pPr>
        <w:pStyle w:val="FootnoteText"/>
      </w:pPr>
      <w:r w:rsidRPr="00037F8C">
        <w:rPr>
          <w:rStyle w:val="FootnoteReference"/>
          <w:szCs w:val="16"/>
        </w:rPr>
        <w:footnoteRef/>
      </w:r>
      <w:r w:rsidRPr="00037F8C">
        <w:rPr>
          <w:szCs w:val="16"/>
        </w:rPr>
        <w:t xml:space="preserve"> This value is based on hand harvesting. If this is not an activity undertaken when carbaryl is applied the REI is </w:t>
      </w:r>
      <w:r>
        <w:rPr>
          <w:szCs w:val="16"/>
        </w:rPr>
        <w:t xml:space="preserve">24 hours based on hand weeding, </w:t>
      </w:r>
      <w:r w:rsidRPr="00B466C6">
        <w:rPr>
          <w:szCs w:val="16"/>
        </w:rPr>
        <w:t>pruning</w:t>
      </w:r>
      <w:r>
        <w:rPr>
          <w:szCs w:val="16"/>
        </w:rPr>
        <w:t xml:space="preserve"> and </w:t>
      </w:r>
      <w:r w:rsidRPr="00B466C6">
        <w:rPr>
          <w:szCs w:val="16"/>
        </w:rPr>
        <w:t>scouting</w:t>
      </w:r>
      <w:r w:rsidRPr="00037F8C">
        <w:rPr>
          <w:szCs w:val="16"/>
        </w:rPr>
        <w:t>.</w:t>
      </w:r>
    </w:p>
  </w:footnote>
  <w:footnote w:id="4">
    <w:p w14:paraId="0CE93C70" w14:textId="77777777" w:rsidR="00717A03" w:rsidRPr="009A0C69" w:rsidRDefault="00717A03" w:rsidP="00717A03">
      <w:pPr>
        <w:pStyle w:val="FootnoteText"/>
        <w:rPr>
          <w:szCs w:val="16"/>
        </w:rPr>
      </w:pPr>
      <w:r>
        <w:rPr>
          <w:rStyle w:val="FootnoteReference"/>
        </w:rPr>
        <w:footnoteRef/>
      </w:r>
      <w:r>
        <w:t xml:space="preserve"> T</w:t>
      </w:r>
      <w:r w:rsidRPr="009A0C69">
        <w:rPr>
          <w:szCs w:val="16"/>
        </w:rPr>
        <w:t xml:space="preserve">his value is based on fruit thinning. If this is not an activity undertaken when carbaryl is applied the </w:t>
      </w:r>
      <w:r>
        <w:rPr>
          <w:szCs w:val="16"/>
        </w:rPr>
        <w:t xml:space="preserve">proposed </w:t>
      </w:r>
      <w:r w:rsidRPr="009A0C69">
        <w:rPr>
          <w:szCs w:val="16"/>
        </w:rPr>
        <w:t>REI is 13 days</w:t>
      </w:r>
      <w:r>
        <w:rPr>
          <w:szCs w:val="16"/>
        </w:rPr>
        <w:t xml:space="preserve"> based on hand harvesting.</w:t>
      </w:r>
    </w:p>
  </w:footnote>
  <w:footnote w:id="5">
    <w:p w14:paraId="6AC047DC" w14:textId="77777777" w:rsidR="00717A03" w:rsidRDefault="00717A03" w:rsidP="00717A03">
      <w:pPr>
        <w:pStyle w:val="FootnoteText"/>
      </w:pPr>
      <w:r w:rsidRPr="009A0C69">
        <w:rPr>
          <w:rStyle w:val="FootnoteReference"/>
          <w:szCs w:val="16"/>
        </w:rPr>
        <w:footnoteRef/>
      </w:r>
      <w:r w:rsidRPr="009A0C69">
        <w:rPr>
          <w:szCs w:val="16"/>
        </w:rPr>
        <w:t xml:space="preserve"> This value is based on hand harvesting. If this is not an activity undertaken when carbaryl is applied the REI is </w:t>
      </w:r>
      <w:r>
        <w:rPr>
          <w:szCs w:val="16"/>
        </w:rPr>
        <w:t xml:space="preserve">24 hours based on hand weeding, </w:t>
      </w:r>
      <w:r w:rsidRPr="00B466C6">
        <w:rPr>
          <w:szCs w:val="16"/>
        </w:rPr>
        <w:t>pruning</w:t>
      </w:r>
      <w:r>
        <w:rPr>
          <w:szCs w:val="16"/>
        </w:rPr>
        <w:t xml:space="preserve"> and </w:t>
      </w:r>
      <w:r w:rsidRPr="00B466C6">
        <w:rPr>
          <w:szCs w:val="16"/>
        </w:rPr>
        <w:t>scouting</w:t>
      </w:r>
      <w:r w:rsidRPr="009A0C69">
        <w:rPr>
          <w:szCs w:val="16"/>
        </w:rPr>
        <w:t>.</w:t>
      </w:r>
    </w:p>
  </w:footnote>
  <w:footnote w:id="6">
    <w:p w14:paraId="6D91C572" w14:textId="77777777" w:rsidR="00717A03" w:rsidRDefault="00717A03" w:rsidP="00717A03">
      <w:pPr>
        <w:pStyle w:val="FootnoteText"/>
      </w:pPr>
      <w:r>
        <w:rPr>
          <w:rStyle w:val="FootnoteReference"/>
        </w:rPr>
        <w:footnoteRef/>
      </w:r>
      <w:r>
        <w:t xml:space="preserve"> </w:t>
      </w:r>
      <w:r w:rsidRPr="00037F8C">
        <w:rPr>
          <w:szCs w:val="16"/>
        </w:rPr>
        <w:t>This value is based on fruit thinning. If this is not an activity undertaken when chlorpyrifos is applied the REI is 0 days</w:t>
      </w:r>
      <w:r>
        <w:rPr>
          <w:szCs w:val="16"/>
        </w:rPr>
        <w:t xml:space="preserve"> – No REI proposed</w:t>
      </w:r>
      <w:r w:rsidRPr="00037F8C">
        <w:rPr>
          <w:szCs w:val="16"/>
        </w:rPr>
        <w:t>.</w:t>
      </w:r>
    </w:p>
  </w:footnote>
  <w:footnote w:id="7">
    <w:p w14:paraId="0C50904B" w14:textId="77777777" w:rsidR="00717A03" w:rsidRDefault="00717A03" w:rsidP="00717A03">
      <w:pPr>
        <w:pStyle w:val="FootnoteText"/>
      </w:pPr>
      <w:r w:rsidRPr="00037F8C">
        <w:rPr>
          <w:rStyle w:val="FootnoteReference"/>
          <w:szCs w:val="16"/>
        </w:rPr>
        <w:footnoteRef/>
      </w:r>
      <w:r w:rsidRPr="00037F8C">
        <w:rPr>
          <w:szCs w:val="16"/>
        </w:rPr>
        <w:t xml:space="preserve">This value is based on fruit thinning. If this is not an activity undertaken when chlorpyrifos is applied the REI is 0 days </w:t>
      </w:r>
      <w:r w:rsidRPr="00ED7F53">
        <w:rPr>
          <w:szCs w:val="16"/>
        </w:rPr>
        <w:t>–</w:t>
      </w:r>
      <w:r>
        <w:rPr>
          <w:szCs w:val="16"/>
        </w:rPr>
        <w:t xml:space="preserve"> No REI proposed</w:t>
      </w:r>
      <w:r>
        <w:t>.</w:t>
      </w:r>
    </w:p>
    <w:p w14:paraId="09BC33B0" w14:textId="77777777" w:rsidR="00717A03" w:rsidRDefault="00717A03" w:rsidP="00717A0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A88C9" w14:textId="77777777" w:rsidR="00A21B55" w:rsidRDefault="00A21B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93C50" w14:textId="77777777" w:rsidR="00C74725" w:rsidRDefault="0091327A" w:rsidP="00C74725">
    <w:pPr>
      <w:pStyle w:val="Header"/>
      <w:jc w:val="right"/>
    </w:pPr>
    <w:r>
      <w:fldChar w:fldCharType="begin"/>
    </w:r>
    <w:r>
      <w:instrText xml:space="preserve"> PAGE  \* Arabic  \* MERGEFORMAT </w:instrText>
    </w:r>
    <w:r>
      <w:fldChar w:fldCharType="separate"/>
    </w:r>
    <w:r w:rsidR="000A5F1F">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C8E97" w14:textId="0279FF46" w:rsidR="00CE4580" w:rsidRPr="00933CFF" w:rsidRDefault="002937EF" w:rsidP="0049289F">
    <w:pPr>
      <w:pStyle w:val="Header"/>
      <w:ind w:left="-284"/>
    </w:pPr>
    <w:r>
      <w:rPr>
        <w:noProof/>
      </w:rPr>
      <w:drawing>
        <wp:anchor distT="0" distB="0" distL="114300" distR="114300" simplePos="0" relativeHeight="251658240" behindDoc="1" locked="0" layoutInCell="1" allowOverlap="1" wp14:anchorId="1D42C85E" wp14:editId="44DB7CBD">
          <wp:simplePos x="0" y="0"/>
          <wp:positionH relativeFrom="column">
            <wp:posOffset>-709645</wp:posOffset>
          </wp:positionH>
          <wp:positionV relativeFrom="paragraph">
            <wp:posOffset>-346710</wp:posOffset>
          </wp:positionV>
          <wp:extent cx="7556400" cy="1068120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556400" cy="106812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6E065" w14:textId="77777777" w:rsidR="00287770" w:rsidRPr="00F46979" w:rsidRDefault="00287770" w:rsidP="004928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9A3B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0A9F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324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3A97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288C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18A8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F6BC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0E9A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ECBC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7A7A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47DB4"/>
    <w:multiLevelType w:val="hybridMultilevel"/>
    <w:tmpl w:val="FFFFFFFF"/>
    <w:lvl w:ilvl="0" w:tplc="75722AC0">
      <w:start w:val="1"/>
      <w:numFmt w:val="bullet"/>
      <w:lvlText w:val=""/>
      <w:lvlJc w:val="left"/>
      <w:pPr>
        <w:ind w:left="720" w:hanging="360"/>
      </w:pPr>
      <w:rPr>
        <w:rFonts w:ascii="Wingdings" w:hAnsi="Wingdings" w:hint="default"/>
      </w:rPr>
    </w:lvl>
    <w:lvl w:ilvl="1" w:tplc="6DB42E96">
      <w:start w:val="1"/>
      <w:numFmt w:val="bullet"/>
      <w:lvlText w:val="o"/>
      <w:lvlJc w:val="left"/>
      <w:pPr>
        <w:ind w:left="1440" w:hanging="360"/>
      </w:pPr>
      <w:rPr>
        <w:rFonts w:ascii="Courier New" w:hAnsi="Courier New" w:hint="default"/>
      </w:rPr>
    </w:lvl>
    <w:lvl w:ilvl="2" w:tplc="B0FE8D3E">
      <w:start w:val="1"/>
      <w:numFmt w:val="bullet"/>
      <w:lvlText w:val=""/>
      <w:lvlJc w:val="left"/>
      <w:pPr>
        <w:ind w:left="2160" w:hanging="360"/>
      </w:pPr>
      <w:rPr>
        <w:rFonts w:ascii="Wingdings" w:hAnsi="Wingdings" w:hint="default"/>
      </w:rPr>
    </w:lvl>
    <w:lvl w:ilvl="3" w:tplc="10561518">
      <w:start w:val="1"/>
      <w:numFmt w:val="bullet"/>
      <w:lvlText w:val=""/>
      <w:lvlJc w:val="left"/>
      <w:pPr>
        <w:ind w:left="2880" w:hanging="360"/>
      </w:pPr>
      <w:rPr>
        <w:rFonts w:ascii="Symbol" w:hAnsi="Symbol" w:hint="default"/>
      </w:rPr>
    </w:lvl>
    <w:lvl w:ilvl="4" w:tplc="A41C3E76">
      <w:start w:val="1"/>
      <w:numFmt w:val="bullet"/>
      <w:lvlText w:val="o"/>
      <w:lvlJc w:val="left"/>
      <w:pPr>
        <w:ind w:left="3600" w:hanging="360"/>
      </w:pPr>
      <w:rPr>
        <w:rFonts w:ascii="Courier New" w:hAnsi="Courier New" w:hint="default"/>
      </w:rPr>
    </w:lvl>
    <w:lvl w:ilvl="5" w:tplc="9DC4181C">
      <w:start w:val="1"/>
      <w:numFmt w:val="bullet"/>
      <w:lvlText w:val=""/>
      <w:lvlJc w:val="left"/>
      <w:pPr>
        <w:ind w:left="4320" w:hanging="360"/>
      </w:pPr>
      <w:rPr>
        <w:rFonts w:ascii="Wingdings" w:hAnsi="Wingdings" w:hint="default"/>
      </w:rPr>
    </w:lvl>
    <w:lvl w:ilvl="6" w:tplc="5FA81B60">
      <w:start w:val="1"/>
      <w:numFmt w:val="bullet"/>
      <w:lvlText w:val=""/>
      <w:lvlJc w:val="left"/>
      <w:pPr>
        <w:ind w:left="5040" w:hanging="360"/>
      </w:pPr>
      <w:rPr>
        <w:rFonts w:ascii="Symbol" w:hAnsi="Symbol" w:hint="default"/>
      </w:rPr>
    </w:lvl>
    <w:lvl w:ilvl="7" w:tplc="9168DA84">
      <w:start w:val="1"/>
      <w:numFmt w:val="bullet"/>
      <w:lvlText w:val="o"/>
      <w:lvlJc w:val="left"/>
      <w:pPr>
        <w:ind w:left="5760" w:hanging="360"/>
      </w:pPr>
      <w:rPr>
        <w:rFonts w:ascii="Courier New" w:hAnsi="Courier New" w:hint="default"/>
      </w:rPr>
    </w:lvl>
    <w:lvl w:ilvl="8" w:tplc="96B8BD12">
      <w:start w:val="1"/>
      <w:numFmt w:val="bullet"/>
      <w:lvlText w:val=""/>
      <w:lvlJc w:val="left"/>
      <w:pPr>
        <w:ind w:left="6480" w:hanging="360"/>
      </w:pPr>
      <w:rPr>
        <w:rFonts w:ascii="Wingdings" w:hAnsi="Wingdings" w:hint="default"/>
      </w:rPr>
    </w:lvl>
  </w:abstractNum>
  <w:abstractNum w:abstractNumId="11" w15:restartNumberingAfterBreak="0">
    <w:nsid w:val="01CC14BE"/>
    <w:multiLevelType w:val="hybridMultilevel"/>
    <w:tmpl w:val="C0D05C7A"/>
    <w:lvl w:ilvl="0" w:tplc="1409000B">
      <w:start w:val="1"/>
      <w:numFmt w:val="bullet"/>
      <w:lvlText w:val=""/>
      <w:lvlJc w:val="left"/>
      <w:pPr>
        <w:ind w:left="1077" w:hanging="360"/>
      </w:pPr>
      <w:rPr>
        <w:rFonts w:ascii="Wingdings" w:hAnsi="Wingdings"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12" w15:restartNumberingAfterBreak="0">
    <w:nsid w:val="03004531"/>
    <w:multiLevelType w:val="multilevel"/>
    <w:tmpl w:val="3CEA53BA"/>
    <w:lvl w:ilvl="0">
      <w:start w:val="1"/>
      <w:numFmt w:val="decimal"/>
      <w:lvlText w:val="%1."/>
      <w:lvlJc w:val="left"/>
      <w:pPr>
        <w:ind w:left="714" w:hanging="357"/>
      </w:pPr>
      <w:rPr>
        <w:rFonts w:hint="default"/>
      </w:rPr>
    </w:lvl>
    <w:lvl w:ilvl="1">
      <w:start w:val="1"/>
      <w:numFmt w:val="lowerLetter"/>
      <w:lvlText w:val="%2."/>
      <w:lvlJc w:val="left"/>
      <w:pPr>
        <w:ind w:left="1071" w:hanging="357"/>
      </w:pPr>
      <w:rPr>
        <w:rFonts w:hint="default"/>
      </w:rPr>
    </w:lvl>
    <w:lvl w:ilvl="2">
      <w:start w:val="1"/>
      <w:numFmt w:val="bullet"/>
      <w:lvlText w:val=""/>
      <w:lvlJc w:val="left"/>
      <w:pPr>
        <w:ind w:left="1207" w:hanging="357"/>
      </w:pPr>
      <w:rPr>
        <w:rFonts w:ascii="Wingdings" w:hAnsi="Wingding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lef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left"/>
      <w:pPr>
        <w:ind w:left="3570" w:hanging="357"/>
      </w:pPr>
      <w:rPr>
        <w:rFonts w:hint="default"/>
      </w:rPr>
    </w:lvl>
  </w:abstractNum>
  <w:abstractNum w:abstractNumId="13" w15:restartNumberingAfterBreak="0">
    <w:nsid w:val="04E8719A"/>
    <w:multiLevelType w:val="hybridMultilevel"/>
    <w:tmpl w:val="E63659F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0D2F01B5"/>
    <w:multiLevelType w:val="multilevel"/>
    <w:tmpl w:val="B28C4A0A"/>
    <w:lvl w:ilvl="0">
      <w:start w:val="7"/>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5" w15:restartNumberingAfterBreak="0">
    <w:nsid w:val="1597024E"/>
    <w:multiLevelType w:val="hybridMultilevel"/>
    <w:tmpl w:val="270A1DF0"/>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6" w15:restartNumberingAfterBreak="0">
    <w:nsid w:val="16B01274"/>
    <w:multiLevelType w:val="hybridMultilevel"/>
    <w:tmpl w:val="59BE255A"/>
    <w:lvl w:ilvl="0" w:tplc="14090001">
      <w:start w:val="1"/>
      <w:numFmt w:val="bullet"/>
      <w:lvlText w:val=""/>
      <w:lvlJc w:val="left"/>
      <w:pPr>
        <w:ind w:left="2880" w:hanging="360"/>
      </w:pPr>
      <w:rPr>
        <w:rFonts w:ascii="Symbol" w:hAnsi="Symbol" w:hint="default"/>
        <w:strike w:val="0"/>
        <w:dstrike w:val="0"/>
        <w:spacing w:val="0"/>
        <w:sz w:val="20"/>
        <w:u w:val="none"/>
        <w:effect w:val="none"/>
      </w:rPr>
    </w:lvl>
    <w:lvl w:ilvl="1" w:tplc="14090003">
      <w:start w:val="1"/>
      <w:numFmt w:val="bullet"/>
      <w:lvlText w:val="o"/>
      <w:lvlJc w:val="left"/>
      <w:pPr>
        <w:ind w:left="3600" w:hanging="360"/>
      </w:pPr>
      <w:rPr>
        <w:rFonts w:ascii="Courier New" w:hAnsi="Courier New" w:cs="Courier New" w:hint="default"/>
      </w:rPr>
    </w:lvl>
    <w:lvl w:ilvl="2" w:tplc="14090005">
      <w:start w:val="1"/>
      <w:numFmt w:val="bullet"/>
      <w:lvlText w:val=""/>
      <w:lvlJc w:val="left"/>
      <w:pPr>
        <w:ind w:left="4320" w:hanging="360"/>
      </w:pPr>
      <w:rPr>
        <w:rFonts w:ascii="Wingdings" w:hAnsi="Wingdings" w:hint="default"/>
      </w:rPr>
    </w:lvl>
    <w:lvl w:ilvl="3" w:tplc="14090001">
      <w:start w:val="1"/>
      <w:numFmt w:val="bullet"/>
      <w:lvlText w:val=""/>
      <w:lvlJc w:val="left"/>
      <w:pPr>
        <w:ind w:left="5040" w:hanging="360"/>
      </w:pPr>
      <w:rPr>
        <w:rFonts w:ascii="Symbol" w:hAnsi="Symbol" w:hint="default"/>
      </w:rPr>
    </w:lvl>
    <w:lvl w:ilvl="4" w:tplc="14090003">
      <w:start w:val="1"/>
      <w:numFmt w:val="bullet"/>
      <w:lvlText w:val="o"/>
      <w:lvlJc w:val="left"/>
      <w:pPr>
        <w:ind w:left="5760" w:hanging="360"/>
      </w:pPr>
      <w:rPr>
        <w:rFonts w:ascii="Courier New" w:hAnsi="Courier New" w:cs="Courier New" w:hint="default"/>
      </w:rPr>
    </w:lvl>
    <w:lvl w:ilvl="5" w:tplc="14090005">
      <w:start w:val="1"/>
      <w:numFmt w:val="bullet"/>
      <w:lvlText w:val=""/>
      <w:lvlJc w:val="left"/>
      <w:pPr>
        <w:ind w:left="6480" w:hanging="360"/>
      </w:pPr>
      <w:rPr>
        <w:rFonts w:ascii="Wingdings" w:hAnsi="Wingdings" w:hint="default"/>
      </w:rPr>
    </w:lvl>
    <w:lvl w:ilvl="6" w:tplc="14090001">
      <w:start w:val="1"/>
      <w:numFmt w:val="bullet"/>
      <w:lvlText w:val=""/>
      <w:lvlJc w:val="left"/>
      <w:pPr>
        <w:ind w:left="7200" w:hanging="360"/>
      </w:pPr>
      <w:rPr>
        <w:rFonts w:ascii="Symbol" w:hAnsi="Symbol" w:hint="default"/>
      </w:rPr>
    </w:lvl>
    <w:lvl w:ilvl="7" w:tplc="14090003">
      <w:start w:val="1"/>
      <w:numFmt w:val="bullet"/>
      <w:lvlText w:val="o"/>
      <w:lvlJc w:val="left"/>
      <w:pPr>
        <w:ind w:left="7920" w:hanging="360"/>
      </w:pPr>
      <w:rPr>
        <w:rFonts w:ascii="Courier New" w:hAnsi="Courier New" w:cs="Courier New" w:hint="default"/>
      </w:rPr>
    </w:lvl>
    <w:lvl w:ilvl="8" w:tplc="14090005">
      <w:start w:val="1"/>
      <w:numFmt w:val="bullet"/>
      <w:lvlText w:val=""/>
      <w:lvlJc w:val="left"/>
      <w:pPr>
        <w:ind w:left="8640" w:hanging="360"/>
      </w:pPr>
      <w:rPr>
        <w:rFonts w:ascii="Wingdings" w:hAnsi="Wingdings" w:hint="default"/>
      </w:rPr>
    </w:lvl>
  </w:abstractNum>
  <w:abstractNum w:abstractNumId="17" w15:restartNumberingAfterBreak="0">
    <w:nsid w:val="183906E5"/>
    <w:multiLevelType w:val="hybridMultilevel"/>
    <w:tmpl w:val="524469D2"/>
    <w:lvl w:ilvl="0" w:tplc="C6682D6C">
      <w:start w:val="1"/>
      <w:numFmt w:val="bullet"/>
      <w:lvlText w:val=""/>
      <w:lvlJc w:val="left"/>
      <w:pPr>
        <w:ind w:left="720" w:hanging="360"/>
      </w:pPr>
      <w:rPr>
        <w:rFonts w:ascii="Wingdings" w:hAnsi="Wingdings" w:hint="default"/>
        <w:color w:val="auto"/>
        <w:sz w:val="28"/>
      </w:rPr>
    </w:lvl>
    <w:lvl w:ilvl="1" w:tplc="D7A8081A" w:tentative="1">
      <w:start w:val="1"/>
      <w:numFmt w:val="bullet"/>
      <w:lvlText w:val="o"/>
      <w:lvlJc w:val="left"/>
      <w:pPr>
        <w:ind w:left="1440" w:hanging="360"/>
      </w:pPr>
      <w:rPr>
        <w:rFonts w:ascii="Courier New" w:hAnsi="Courier New" w:cs="Courier New" w:hint="default"/>
      </w:rPr>
    </w:lvl>
    <w:lvl w:ilvl="2" w:tplc="37F889BA" w:tentative="1">
      <w:start w:val="1"/>
      <w:numFmt w:val="bullet"/>
      <w:lvlText w:val=""/>
      <w:lvlJc w:val="left"/>
      <w:pPr>
        <w:ind w:left="2160" w:hanging="360"/>
      </w:pPr>
      <w:rPr>
        <w:rFonts w:ascii="Wingdings" w:hAnsi="Wingdings" w:hint="default"/>
      </w:rPr>
    </w:lvl>
    <w:lvl w:ilvl="3" w:tplc="1EC24F6C" w:tentative="1">
      <w:start w:val="1"/>
      <w:numFmt w:val="bullet"/>
      <w:lvlText w:val=""/>
      <w:lvlJc w:val="left"/>
      <w:pPr>
        <w:ind w:left="2880" w:hanging="360"/>
      </w:pPr>
      <w:rPr>
        <w:rFonts w:ascii="Symbol" w:hAnsi="Symbol" w:hint="default"/>
      </w:rPr>
    </w:lvl>
    <w:lvl w:ilvl="4" w:tplc="3140EE32" w:tentative="1">
      <w:start w:val="1"/>
      <w:numFmt w:val="bullet"/>
      <w:lvlText w:val="o"/>
      <w:lvlJc w:val="left"/>
      <w:pPr>
        <w:ind w:left="3600" w:hanging="360"/>
      </w:pPr>
      <w:rPr>
        <w:rFonts w:ascii="Courier New" w:hAnsi="Courier New" w:cs="Courier New" w:hint="default"/>
      </w:rPr>
    </w:lvl>
    <w:lvl w:ilvl="5" w:tplc="B2A2769E" w:tentative="1">
      <w:start w:val="1"/>
      <w:numFmt w:val="bullet"/>
      <w:lvlText w:val=""/>
      <w:lvlJc w:val="left"/>
      <w:pPr>
        <w:ind w:left="4320" w:hanging="360"/>
      </w:pPr>
      <w:rPr>
        <w:rFonts w:ascii="Wingdings" w:hAnsi="Wingdings" w:hint="default"/>
      </w:rPr>
    </w:lvl>
    <w:lvl w:ilvl="6" w:tplc="ED707006" w:tentative="1">
      <w:start w:val="1"/>
      <w:numFmt w:val="bullet"/>
      <w:lvlText w:val=""/>
      <w:lvlJc w:val="left"/>
      <w:pPr>
        <w:ind w:left="5040" w:hanging="360"/>
      </w:pPr>
      <w:rPr>
        <w:rFonts w:ascii="Symbol" w:hAnsi="Symbol" w:hint="default"/>
      </w:rPr>
    </w:lvl>
    <w:lvl w:ilvl="7" w:tplc="063A221A" w:tentative="1">
      <w:start w:val="1"/>
      <w:numFmt w:val="bullet"/>
      <w:lvlText w:val="o"/>
      <w:lvlJc w:val="left"/>
      <w:pPr>
        <w:ind w:left="5760" w:hanging="360"/>
      </w:pPr>
      <w:rPr>
        <w:rFonts w:ascii="Courier New" w:hAnsi="Courier New" w:cs="Courier New" w:hint="default"/>
      </w:rPr>
    </w:lvl>
    <w:lvl w:ilvl="8" w:tplc="918637EE" w:tentative="1">
      <w:start w:val="1"/>
      <w:numFmt w:val="bullet"/>
      <w:lvlText w:val=""/>
      <w:lvlJc w:val="left"/>
      <w:pPr>
        <w:ind w:left="6480" w:hanging="360"/>
      </w:pPr>
      <w:rPr>
        <w:rFonts w:ascii="Wingdings" w:hAnsi="Wingdings" w:hint="default"/>
      </w:rPr>
    </w:lvl>
  </w:abstractNum>
  <w:abstractNum w:abstractNumId="18" w15:restartNumberingAfterBreak="0">
    <w:nsid w:val="18D97766"/>
    <w:multiLevelType w:val="hybridMultilevel"/>
    <w:tmpl w:val="013A49FE"/>
    <w:lvl w:ilvl="0" w:tplc="095438FE">
      <w:start w:val="1"/>
      <w:numFmt w:val="lowerLetter"/>
      <w:lvlText w:val="%1."/>
      <w:lvlJc w:val="left"/>
      <w:pPr>
        <w:ind w:left="720" w:hanging="360"/>
      </w:pPr>
      <w:rPr>
        <w:rFonts w:hint="default"/>
      </w:rPr>
    </w:lvl>
    <w:lvl w:ilvl="1" w:tplc="E7AAED26" w:tentative="1">
      <w:start w:val="1"/>
      <w:numFmt w:val="lowerLetter"/>
      <w:lvlText w:val="%2."/>
      <w:lvlJc w:val="left"/>
      <w:pPr>
        <w:ind w:left="1440" w:hanging="360"/>
      </w:pPr>
    </w:lvl>
    <w:lvl w:ilvl="2" w:tplc="701C6AF0" w:tentative="1">
      <w:start w:val="1"/>
      <w:numFmt w:val="lowerRoman"/>
      <w:lvlText w:val="%3."/>
      <w:lvlJc w:val="right"/>
      <w:pPr>
        <w:ind w:left="2160" w:hanging="180"/>
      </w:pPr>
    </w:lvl>
    <w:lvl w:ilvl="3" w:tplc="F71A5C1A" w:tentative="1">
      <w:start w:val="1"/>
      <w:numFmt w:val="decimal"/>
      <w:lvlText w:val="%4."/>
      <w:lvlJc w:val="left"/>
      <w:pPr>
        <w:ind w:left="2880" w:hanging="360"/>
      </w:pPr>
    </w:lvl>
    <w:lvl w:ilvl="4" w:tplc="A50A0B36" w:tentative="1">
      <w:start w:val="1"/>
      <w:numFmt w:val="lowerLetter"/>
      <w:lvlText w:val="%5."/>
      <w:lvlJc w:val="left"/>
      <w:pPr>
        <w:ind w:left="3600" w:hanging="360"/>
      </w:pPr>
    </w:lvl>
    <w:lvl w:ilvl="5" w:tplc="70CA83C0" w:tentative="1">
      <w:start w:val="1"/>
      <w:numFmt w:val="lowerRoman"/>
      <w:lvlText w:val="%6."/>
      <w:lvlJc w:val="right"/>
      <w:pPr>
        <w:ind w:left="4320" w:hanging="180"/>
      </w:pPr>
    </w:lvl>
    <w:lvl w:ilvl="6" w:tplc="EF6EED66" w:tentative="1">
      <w:start w:val="1"/>
      <w:numFmt w:val="decimal"/>
      <w:lvlText w:val="%7."/>
      <w:lvlJc w:val="left"/>
      <w:pPr>
        <w:ind w:left="5040" w:hanging="360"/>
      </w:pPr>
    </w:lvl>
    <w:lvl w:ilvl="7" w:tplc="090676DE" w:tentative="1">
      <w:start w:val="1"/>
      <w:numFmt w:val="lowerLetter"/>
      <w:lvlText w:val="%8."/>
      <w:lvlJc w:val="left"/>
      <w:pPr>
        <w:ind w:left="5760" w:hanging="360"/>
      </w:pPr>
    </w:lvl>
    <w:lvl w:ilvl="8" w:tplc="8C645D24" w:tentative="1">
      <w:start w:val="1"/>
      <w:numFmt w:val="lowerRoman"/>
      <w:lvlText w:val="%9."/>
      <w:lvlJc w:val="right"/>
      <w:pPr>
        <w:ind w:left="6480" w:hanging="180"/>
      </w:pPr>
    </w:lvl>
  </w:abstractNum>
  <w:abstractNum w:abstractNumId="19" w15:restartNumberingAfterBreak="0">
    <w:nsid w:val="1CFC1EF8"/>
    <w:multiLevelType w:val="multilevel"/>
    <w:tmpl w:val="8BC0B20E"/>
    <w:lvl w:ilvl="0">
      <w:start w:val="1"/>
      <w:numFmt w:val="decimal"/>
      <w:lvlText w:val="%1."/>
      <w:lvlJc w:val="left"/>
      <w:pPr>
        <w:ind w:left="714" w:hanging="357"/>
      </w:pPr>
    </w:lvl>
    <w:lvl w:ilvl="1">
      <w:start w:val="1"/>
      <w:numFmt w:val="bullet"/>
      <w:lvlText w:val=""/>
      <w:lvlJc w:val="left"/>
      <w:pPr>
        <w:ind w:left="1071" w:hanging="357"/>
      </w:pPr>
      <w:rPr>
        <w:rFonts w:ascii="Wingdings" w:hAnsi="Wingdings" w:hint="default"/>
      </w:rPr>
    </w:lvl>
    <w:lvl w:ilvl="2">
      <w:start w:val="1"/>
      <w:numFmt w:val="bullet"/>
      <w:lvlText w:val=""/>
      <w:lvlJc w:val="left"/>
      <w:pPr>
        <w:ind w:left="1207" w:hanging="357"/>
      </w:pPr>
      <w:rPr>
        <w:rFonts w:ascii="Wingdings" w:hAnsi="Wingdings" w:hint="default"/>
      </w:rPr>
    </w:lvl>
    <w:lvl w:ilvl="3">
      <w:start w:val="1"/>
      <w:numFmt w:val="decimal"/>
      <w:lvlText w:val="%4)"/>
      <w:lvlJc w:val="left"/>
      <w:pPr>
        <w:ind w:left="1785" w:hanging="357"/>
      </w:pPr>
    </w:lvl>
    <w:lvl w:ilvl="4">
      <w:start w:val="1"/>
      <w:numFmt w:val="lowerLetter"/>
      <w:lvlText w:val="%5)"/>
      <w:lvlJc w:val="left"/>
      <w:pPr>
        <w:ind w:left="2142" w:hanging="357"/>
      </w:pPr>
    </w:lvl>
    <w:lvl w:ilvl="5">
      <w:start w:val="1"/>
      <w:numFmt w:val="lowerRoman"/>
      <w:lvlText w:val="%6)"/>
      <w:lvlJc w:val="left"/>
      <w:pPr>
        <w:ind w:left="2499" w:hanging="357"/>
      </w:pPr>
    </w:lvl>
    <w:lvl w:ilvl="6">
      <w:start w:val="1"/>
      <w:numFmt w:val="decimal"/>
      <w:lvlText w:val="(%7)"/>
      <w:lvlJc w:val="left"/>
      <w:pPr>
        <w:ind w:left="2856" w:hanging="357"/>
      </w:pPr>
    </w:lvl>
    <w:lvl w:ilvl="7">
      <w:start w:val="1"/>
      <w:numFmt w:val="lowerLetter"/>
      <w:lvlText w:val="(%8)"/>
      <w:lvlJc w:val="left"/>
      <w:pPr>
        <w:ind w:left="3213" w:hanging="357"/>
      </w:pPr>
    </w:lvl>
    <w:lvl w:ilvl="8">
      <w:start w:val="1"/>
      <w:numFmt w:val="lowerRoman"/>
      <w:lvlText w:val="(%9.)"/>
      <w:lvlJc w:val="left"/>
      <w:pPr>
        <w:ind w:left="3570" w:hanging="357"/>
      </w:pPr>
    </w:lvl>
  </w:abstractNum>
  <w:abstractNum w:abstractNumId="20" w15:restartNumberingAfterBreak="0">
    <w:nsid w:val="1EAD1BDF"/>
    <w:multiLevelType w:val="hybridMultilevel"/>
    <w:tmpl w:val="C28CEDCC"/>
    <w:lvl w:ilvl="0" w:tplc="1409000B">
      <w:start w:val="1"/>
      <w:numFmt w:val="bullet"/>
      <w:lvlText w:val=""/>
      <w:lvlJc w:val="left"/>
      <w:pPr>
        <w:ind w:left="765" w:hanging="360"/>
      </w:pPr>
      <w:rPr>
        <w:rFonts w:ascii="Wingdings" w:hAnsi="Wingdings"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1" w15:restartNumberingAfterBreak="0">
    <w:nsid w:val="292F203A"/>
    <w:multiLevelType w:val="hybridMultilevel"/>
    <w:tmpl w:val="14BA8D7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2DD740EF"/>
    <w:multiLevelType w:val="hybridMultilevel"/>
    <w:tmpl w:val="A9ACC74C"/>
    <w:lvl w:ilvl="0" w:tplc="88CC8A44">
      <w:start w:val="1"/>
      <w:numFmt w:val="bullet"/>
      <w:lvlText w:val=""/>
      <w:lvlJc w:val="left"/>
      <w:pPr>
        <w:ind w:left="720" w:hanging="360"/>
      </w:pPr>
      <w:rPr>
        <w:rFonts w:ascii="Symbol" w:hAnsi="Symbol" w:hint="default"/>
      </w:rPr>
    </w:lvl>
    <w:lvl w:ilvl="1" w:tplc="EF1EFC14" w:tentative="1">
      <w:start w:val="1"/>
      <w:numFmt w:val="bullet"/>
      <w:lvlText w:val="o"/>
      <w:lvlJc w:val="left"/>
      <w:pPr>
        <w:ind w:left="1440" w:hanging="360"/>
      </w:pPr>
      <w:rPr>
        <w:rFonts w:ascii="Courier New" w:hAnsi="Courier New" w:cs="Courier New" w:hint="default"/>
      </w:rPr>
    </w:lvl>
    <w:lvl w:ilvl="2" w:tplc="46FE15B4" w:tentative="1">
      <w:start w:val="1"/>
      <w:numFmt w:val="bullet"/>
      <w:lvlText w:val=""/>
      <w:lvlJc w:val="left"/>
      <w:pPr>
        <w:ind w:left="2160" w:hanging="360"/>
      </w:pPr>
      <w:rPr>
        <w:rFonts w:ascii="Wingdings" w:hAnsi="Wingdings" w:hint="default"/>
      </w:rPr>
    </w:lvl>
    <w:lvl w:ilvl="3" w:tplc="1D30387C" w:tentative="1">
      <w:start w:val="1"/>
      <w:numFmt w:val="bullet"/>
      <w:lvlText w:val=""/>
      <w:lvlJc w:val="left"/>
      <w:pPr>
        <w:ind w:left="2880" w:hanging="360"/>
      </w:pPr>
      <w:rPr>
        <w:rFonts w:ascii="Symbol" w:hAnsi="Symbol" w:hint="default"/>
      </w:rPr>
    </w:lvl>
    <w:lvl w:ilvl="4" w:tplc="71A68F44" w:tentative="1">
      <w:start w:val="1"/>
      <w:numFmt w:val="bullet"/>
      <w:lvlText w:val="o"/>
      <w:lvlJc w:val="left"/>
      <w:pPr>
        <w:ind w:left="3600" w:hanging="360"/>
      </w:pPr>
      <w:rPr>
        <w:rFonts w:ascii="Courier New" w:hAnsi="Courier New" w:cs="Courier New" w:hint="default"/>
      </w:rPr>
    </w:lvl>
    <w:lvl w:ilvl="5" w:tplc="BA805DE0" w:tentative="1">
      <w:start w:val="1"/>
      <w:numFmt w:val="bullet"/>
      <w:lvlText w:val=""/>
      <w:lvlJc w:val="left"/>
      <w:pPr>
        <w:ind w:left="4320" w:hanging="360"/>
      </w:pPr>
      <w:rPr>
        <w:rFonts w:ascii="Wingdings" w:hAnsi="Wingdings" w:hint="default"/>
      </w:rPr>
    </w:lvl>
    <w:lvl w:ilvl="6" w:tplc="F1F265FE" w:tentative="1">
      <w:start w:val="1"/>
      <w:numFmt w:val="bullet"/>
      <w:lvlText w:val=""/>
      <w:lvlJc w:val="left"/>
      <w:pPr>
        <w:ind w:left="5040" w:hanging="360"/>
      </w:pPr>
      <w:rPr>
        <w:rFonts w:ascii="Symbol" w:hAnsi="Symbol" w:hint="default"/>
      </w:rPr>
    </w:lvl>
    <w:lvl w:ilvl="7" w:tplc="5DB0A30A" w:tentative="1">
      <w:start w:val="1"/>
      <w:numFmt w:val="bullet"/>
      <w:lvlText w:val="o"/>
      <w:lvlJc w:val="left"/>
      <w:pPr>
        <w:ind w:left="5760" w:hanging="360"/>
      </w:pPr>
      <w:rPr>
        <w:rFonts w:ascii="Courier New" w:hAnsi="Courier New" w:cs="Courier New" w:hint="default"/>
      </w:rPr>
    </w:lvl>
    <w:lvl w:ilvl="8" w:tplc="5BDA2414" w:tentative="1">
      <w:start w:val="1"/>
      <w:numFmt w:val="bullet"/>
      <w:lvlText w:val=""/>
      <w:lvlJc w:val="left"/>
      <w:pPr>
        <w:ind w:left="6480" w:hanging="360"/>
      </w:pPr>
      <w:rPr>
        <w:rFonts w:ascii="Wingdings" w:hAnsi="Wingdings" w:hint="default"/>
      </w:rPr>
    </w:lvl>
  </w:abstractNum>
  <w:abstractNum w:abstractNumId="23" w15:restartNumberingAfterBreak="0">
    <w:nsid w:val="319733B1"/>
    <w:multiLevelType w:val="hybridMultilevel"/>
    <w:tmpl w:val="74F8A846"/>
    <w:lvl w:ilvl="0" w:tplc="1409000F">
      <w:start w:val="1"/>
      <w:numFmt w:val="decimal"/>
      <w:lvlText w:val="%1."/>
      <w:lvlJc w:val="left"/>
      <w:pPr>
        <w:ind w:left="720" w:hanging="360"/>
      </w:pPr>
    </w:lvl>
    <w:lvl w:ilvl="1" w:tplc="1409000B">
      <w:start w:val="1"/>
      <w:numFmt w:val="bullet"/>
      <w:lvlText w:val=""/>
      <w:lvlJc w:val="left"/>
      <w:pPr>
        <w:ind w:left="1440" w:hanging="360"/>
      </w:pPr>
      <w:rPr>
        <w:rFonts w:ascii="Wingdings" w:hAnsi="Wingding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4554ED8"/>
    <w:multiLevelType w:val="hybridMultilevel"/>
    <w:tmpl w:val="ECFE7C58"/>
    <w:lvl w:ilvl="0" w:tplc="9968BFF4">
      <w:start w:val="1"/>
      <w:numFmt w:val="bullet"/>
      <w:lvlText w:val=""/>
      <w:lvlJc w:val="left"/>
      <w:pPr>
        <w:ind w:left="720" w:hanging="360"/>
      </w:pPr>
      <w:rPr>
        <w:rFonts w:ascii="Wingdings" w:hAnsi="Wingdings" w:hint="default"/>
      </w:rPr>
    </w:lvl>
    <w:lvl w:ilvl="1" w:tplc="905CC5D8">
      <w:start w:val="1"/>
      <w:numFmt w:val="bullet"/>
      <w:lvlText w:val="o"/>
      <w:lvlJc w:val="left"/>
      <w:pPr>
        <w:ind w:left="1440" w:hanging="360"/>
      </w:pPr>
      <w:rPr>
        <w:rFonts w:ascii="Courier New" w:hAnsi="Courier New" w:hint="default"/>
      </w:rPr>
    </w:lvl>
    <w:lvl w:ilvl="2" w:tplc="727C9988">
      <w:start w:val="1"/>
      <w:numFmt w:val="bullet"/>
      <w:lvlText w:val=""/>
      <w:lvlJc w:val="left"/>
      <w:pPr>
        <w:ind w:left="2160" w:hanging="360"/>
      </w:pPr>
      <w:rPr>
        <w:rFonts w:ascii="Wingdings" w:hAnsi="Wingdings" w:hint="default"/>
      </w:rPr>
    </w:lvl>
    <w:lvl w:ilvl="3" w:tplc="60BC68B0">
      <w:start w:val="1"/>
      <w:numFmt w:val="bullet"/>
      <w:lvlText w:val=""/>
      <w:lvlJc w:val="left"/>
      <w:pPr>
        <w:ind w:left="2880" w:hanging="360"/>
      </w:pPr>
      <w:rPr>
        <w:rFonts w:ascii="Symbol" w:hAnsi="Symbol" w:hint="default"/>
      </w:rPr>
    </w:lvl>
    <w:lvl w:ilvl="4" w:tplc="A8AA0134">
      <w:start w:val="1"/>
      <w:numFmt w:val="bullet"/>
      <w:lvlText w:val="o"/>
      <w:lvlJc w:val="left"/>
      <w:pPr>
        <w:ind w:left="3600" w:hanging="360"/>
      </w:pPr>
      <w:rPr>
        <w:rFonts w:ascii="Courier New" w:hAnsi="Courier New" w:hint="default"/>
      </w:rPr>
    </w:lvl>
    <w:lvl w:ilvl="5" w:tplc="84C86D42">
      <w:start w:val="1"/>
      <w:numFmt w:val="bullet"/>
      <w:lvlText w:val=""/>
      <w:lvlJc w:val="left"/>
      <w:pPr>
        <w:ind w:left="4320" w:hanging="360"/>
      </w:pPr>
      <w:rPr>
        <w:rFonts w:ascii="Wingdings" w:hAnsi="Wingdings" w:hint="default"/>
      </w:rPr>
    </w:lvl>
    <w:lvl w:ilvl="6" w:tplc="1C30D2F6">
      <w:start w:val="1"/>
      <w:numFmt w:val="bullet"/>
      <w:lvlText w:val=""/>
      <w:lvlJc w:val="left"/>
      <w:pPr>
        <w:ind w:left="5040" w:hanging="360"/>
      </w:pPr>
      <w:rPr>
        <w:rFonts w:ascii="Symbol" w:hAnsi="Symbol" w:hint="default"/>
      </w:rPr>
    </w:lvl>
    <w:lvl w:ilvl="7" w:tplc="BEE629E2">
      <w:start w:val="1"/>
      <w:numFmt w:val="bullet"/>
      <w:lvlText w:val="o"/>
      <w:lvlJc w:val="left"/>
      <w:pPr>
        <w:ind w:left="5760" w:hanging="360"/>
      </w:pPr>
      <w:rPr>
        <w:rFonts w:ascii="Courier New" w:hAnsi="Courier New" w:hint="default"/>
      </w:rPr>
    </w:lvl>
    <w:lvl w:ilvl="8" w:tplc="1B029434">
      <w:start w:val="1"/>
      <w:numFmt w:val="bullet"/>
      <w:lvlText w:val=""/>
      <w:lvlJc w:val="left"/>
      <w:pPr>
        <w:ind w:left="6480" w:hanging="360"/>
      </w:pPr>
      <w:rPr>
        <w:rFonts w:ascii="Wingdings" w:hAnsi="Wingdings" w:hint="default"/>
      </w:rPr>
    </w:lvl>
  </w:abstractNum>
  <w:abstractNum w:abstractNumId="25" w15:restartNumberingAfterBreak="0">
    <w:nsid w:val="3E341578"/>
    <w:multiLevelType w:val="hybridMultilevel"/>
    <w:tmpl w:val="97A41996"/>
    <w:lvl w:ilvl="0" w:tplc="C5863270">
      <w:start w:val="1"/>
      <w:numFmt w:val="bullet"/>
      <w:lvlText w:val=""/>
      <w:lvlJc w:val="left"/>
      <w:pPr>
        <w:ind w:left="720" w:hanging="360"/>
      </w:pPr>
      <w:rPr>
        <w:rFonts w:ascii="Symbol" w:hAnsi="Symbol" w:hint="default"/>
      </w:rPr>
    </w:lvl>
    <w:lvl w:ilvl="1" w:tplc="7188035C" w:tentative="1">
      <w:start w:val="1"/>
      <w:numFmt w:val="bullet"/>
      <w:lvlText w:val="o"/>
      <w:lvlJc w:val="left"/>
      <w:pPr>
        <w:ind w:left="1440" w:hanging="360"/>
      </w:pPr>
      <w:rPr>
        <w:rFonts w:ascii="Courier New" w:hAnsi="Courier New" w:cs="Courier New" w:hint="default"/>
      </w:rPr>
    </w:lvl>
    <w:lvl w:ilvl="2" w:tplc="3246FE78" w:tentative="1">
      <w:start w:val="1"/>
      <w:numFmt w:val="bullet"/>
      <w:lvlText w:val=""/>
      <w:lvlJc w:val="left"/>
      <w:pPr>
        <w:ind w:left="2160" w:hanging="360"/>
      </w:pPr>
      <w:rPr>
        <w:rFonts w:ascii="Wingdings" w:hAnsi="Wingdings" w:hint="default"/>
      </w:rPr>
    </w:lvl>
    <w:lvl w:ilvl="3" w:tplc="EBA4B2A0" w:tentative="1">
      <w:start w:val="1"/>
      <w:numFmt w:val="bullet"/>
      <w:lvlText w:val=""/>
      <w:lvlJc w:val="left"/>
      <w:pPr>
        <w:ind w:left="2880" w:hanging="360"/>
      </w:pPr>
      <w:rPr>
        <w:rFonts w:ascii="Symbol" w:hAnsi="Symbol" w:hint="default"/>
      </w:rPr>
    </w:lvl>
    <w:lvl w:ilvl="4" w:tplc="14CC3DCA" w:tentative="1">
      <w:start w:val="1"/>
      <w:numFmt w:val="bullet"/>
      <w:lvlText w:val="o"/>
      <w:lvlJc w:val="left"/>
      <w:pPr>
        <w:ind w:left="3600" w:hanging="360"/>
      </w:pPr>
      <w:rPr>
        <w:rFonts w:ascii="Courier New" w:hAnsi="Courier New" w:cs="Courier New" w:hint="default"/>
      </w:rPr>
    </w:lvl>
    <w:lvl w:ilvl="5" w:tplc="C7D24826" w:tentative="1">
      <w:start w:val="1"/>
      <w:numFmt w:val="bullet"/>
      <w:lvlText w:val=""/>
      <w:lvlJc w:val="left"/>
      <w:pPr>
        <w:ind w:left="4320" w:hanging="360"/>
      </w:pPr>
      <w:rPr>
        <w:rFonts w:ascii="Wingdings" w:hAnsi="Wingdings" w:hint="default"/>
      </w:rPr>
    </w:lvl>
    <w:lvl w:ilvl="6" w:tplc="42DEB4A0" w:tentative="1">
      <w:start w:val="1"/>
      <w:numFmt w:val="bullet"/>
      <w:lvlText w:val=""/>
      <w:lvlJc w:val="left"/>
      <w:pPr>
        <w:ind w:left="5040" w:hanging="360"/>
      </w:pPr>
      <w:rPr>
        <w:rFonts w:ascii="Symbol" w:hAnsi="Symbol" w:hint="default"/>
      </w:rPr>
    </w:lvl>
    <w:lvl w:ilvl="7" w:tplc="CE681074" w:tentative="1">
      <w:start w:val="1"/>
      <w:numFmt w:val="bullet"/>
      <w:lvlText w:val="o"/>
      <w:lvlJc w:val="left"/>
      <w:pPr>
        <w:ind w:left="5760" w:hanging="360"/>
      </w:pPr>
      <w:rPr>
        <w:rFonts w:ascii="Courier New" w:hAnsi="Courier New" w:cs="Courier New" w:hint="default"/>
      </w:rPr>
    </w:lvl>
    <w:lvl w:ilvl="8" w:tplc="993638FC" w:tentative="1">
      <w:start w:val="1"/>
      <w:numFmt w:val="bullet"/>
      <w:lvlText w:val=""/>
      <w:lvlJc w:val="left"/>
      <w:pPr>
        <w:ind w:left="6480" w:hanging="360"/>
      </w:pPr>
      <w:rPr>
        <w:rFonts w:ascii="Wingdings" w:hAnsi="Wingdings" w:hint="default"/>
      </w:rPr>
    </w:lvl>
  </w:abstractNum>
  <w:abstractNum w:abstractNumId="26" w15:restartNumberingAfterBreak="0">
    <w:nsid w:val="40221D9F"/>
    <w:multiLevelType w:val="multilevel"/>
    <w:tmpl w:val="6C985D36"/>
    <w:lvl w:ilvl="0">
      <w:start w:val="1"/>
      <w:numFmt w:val="decimal"/>
      <w:lvlText w:val="%1."/>
      <w:lvlJc w:val="left"/>
      <w:pPr>
        <w:ind w:left="714" w:hanging="357"/>
      </w:pPr>
      <w:rPr>
        <w:rFonts w:hint="default"/>
      </w:rPr>
    </w:lvl>
    <w:lvl w:ilvl="1">
      <w:start w:val="1"/>
      <w:numFmt w:val="bullet"/>
      <w:lvlText w:val=""/>
      <w:lvlJc w:val="left"/>
      <w:pPr>
        <w:ind w:left="1071" w:hanging="357"/>
      </w:pPr>
      <w:rPr>
        <w:rFonts w:ascii="Wingdings" w:hAnsi="Wingdings" w:hint="default"/>
      </w:rPr>
    </w:lvl>
    <w:lvl w:ilvl="2">
      <w:start w:val="1"/>
      <w:numFmt w:val="bullet"/>
      <w:lvlText w:val=""/>
      <w:lvlJc w:val="left"/>
      <w:pPr>
        <w:ind w:left="1207" w:hanging="357"/>
      </w:pPr>
      <w:rPr>
        <w:rFonts w:ascii="Wingdings" w:hAnsi="Wingding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lef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left"/>
      <w:pPr>
        <w:ind w:left="3570" w:hanging="357"/>
      </w:pPr>
      <w:rPr>
        <w:rFonts w:hint="default"/>
      </w:rPr>
    </w:lvl>
  </w:abstractNum>
  <w:abstractNum w:abstractNumId="27" w15:restartNumberingAfterBreak="0">
    <w:nsid w:val="474F6400"/>
    <w:multiLevelType w:val="hybridMultilevel"/>
    <w:tmpl w:val="2B4445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7FB3184"/>
    <w:multiLevelType w:val="hybridMultilevel"/>
    <w:tmpl w:val="B2085064"/>
    <w:lvl w:ilvl="0" w:tplc="1409000B">
      <w:start w:val="1"/>
      <w:numFmt w:val="bullet"/>
      <w:lvlText w:val=""/>
      <w:lvlJc w:val="left"/>
      <w:pPr>
        <w:ind w:left="1060" w:hanging="360"/>
      </w:pPr>
      <w:rPr>
        <w:rFonts w:ascii="Wingdings" w:hAnsi="Wingdings" w:hint="default"/>
      </w:rPr>
    </w:lvl>
    <w:lvl w:ilvl="1" w:tplc="14090003" w:tentative="1">
      <w:start w:val="1"/>
      <w:numFmt w:val="bullet"/>
      <w:lvlText w:val="o"/>
      <w:lvlJc w:val="left"/>
      <w:pPr>
        <w:ind w:left="1780" w:hanging="360"/>
      </w:pPr>
      <w:rPr>
        <w:rFonts w:ascii="Courier New" w:hAnsi="Courier New" w:cs="Courier New" w:hint="default"/>
      </w:rPr>
    </w:lvl>
    <w:lvl w:ilvl="2" w:tplc="14090005" w:tentative="1">
      <w:start w:val="1"/>
      <w:numFmt w:val="bullet"/>
      <w:lvlText w:val=""/>
      <w:lvlJc w:val="left"/>
      <w:pPr>
        <w:ind w:left="2500" w:hanging="360"/>
      </w:pPr>
      <w:rPr>
        <w:rFonts w:ascii="Wingdings" w:hAnsi="Wingdings" w:hint="default"/>
      </w:rPr>
    </w:lvl>
    <w:lvl w:ilvl="3" w:tplc="14090001" w:tentative="1">
      <w:start w:val="1"/>
      <w:numFmt w:val="bullet"/>
      <w:lvlText w:val=""/>
      <w:lvlJc w:val="left"/>
      <w:pPr>
        <w:ind w:left="3220" w:hanging="360"/>
      </w:pPr>
      <w:rPr>
        <w:rFonts w:ascii="Symbol" w:hAnsi="Symbol" w:hint="default"/>
      </w:rPr>
    </w:lvl>
    <w:lvl w:ilvl="4" w:tplc="14090003" w:tentative="1">
      <w:start w:val="1"/>
      <w:numFmt w:val="bullet"/>
      <w:lvlText w:val="o"/>
      <w:lvlJc w:val="left"/>
      <w:pPr>
        <w:ind w:left="3940" w:hanging="360"/>
      </w:pPr>
      <w:rPr>
        <w:rFonts w:ascii="Courier New" w:hAnsi="Courier New" w:cs="Courier New" w:hint="default"/>
      </w:rPr>
    </w:lvl>
    <w:lvl w:ilvl="5" w:tplc="14090005" w:tentative="1">
      <w:start w:val="1"/>
      <w:numFmt w:val="bullet"/>
      <w:lvlText w:val=""/>
      <w:lvlJc w:val="left"/>
      <w:pPr>
        <w:ind w:left="4660" w:hanging="360"/>
      </w:pPr>
      <w:rPr>
        <w:rFonts w:ascii="Wingdings" w:hAnsi="Wingdings" w:hint="default"/>
      </w:rPr>
    </w:lvl>
    <w:lvl w:ilvl="6" w:tplc="14090001" w:tentative="1">
      <w:start w:val="1"/>
      <w:numFmt w:val="bullet"/>
      <w:lvlText w:val=""/>
      <w:lvlJc w:val="left"/>
      <w:pPr>
        <w:ind w:left="5380" w:hanging="360"/>
      </w:pPr>
      <w:rPr>
        <w:rFonts w:ascii="Symbol" w:hAnsi="Symbol" w:hint="default"/>
      </w:rPr>
    </w:lvl>
    <w:lvl w:ilvl="7" w:tplc="14090003" w:tentative="1">
      <w:start w:val="1"/>
      <w:numFmt w:val="bullet"/>
      <w:lvlText w:val="o"/>
      <w:lvlJc w:val="left"/>
      <w:pPr>
        <w:ind w:left="6100" w:hanging="360"/>
      </w:pPr>
      <w:rPr>
        <w:rFonts w:ascii="Courier New" w:hAnsi="Courier New" w:cs="Courier New" w:hint="default"/>
      </w:rPr>
    </w:lvl>
    <w:lvl w:ilvl="8" w:tplc="14090005" w:tentative="1">
      <w:start w:val="1"/>
      <w:numFmt w:val="bullet"/>
      <w:lvlText w:val=""/>
      <w:lvlJc w:val="left"/>
      <w:pPr>
        <w:ind w:left="6820" w:hanging="360"/>
      </w:pPr>
      <w:rPr>
        <w:rFonts w:ascii="Wingdings" w:hAnsi="Wingdings" w:hint="default"/>
      </w:rPr>
    </w:lvl>
  </w:abstractNum>
  <w:abstractNum w:abstractNumId="29" w15:restartNumberingAfterBreak="0">
    <w:nsid w:val="49877BF2"/>
    <w:multiLevelType w:val="multilevel"/>
    <w:tmpl w:val="84E60738"/>
    <w:lvl w:ilvl="0">
      <w:start w:val="1"/>
      <w:numFmt w:val="decimal"/>
      <w:pStyle w:val="EPABulletedList"/>
      <w:lvlText w:val="%1."/>
      <w:lvlJc w:val="left"/>
      <w:pPr>
        <w:ind w:left="360" w:hanging="360"/>
      </w:pPr>
      <w:rPr>
        <w:rFonts w:ascii="Arial" w:hAnsi="Arial" w:cs="Times New Roman" w:hint="default"/>
        <w:b w:val="0"/>
        <w:bCs w:val="0"/>
        <w:i w:val="0"/>
        <w:iCs w:val="0"/>
        <w:caps w:val="0"/>
        <w:smallCaps w:val="0"/>
        <w:strike w:val="0"/>
        <w:dstrike w:val="0"/>
        <w:noProof w:val="0"/>
        <w:vanish w:val="0"/>
        <w:webHidden w:val="0"/>
        <w:color w:val="009EC7"/>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82" w:hanging="432"/>
      </w:pPr>
    </w:lvl>
    <w:lvl w:ilvl="2">
      <w:start w:val="1"/>
      <w:numFmt w:val="decimal"/>
      <w:lvlText w:val="%1.%2.%3."/>
      <w:lvlJc w:val="left"/>
      <w:pPr>
        <w:ind w:left="504" w:hanging="504"/>
      </w:pPr>
      <w:rPr>
        <w:b w:val="0"/>
        <w:color w:val="auto"/>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C1E6C13"/>
    <w:multiLevelType w:val="multilevel"/>
    <w:tmpl w:val="6C985D36"/>
    <w:lvl w:ilvl="0">
      <w:start w:val="1"/>
      <w:numFmt w:val="decimal"/>
      <w:lvlText w:val="%1."/>
      <w:lvlJc w:val="left"/>
      <w:pPr>
        <w:ind w:left="714" w:hanging="357"/>
      </w:pPr>
      <w:rPr>
        <w:rFonts w:hint="default"/>
      </w:rPr>
    </w:lvl>
    <w:lvl w:ilvl="1">
      <w:start w:val="1"/>
      <w:numFmt w:val="bullet"/>
      <w:lvlText w:val=""/>
      <w:lvlJc w:val="left"/>
      <w:pPr>
        <w:ind w:left="1071" w:hanging="357"/>
      </w:pPr>
      <w:rPr>
        <w:rFonts w:ascii="Wingdings" w:hAnsi="Wingdings" w:hint="default"/>
      </w:rPr>
    </w:lvl>
    <w:lvl w:ilvl="2">
      <w:start w:val="1"/>
      <w:numFmt w:val="bullet"/>
      <w:lvlText w:val=""/>
      <w:lvlJc w:val="left"/>
      <w:pPr>
        <w:ind w:left="1207" w:hanging="357"/>
      </w:pPr>
      <w:rPr>
        <w:rFonts w:ascii="Wingdings" w:hAnsi="Wingding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lef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left"/>
      <w:pPr>
        <w:ind w:left="3570" w:hanging="357"/>
      </w:pPr>
      <w:rPr>
        <w:rFonts w:hint="default"/>
      </w:rPr>
    </w:lvl>
  </w:abstractNum>
  <w:abstractNum w:abstractNumId="31" w15:restartNumberingAfterBreak="0">
    <w:nsid w:val="4FA522EB"/>
    <w:multiLevelType w:val="hybridMultilevel"/>
    <w:tmpl w:val="E0C444AE"/>
    <w:lvl w:ilvl="0" w:tplc="1409000B">
      <w:start w:val="1"/>
      <w:numFmt w:val="bullet"/>
      <w:lvlText w:val=""/>
      <w:lvlJc w:val="left"/>
      <w:pPr>
        <w:ind w:left="1060" w:hanging="360"/>
      </w:pPr>
      <w:rPr>
        <w:rFonts w:ascii="Wingdings" w:hAnsi="Wingdings" w:hint="default"/>
      </w:rPr>
    </w:lvl>
    <w:lvl w:ilvl="1" w:tplc="14090003" w:tentative="1">
      <w:start w:val="1"/>
      <w:numFmt w:val="bullet"/>
      <w:lvlText w:val="o"/>
      <w:lvlJc w:val="left"/>
      <w:pPr>
        <w:ind w:left="1780" w:hanging="360"/>
      </w:pPr>
      <w:rPr>
        <w:rFonts w:ascii="Courier New" w:hAnsi="Courier New" w:cs="Courier New" w:hint="default"/>
      </w:rPr>
    </w:lvl>
    <w:lvl w:ilvl="2" w:tplc="14090005" w:tentative="1">
      <w:start w:val="1"/>
      <w:numFmt w:val="bullet"/>
      <w:lvlText w:val=""/>
      <w:lvlJc w:val="left"/>
      <w:pPr>
        <w:ind w:left="2500" w:hanging="360"/>
      </w:pPr>
      <w:rPr>
        <w:rFonts w:ascii="Wingdings" w:hAnsi="Wingdings" w:hint="default"/>
      </w:rPr>
    </w:lvl>
    <w:lvl w:ilvl="3" w:tplc="14090001" w:tentative="1">
      <w:start w:val="1"/>
      <w:numFmt w:val="bullet"/>
      <w:lvlText w:val=""/>
      <w:lvlJc w:val="left"/>
      <w:pPr>
        <w:ind w:left="3220" w:hanging="360"/>
      </w:pPr>
      <w:rPr>
        <w:rFonts w:ascii="Symbol" w:hAnsi="Symbol" w:hint="default"/>
      </w:rPr>
    </w:lvl>
    <w:lvl w:ilvl="4" w:tplc="14090003" w:tentative="1">
      <w:start w:val="1"/>
      <w:numFmt w:val="bullet"/>
      <w:lvlText w:val="o"/>
      <w:lvlJc w:val="left"/>
      <w:pPr>
        <w:ind w:left="3940" w:hanging="360"/>
      </w:pPr>
      <w:rPr>
        <w:rFonts w:ascii="Courier New" w:hAnsi="Courier New" w:cs="Courier New" w:hint="default"/>
      </w:rPr>
    </w:lvl>
    <w:lvl w:ilvl="5" w:tplc="14090005" w:tentative="1">
      <w:start w:val="1"/>
      <w:numFmt w:val="bullet"/>
      <w:lvlText w:val=""/>
      <w:lvlJc w:val="left"/>
      <w:pPr>
        <w:ind w:left="4660" w:hanging="360"/>
      </w:pPr>
      <w:rPr>
        <w:rFonts w:ascii="Wingdings" w:hAnsi="Wingdings" w:hint="default"/>
      </w:rPr>
    </w:lvl>
    <w:lvl w:ilvl="6" w:tplc="14090001" w:tentative="1">
      <w:start w:val="1"/>
      <w:numFmt w:val="bullet"/>
      <w:lvlText w:val=""/>
      <w:lvlJc w:val="left"/>
      <w:pPr>
        <w:ind w:left="5380" w:hanging="360"/>
      </w:pPr>
      <w:rPr>
        <w:rFonts w:ascii="Symbol" w:hAnsi="Symbol" w:hint="default"/>
      </w:rPr>
    </w:lvl>
    <w:lvl w:ilvl="7" w:tplc="14090003" w:tentative="1">
      <w:start w:val="1"/>
      <w:numFmt w:val="bullet"/>
      <w:lvlText w:val="o"/>
      <w:lvlJc w:val="left"/>
      <w:pPr>
        <w:ind w:left="6100" w:hanging="360"/>
      </w:pPr>
      <w:rPr>
        <w:rFonts w:ascii="Courier New" w:hAnsi="Courier New" w:cs="Courier New" w:hint="default"/>
      </w:rPr>
    </w:lvl>
    <w:lvl w:ilvl="8" w:tplc="14090005" w:tentative="1">
      <w:start w:val="1"/>
      <w:numFmt w:val="bullet"/>
      <w:lvlText w:val=""/>
      <w:lvlJc w:val="left"/>
      <w:pPr>
        <w:ind w:left="6820" w:hanging="360"/>
      </w:pPr>
      <w:rPr>
        <w:rFonts w:ascii="Wingdings" w:hAnsi="Wingdings" w:hint="default"/>
      </w:rPr>
    </w:lvl>
  </w:abstractNum>
  <w:abstractNum w:abstractNumId="32" w15:restartNumberingAfterBreak="0">
    <w:nsid w:val="55E747D5"/>
    <w:multiLevelType w:val="hybridMultilevel"/>
    <w:tmpl w:val="FFFFFFFF"/>
    <w:lvl w:ilvl="0" w:tplc="D5386A36">
      <w:start w:val="1"/>
      <w:numFmt w:val="bullet"/>
      <w:lvlText w:val=""/>
      <w:lvlJc w:val="left"/>
      <w:pPr>
        <w:ind w:left="720" w:hanging="360"/>
      </w:pPr>
      <w:rPr>
        <w:rFonts w:ascii="Wingdings" w:hAnsi="Wingdings" w:hint="default"/>
      </w:rPr>
    </w:lvl>
    <w:lvl w:ilvl="1" w:tplc="37B0C99A">
      <w:start w:val="1"/>
      <w:numFmt w:val="bullet"/>
      <w:lvlText w:val="o"/>
      <w:lvlJc w:val="left"/>
      <w:pPr>
        <w:ind w:left="1440" w:hanging="360"/>
      </w:pPr>
      <w:rPr>
        <w:rFonts w:ascii="Courier New" w:hAnsi="Courier New" w:hint="default"/>
      </w:rPr>
    </w:lvl>
    <w:lvl w:ilvl="2" w:tplc="C58C1794">
      <w:start w:val="1"/>
      <w:numFmt w:val="bullet"/>
      <w:lvlText w:val=""/>
      <w:lvlJc w:val="left"/>
      <w:pPr>
        <w:ind w:left="2160" w:hanging="360"/>
      </w:pPr>
      <w:rPr>
        <w:rFonts w:ascii="Wingdings" w:hAnsi="Wingdings" w:hint="default"/>
      </w:rPr>
    </w:lvl>
    <w:lvl w:ilvl="3" w:tplc="D51ACD7A">
      <w:start w:val="1"/>
      <w:numFmt w:val="bullet"/>
      <w:lvlText w:val=""/>
      <w:lvlJc w:val="left"/>
      <w:pPr>
        <w:ind w:left="2880" w:hanging="360"/>
      </w:pPr>
      <w:rPr>
        <w:rFonts w:ascii="Symbol" w:hAnsi="Symbol" w:hint="default"/>
      </w:rPr>
    </w:lvl>
    <w:lvl w:ilvl="4" w:tplc="395E2162">
      <w:start w:val="1"/>
      <w:numFmt w:val="bullet"/>
      <w:lvlText w:val="o"/>
      <w:lvlJc w:val="left"/>
      <w:pPr>
        <w:ind w:left="3600" w:hanging="360"/>
      </w:pPr>
      <w:rPr>
        <w:rFonts w:ascii="Courier New" w:hAnsi="Courier New" w:hint="default"/>
      </w:rPr>
    </w:lvl>
    <w:lvl w:ilvl="5" w:tplc="1D4681B0">
      <w:start w:val="1"/>
      <w:numFmt w:val="bullet"/>
      <w:lvlText w:val=""/>
      <w:lvlJc w:val="left"/>
      <w:pPr>
        <w:ind w:left="4320" w:hanging="360"/>
      </w:pPr>
      <w:rPr>
        <w:rFonts w:ascii="Wingdings" w:hAnsi="Wingdings" w:hint="default"/>
      </w:rPr>
    </w:lvl>
    <w:lvl w:ilvl="6" w:tplc="C14C3A6A">
      <w:start w:val="1"/>
      <w:numFmt w:val="bullet"/>
      <w:lvlText w:val=""/>
      <w:lvlJc w:val="left"/>
      <w:pPr>
        <w:ind w:left="5040" w:hanging="360"/>
      </w:pPr>
      <w:rPr>
        <w:rFonts w:ascii="Symbol" w:hAnsi="Symbol" w:hint="default"/>
      </w:rPr>
    </w:lvl>
    <w:lvl w:ilvl="7" w:tplc="6C345E3A">
      <w:start w:val="1"/>
      <w:numFmt w:val="bullet"/>
      <w:lvlText w:val="o"/>
      <w:lvlJc w:val="left"/>
      <w:pPr>
        <w:ind w:left="5760" w:hanging="360"/>
      </w:pPr>
      <w:rPr>
        <w:rFonts w:ascii="Courier New" w:hAnsi="Courier New" w:hint="default"/>
      </w:rPr>
    </w:lvl>
    <w:lvl w:ilvl="8" w:tplc="3FB0C33E">
      <w:start w:val="1"/>
      <w:numFmt w:val="bullet"/>
      <w:lvlText w:val=""/>
      <w:lvlJc w:val="left"/>
      <w:pPr>
        <w:ind w:left="6480" w:hanging="360"/>
      </w:pPr>
      <w:rPr>
        <w:rFonts w:ascii="Wingdings" w:hAnsi="Wingdings" w:hint="default"/>
      </w:rPr>
    </w:lvl>
  </w:abstractNum>
  <w:abstractNum w:abstractNumId="33" w15:restartNumberingAfterBreak="0">
    <w:nsid w:val="5BA21890"/>
    <w:multiLevelType w:val="hybridMultilevel"/>
    <w:tmpl w:val="FF7A96D4"/>
    <w:lvl w:ilvl="0" w:tplc="1409000B">
      <w:start w:val="1"/>
      <w:numFmt w:val="bullet"/>
      <w:lvlText w:val=""/>
      <w:lvlJc w:val="left"/>
      <w:pPr>
        <w:ind w:left="765" w:hanging="360"/>
      </w:pPr>
      <w:rPr>
        <w:rFonts w:ascii="Wingdings" w:hAnsi="Wingdings"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34" w15:restartNumberingAfterBreak="0">
    <w:nsid w:val="5E0775F5"/>
    <w:multiLevelType w:val="hybridMultilevel"/>
    <w:tmpl w:val="04407404"/>
    <w:lvl w:ilvl="0" w:tplc="10FA8CFE">
      <w:start w:val="1"/>
      <w:numFmt w:val="bullet"/>
      <w:lvlText w:val=""/>
      <w:lvlJc w:val="left"/>
      <w:pPr>
        <w:ind w:left="1080" w:hanging="360"/>
      </w:pPr>
      <w:rPr>
        <w:rFonts w:ascii="Symbol" w:hAnsi="Symbol" w:hint="default"/>
      </w:rPr>
    </w:lvl>
    <w:lvl w:ilvl="1" w:tplc="6B8690F4" w:tentative="1">
      <w:start w:val="1"/>
      <w:numFmt w:val="bullet"/>
      <w:lvlText w:val="o"/>
      <w:lvlJc w:val="left"/>
      <w:pPr>
        <w:ind w:left="1800" w:hanging="360"/>
      </w:pPr>
      <w:rPr>
        <w:rFonts w:ascii="Courier New" w:hAnsi="Courier New" w:cs="Courier New" w:hint="default"/>
      </w:rPr>
    </w:lvl>
    <w:lvl w:ilvl="2" w:tplc="70B659D8" w:tentative="1">
      <w:start w:val="1"/>
      <w:numFmt w:val="bullet"/>
      <w:lvlText w:val=""/>
      <w:lvlJc w:val="left"/>
      <w:pPr>
        <w:ind w:left="2520" w:hanging="360"/>
      </w:pPr>
      <w:rPr>
        <w:rFonts w:ascii="Wingdings" w:hAnsi="Wingdings" w:hint="default"/>
      </w:rPr>
    </w:lvl>
    <w:lvl w:ilvl="3" w:tplc="41BE9DF4" w:tentative="1">
      <w:start w:val="1"/>
      <w:numFmt w:val="bullet"/>
      <w:lvlText w:val=""/>
      <w:lvlJc w:val="left"/>
      <w:pPr>
        <w:ind w:left="3240" w:hanging="360"/>
      </w:pPr>
      <w:rPr>
        <w:rFonts w:ascii="Symbol" w:hAnsi="Symbol" w:hint="default"/>
      </w:rPr>
    </w:lvl>
    <w:lvl w:ilvl="4" w:tplc="215C325E" w:tentative="1">
      <w:start w:val="1"/>
      <w:numFmt w:val="bullet"/>
      <w:lvlText w:val="o"/>
      <w:lvlJc w:val="left"/>
      <w:pPr>
        <w:ind w:left="3960" w:hanging="360"/>
      </w:pPr>
      <w:rPr>
        <w:rFonts w:ascii="Courier New" w:hAnsi="Courier New" w:cs="Courier New" w:hint="default"/>
      </w:rPr>
    </w:lvl>
    <w:lvl w:ilvl="5" w:tplc="A0B6DD42" w:tentative="1">
      <w:start w:val="1"/>
      <w:numFmt w:val="bullet"/>
      <w:lvlText w:val=""/>
      <w:lvlJc w:val="left"/>
      <w:pPr>
        <w:ind w:left="4680" w:hanging="360"/>
      </w:pPr>
      <w:rPr>
        <w:rFonts w:ascii="Wingdings" w:hAnsi="Wingdings" w:hint="default"/>
      </w:rPr>
    </w:lvl>
    <w:lvl w:ilvl="6" w:tplc="E892BB1A" w:tentative="1">
      <w:start w:val="1"/>
      <w:numFmt w:val="bullet"/>
      <w:lvlText w:val=""/>
      <w:lvlJc w:val="left"/>
      <w:pPr>
        <w:ind w:left="5400" w:hanging="360"/>
      </w:pPr>
      <w:rPr>
        <w:rFonts w:ascii="Symbol" w:hAnsi="Symbol" w:hint="default"/>
      </w:rPr>
    </w:lvl>
    <w:lvl w:ilvl="7" w:tplc="8458B4C6" w:tentative="1">
      <w:start w:val="1"/>
      <w:numFmt w:val="bullet"/>
      <w:lvlText w:val="o"/>
      <w:lvlJc w:val="left"/>
      <w:pPr>
        <w:ind w:left="6120" w:hanging="360"/>
      </w:pPr>
      <w:rPr>
        <w:rFonts w:ascii="Courier New" w:hAnsi="Courier New" w:cs="Courier New" w:hint="default"/>
      </w:rPr>
    </w:lvl>
    <w:lvl w:ilvl="8" w:tplc="83D26EFC" w:tentative="1">
      <w:start w:val="1"/>
      <w:numFmt w:val="bullet"/>
      <w:lvlText w:val=""/>
      <w:lvlJc w:val="left"/>
      <w:pPr>
        <w:ind w:left="6840" w:hanging="360"/>
      </w:pPr>
      <w:rPr>
        <w:rFonts w:ascii="Wingdings" w:hAnsi="Wingdings" w:hint="default"/>
      </w:rPr>
    </w:lvl>
  </w:abstractNum>
  <w:abstractNum w:abstractNumId="35" w15:restartNumberingAfterBreak="0">
    <w:nsid w:val="5FBA2C03"/>
    <w:multiLevelType w:val="multilevel"/>
    <w:tmpl w:val="4F828102"/>
    <w:lvl w:ilvl="0">
      <w:start w:val="1"/>
      <w:numFmt w:val="lowerLetter"/>
      <w:lvlText w:val="%1)"/>
      <w:lvlJc w:val="left"/>
      <w:pPr>
        <w:ind w:left="714" w:hanging="357"/>
      </w:pPr>
      <w:rPr>
        <w:rFonts w:hint="default"/>
      </w:rPr>
    </w:lvl>
    <w:lvl w:ilvl="1">
      <w:start w:val="1"/>
      <w:numFmt w:val="lowerLetter"/>
      <w:lvlText w:val="%2."/>
      <w:lvlJc w:val="left"/>
      <w:pPr>
        <w:ind w:left="1071" w:hanging="357"/>
      </w:pPr>
      <w:rPr>
        <w:rFonts w:hint="default"/>
      </w:rPr>
    </w:lvl>
    <w:lvl w:ilvl="2">
      <w:start w:val="1"/>
      <w:numFmt w:val="lowerRoman"/>
      <w:lvlText w:val="%3."/>
      <w:lvlJc w:val="left"/>
      <w:pPr>
        <w:ind w:left="1428" w:hanging="357"/>
      </w:pPr>
      <w:rPr>
        <w:rFonts w:hint="default"/>
      </w:rPr>
    </w:lvl>
    <w:lvl w:ilvl="3">
      <w:start w:val="1"/>
      <w:numFmt w:val="decimal"/>
      <w:lvlText w:val="%4)"/>
      <w:lvlJc w:val="left"/>
      <w:pPr>
        <w:ind w:left="1785" w:hanging="357"/>
      </w:pPr>
      <w:rPr>
        <w:rFonts w:hint="default"/>
      </w:rPr>
    </w:lvl>
    <w:lvl w:ilvl="4">
      <w:start w:val="1"/>
      <w:numFmt w:val="lowerLetter"/>
      <w:lvlText w:val="%5)"/>
      <w:lvlJc w:val="left"/>
      <w:pPr>
        <w:ind w:left="2142" w:hanging="357"/>
      </w:pPr>
      <w:rPr>
        <w:rFonts w:hint="default"/>
      </w:rPr>
    </w:lvl>
    <w:lvl w:ilvl="5">
      <w:start w:val="1"/>
      <w:numFmt w:val="lowerRoman"/>
      <w:lvlText w:val="%6)"/>
      <w:lvlJc w:val="left"/>
      <w:pPr>
        <w:ind w:left="2499" w:hanging="357"/>
      </w:pPr>
      <w:rPr>
        <w:rFonts w:hint="default"/>
      </w:rPr>
    </w:lvl>
    <w:lvl w:ilvl="6">
      <w:start w:val="1"/>
      <w:numFmt w:val="decimal"/>
      <w:lvlText w:val="(%7)"/>
      <w:lvlJc w:val="left"/>
      <w:pPr>
        <w:ind w:left="2856" w:hanging="357"/>
      </w:pPr>
      <w:rPr>
        <w:rFonts w:hint="default"/>
      </w:rPr>
    </w:lvl>
    <w:lvl w:ilvl="7">
      <w:start w:val="1"/>
      <w:numFmt w:val="lowerLetter"/>
      <w:lvlText w:val="(%8)"/>
      <w:lvlJc w:val="left"/>
      <w:pPr>
        <w:ind w:left="3213" w:hanging="357"/>
      </w:pPr>
      <w:rPr>
        <w:rFonts w:hint="default"/>
      </w:rPr>
    </w:lvl>
    <w:lvl w:ilvl="8">
      <w:start w:val="1"/>
      <w:numFmt w:val="lowerRoman"/>
      <w:lvlText w:val="(%9.)"/>
      <w:lvlJc w:val="left"/>
      <w:pPr>
        <w:ind w:left="3570" w:hanging="357"/>
      </w:pPr>
      <w:rPr>
        <w:rFonts w:hint="default"/>
      </w:rPr>
    </w:lvl>
  </w:abstractNum>
  <w:abstractNum w:abstractNumId="36" w15:restartNumberingAfterBreak="0">
    <w:nsid w:val="600B4D03"/>
    <w:multiLevelType w:val="hybridMultilevel"/>
    <w:tmpl w:val="D736C73C"/>
    <w:lvl w:ilvl="0" w:tplc="A962853A">
      <w:start w:val="1"/>
      <w:numFmt w:val="decimal"/>
      <w:lvlText w:val="%1."/>
      <w:lvlJc w:val="left"/>
      <w:pPr>
        <w:ind w:left="714" w:hanging="357"/>
      </w:pPr>
    </w:lvl>
    <w:lvl w:ilvl="1" w:tplc="71706D1C">
      <w:start w:val="1"/>
      <w:numFmt w:val="decimal"/>
      <w:lvlText w:val="%2."/>
      <w:lvlJc w:val="left"/>
      <w:pPr>
        <w:ind w:left="1071" w:hanging="357"/>
      </w:pPr>
    </w:lvl>
    <w:lvl w:ilvl="2" w:tplc="6AFA5FBC">
      <w:start w:val="1"/>
      <w:numFmt w:val="bullet"/>
      <w:lvlText w:val=""/>
      <w:lvlJc w:val="left"/>
      <w:pPr>
        <w:ind w:left="1207" w:hanging="357"/>
      </w:pPr>
      <w:rPr>
        <w:rFonts w:ascii="Wingdings" w:hAnsi="Wingdings" w:hint="default"/>
      </w:rPr>
    </w:lvl>
    <w:lvl w:ilvl="3" w:tplc="35CE8896">
      <w:start w:val="1"/>
      <w:numFmt w:val="decimal"/>
      <w:lvlText w:val="%4)"/>
      <w:lvlJc w:val="left"/>
      <w:pPr>
        <w:ind w:left="1785" w:hanging="357"/>
      </w:pPr>
    </w:lvl>
    <w:lvl w:ilvl="4" w:tplc="8DF0B0BC">
      <w:start w:val="1"/>
      <w:numFmt w:val="lowerLetter"/>
      <w:lvlText w:val="%5)"/>
      <w:lvlJc w:val="left"/>
      <w:pPr>
        <w:ind w:left="2142" w:hanging="357"/>
      </w:pPr>
    </w:lvl>
    <w:lvl w:ilvl="5" w:tplc="B168596A">
      <w:start w:val="1"/>
      <w:numFmt w:val="lowerRoman"/>
      <w:lvlText w:val="%6)"/>
      <w:lvlJc w:val="left"/>
      <w:pPr>
        <w:ind w:left="2499" w:hanging="357"/>
      </w:pPr>
    </w:lvl>
    <w:lvl w:ilvl="6" w:tplc="AD70510C">
      <w:start w:val="1"/>
      <w:numFmt w:val="decimal"/>
      <w:lvlText w:val="(%7)"/>
      <w:lvlJc w:val="left"/>
      <w:pPr>
        <w:ind w:left="2856" w:hanging="357"/>
      </w:pPr>
    </w:lvl>
    <w:lvl w:ilvl="7" w:tplc="A940802E">
      <w:start w:val="1"/>
      <w:numFmt w:val="lowerLetter"/>
      <w:lvlText w:val="(%8)"/>
      <w:lvlJc w:val="left"/>
      <w:pPr>
        <w:ind w:left="3213" w:hanging="357"/>
      </w:pPr>
    </w:lvl>
    <w:lvl w:ilvl="8" w:tplc="CE902378">
      <w:start w:val="1"/>
      <w:numFmt w:val="lowerRoman"/>
      <w:lvlText w:val="(%9.)"/>
      <w:lvlJc w:val="left"/>
      <w:pPr>
        <w:ind w:left="3570" w:hanging="357"/>
      </w:pPr>
    </w:lvl>
  </w:abstractNum>
  <w:abstractNum w:abstractNumId="37" w15:restartNumberingAfterBreak="0">
    <w:nsid w:val="61EB51A2"/>
    <w:multiLevelType w:val="hybridMultilevel"/>
    <w:tmpl w:val="0CE4E2C4"/>
    <w:lvl w:ilvl="0" w:tplc="DA1C0582">
      <w:start w:val="1"/>
      <w:numFmt w:val="bullet"/>
      <w:lvlText w:val=""/>
      <w:lvlJc w:val="left"/>
      <w:pPr>
        <w:ind w:left="1434" w:hanging="360"/>
      </w:pPr>
      <w:rPr>
        <w:rFonts w:ascii="Symbol" w:hAnsi="Symbol" w:hint="default"/>
      </w:rPr>
    </w:lvl>
    <w:lvl w:ilvl="1" w:tplc="A6D81E68" w:tentative="1">
      <w:start w:val="1"/>
      <w:numFmt w:val="bullet"/>
      <w:lvlText w:val="o"/>
      <w:lvlJc w:val="left"/>
      <w:pPr>
        <w:ind w:left="2154" w:hanging="360"/>
      </w:pPr>
      <w:rPr>
        <w:rFonts w:ascii="Courier New" w:hAnsi="Courier New" w:cs="Courier New" w:hint="default"/>
      </w:rPr>
    </w:lvl>
    <w:lvl w:ilvl="2" w:tplc="D58628A8" w:tentative="1">
      <w:start w:val="1"/>
      <w:numFmt w:val="bullet"/>
      <w:lvlText w:val=""/>
      <w:lvlJc w:val="left"/>
      <w:pPr>
        <w:ind w:left="2874" w:hanging="360"/>
      </w:pPr>
      <w:rPr>
        <w:rFonts w:ascii="Wingdings" w:hAnsi="Wingdings" w:hint="default"/>
      </w:rPr>
    </w:lvl>
    <w:lvl w:ilvl="3" w:tplc="1FEADFC4" w:tentative="1">
      <w:start w:val="1"/>
      <w:numFmt w:val="bullet"/>
      <w:lvlText w:val=""/>
      <w:lvlJc w:val="left"/>
      <w:pPr>
        <w:ind w:left="3594" w:hanging="360"/>
      </w:pPr>
      <w:rPr>
        <w:rFonts w:ascii="Symbol" w:hAnsi="Symbol" w:hint="default"/>
      </w:rPr>
    </w:lvl>
    <w:lvl w:ilvl="4" w:tplc="00C274B8" w:tentative="1">
      <w:start w:val="1"/>
      <w:numFmt w:val="bullet"/>
      <w:lvlText w:val="o"/>
      <w:lvlJc w:val="left"/>
      <w:pPr>
        <w:ind w:left="4314" w:hanging="360"/>
      </w:pPr>
      <w:rPr>
        <w:rFonts w:ascii="Courier New" w:hAnsi="Courier New" w:cs="Courier New" w:hint="default"/>
      </w:rPr>
    </w:lvl>
    <w:lvl w:ilvl="5" w:tplc="51A6E14A" w:tentative="1">
      <w:start w:val="1"/>
      <w:numFmt w:val="bullet"/>
      <w:lvlText w:val=""/>
      <w:lvlJc w:val="left"/>
      <w:pPr>
        <w:ind w:left="5034" w:hanging="360"/>
      </w:pPr>
      <w:rPr>
        <w:rFonts w:ascii="Wingdings" w:hAnsi="Wingdings" w:hint="default"/>
      </w:rPr>
    </w:lvl>
    <w:lvl w:ilvl="6" w:tplc="9818372C" w:tentative="1">
      <w:start w:val="1"/>
      <w:numFmt w:val="bullet"/>
      <w:lvlText w:val=""/>
      <w:lvlJc w:val="left"/>
      <w:pPr>
        <w:ind w:left="5754" w:hanging="360"/>
      </w:pPr>
      <w:rPr>
        <w:rFonts w:ascii="Symbol" w:hAnsi="Symbol" w:hint="default"/>
      </w:rPr>
    </w:lvl>
    <w:lvl w:ilvl="7" w:tplc="06261A10" w:tentative="1">
      <w:start w:val="1"/>
      <w:numFmt w:val="bullet"/>
      <w:lvlText w:val="o"/>
      <w:lvlJc w:val="left"/>
      <w:pPr>
        <w:ind w:left="6474" w:hanging="360"/>
      </w:pPr>
      <w:rPr>
        <w:rFonts w:ascii="Courier New" w:hAnsi="Courier New" w:cs="Courier New" w:hint="default"/>
      </w:rPr>
    </w:lvl>
    <w:lvl w:ilvl="8" w:tplc="489863B6" w:tentative="1">
      <w:start w:val="1"/>
      <w:numFmt w:val="bullet"/>
      <w:lvlText w:val=""/>
      <w:lvlJc w:val="left"/>
      <w:pPr>
        <w:ind w:left="7194" w:hanging="360"/>
      </w:pPr>
      <w:rPr>
        <w:rFonts w:ascii="Wingdings" w:hAnsi="Wingdings" w:hint="default"/>
      </w:rPr>
    </w:lvl>
  </w:abstractNum>
  <w:abstractNum w:abstractNumId="38" w15:restartNumberingAfterBreak="0">
    <w:nsid w:val="684163CC"/>
    <w:multiLevelType w:val="hybridMultilevel"/>
    <w:tmpl w:val="0A1AFF42"/>
    <w:lvl w:ilvl="0" w:tplc="D84671D2">
      <w:start w:val="1"/>
      <w:numFmt w:val="decimal"/>
      <w:lvlText w:val="%1."/>
      <w:lvlJc w:val="left"/>
      <w:pPr>
        <w:ind w:left="782" w:hanging="357"/>
      </w:pPr>
      <w:rPr>
        <w:rFonts w:hint="default"/>
        <w:i w:val="0"/>
      </w:rPr>
    </w:lvl>
    <w:lvl w:ilvl="1" w:tplc="0AFCA88A">
      <w:start w:val="1"/>
      <w:numFmt w:val="lowerLetter"/>
      <w:lvlText w:val="%2)"/>
      <w:lvlJc w:val="left"/>
      <w:pPr>
        <w:ind w:left="1071" w:hanging="357"/>
      </w:pPr>
      <w:rPr>
        <w:rFonts w:hint="default"/>
      </w:rPr>
    </w:lvl>
    <w:lvl w:ilvl="2" w:tplc="2FF07F62">
      <w:start w:val="1"/>
      <w:numFmt w:val="lowerRoman"/>
      <w:lvlText w:val="%3."/>
      <w:lvlJc w:val="left"/>
      <w:pPr>
        <w:ind w:left="1428" w:hanging="357"/>
      </w:pPr>
      <w:rPr>
        <w:rFonts w:hint="default"/>
      </w:rPr>
    </w:lvl>
    <w:lvl w:ilvl="3" w:tplc="7952D9DC">
      <w:start w:val="1"/>
      <w:numFmt w:val="decimal"/>
      <w:lvlText w:val="%4)"/>
      <w:lvlJc w:val="left"/>
      <w:pPr>
        <w:ind w:left="1785" w:hanging="357"/>
      </w:pPr>
      <w:rPr>
        <w:rFonts w:hint="default"/>
      </w:rPr>
    </w:lvl>
    <w:lvl w:ilvl="4" w:tplc="7F381802">
      <w:start w:val="1"/>
      <w:numFmt w:val="lowerLetter"/>
      <w:lvlText w:val="%5)"/>
      <w:lvlJc w:val="left"/>
      <w:pPr>
        <w:ind w:left="2142" w:hanging="357"/>
      </w:pPr>
      <w:rPr>
        <w:rFonts w:hint="default"/>
      </w:rPr>
    </w:lvl>
    <w:lvl w:ilvl="5" w:tplc="6EDE939C">
      <w:start w:val="1"/>
      <w:numFmt w:val="lowerRoman"/>
      <w:lvlText w:val="%6)"/>
      <w:lvlJc w:val="left"/>
      <w:pPr>
        <w:ind w:left="2499" w:hanging="357"/>
      </w:pPr>
      <w:rPr>
        <w:rFonts w:hint="default"/>
      </w:rPr>
    </w:lvl>
    <w:lvl w:ilvl="6" w:tplc="653E9C92">
      <w:start w:val="1"/>
      <w:numFmt w:val="decimal"/>
      <w:lvlText w:val="(%7)"/>
      <w:lvlJc w:val="left"/>
      <w:pPr>
        <w:ind w:left="2856" w:hanging="357"/>
      </w:pPr>
      <w:rPr>
        <w:rFonts w:hint="default"/>
      </w:rPr>
    </w:lvl>
    <w:lvl w:ilvl="7" w:tplc="230A975C">
      <w:start w:val="1"/>
      <w:numFmt w:val="lowerLetter"/>
      <w:lvlText w:val="(%8)"/>
      <w:lvlJc w:val="left"/>
      <w:pPr>
        <w:ind w:left="3213" w:hanging="357"/>
      </w:pPr>
      <w:rPr>
        <w:rFonts w:hint="default"/>
      </w:rPr>
    </w:lvl>
    <w:lvl w:ilvl="8" w:tplc="225CA3A8">
      <w:start w:val="1"/>
      <w:numFmt w:val="lowerRoman"/>
      <w:lvlText w:val="(%9.)"/>
      <w:lvlJc w:val="left"/>
      <w:pPr>
        <w:ind w:left="3570" w:hanging="357"/>
      </w:pPr>
      <w:rPr>
        <w:rFonts w:hint="default"/>
      </w:rPr>
    </w:lvl>
  </w:abstractNum>
  <w:abstractNum w:abstractNumId="39" w15:restartNumberingAfterBreak="0">
    <w:nsid w:val="68570FD0"/>
    <w:multiLevelType w:val="hybridMultilevel"/>
    <w:tmpl w:val="4F1E97AE"/>
    <w:lvl w:ilvl="0" w:tplc="14090017">
      <w:start w:val="1"/>
      <w:numFmt w:val="lowerLetter"/>
      <w:pStyle w:val="EPAnumberedheading1"/>
      <w:lvlText w:val="%1)"/>
      <w:lvlJc w:val="left"/>
      <w:pPr>
        <w:ind w:left="1502" w:hanging="360"/>
      </w:pPr>
      <w:rPr>
        <w:rFonts w:hint="default"/>
      </w:rPr>
    </w:lvl>
    <w:lvl w:ilvl="1" w:tplc="14090003" w:tentative="1">
      <w:start w:val="1"/>
      <w:numFmt w:val="bullet"/>
      <w:pStyle w:val="EPAnumberedheading2"/>
      <w:lvlText w:val="o"/>
      <w:lvlJc w:val="left"/>
      <w:pPr>
        <w:ind w:left="2222" w:hanging="360"/>
      </w:pPr>
      <w:rPr>
        <w:rFonts w:ascii="Courier New" w:hAnsi="Courier New" w:cs="Courier New" w:hint="default"/>
      </w:rPr>
    </w:lvl>
    <w:lvl w:ilvl="2" w:tplc="14090005" w:tentative="1">
      <w:start w:val="1"/>
      <w:numFmt w:val="bullet"/>
      <w:pStyle w:val="EPAnumberedheading3"/>
      <w:lvlText w:val=""/>
      <w:lvlJc w:val="left"/>
      <w:pPr>
        <w:ind w:left="2942" w:hanging="360"/>
      </w:pPr>
      <w:rPr>
        <w:rFonts w:ascii="Wingdings" w:hAnsi="Wingdings" w:hint="default"/>
      </w:rPr>
    </w:lvl>
    <w:lvl w:ilvl="3" w:tplc="14090001" w:tentative="1">
      <w:start w:val="1"/>
      <w:numFmt w:val="bullet"/>
      <w:lvlText w:val=""/>
      <w:lvlJc w:val="left"/>
      <w:pPr>
        <w:ind w:left="3662" w:hanging="360"/>
      </w:pPr>
      <w:rPr>
        <w:rFonts w:ascii="Symbol" w:hAnsi="Symbol" w:hint="default"/>
      </w:rPr>
    </w:lvl>
    <w:lvl w:ilvl="4" w:tplc="14090003" w:tentative="1">
      <w:start w:val="1"/>
      <w:numFmt w:val="bullet"/>
      <w:lvlText w:val="o"/>
      <w:lvlJc w:val="left"/>
      <w:pPr>
        <w:ind w:left="4382" w:hanging="360"/>
      </w:pPr>
      <w:rPr>
        <w:rFonts w:ascii="Courier New" w:hAnsi="Courier New" w:cs="Courier New" w:hint="default"/>
      </w:rPr>
    </w:lvl>
    <w:lvl w:ilvl="5" w:tplc="14090005" w:tentative="1">
      <w:start w:val="1"/>
      <w:numFmt w:val="bullet"/>
      <w:lvlText w:val=""/>
      <w:lvlJc w:val="left"/>
      <w:pPr>
        <w:ind w:left="5102" w:hanging="360"/>
      </w:pPr>
      <w:rPr>
        <w:rFonts w:ascii="Wingdings" w:hAnsi="Wingdings" w:hint="default"/>
      </w:rPr>
    </w:lvl>
    <w:lvl w:ilvl="6" w:tplc="14090001" w:tentative="1">
      <w:start w:val="1"/>
      <w:numFmt w:val="bullet"/>
      <w:lvlText w:val=""/>
      <w:lvlJc w:val="left"/>
      <w:pPr>
        <w:ind w:left="5822" w:hanging="360"/>
      </w:pPr>
      <w:rPr>
        <w:rFonts w:ascii="Symbol" w:hAnsi="Symbol" w:hint="default"/>
      </w:rPr>
    </w:lvl>
    <w:lvl w:ilvl="7" w:tplc="14090003" w:tentative="1">
      <w:start w:val="1"/>
      <w:numFmt w:val="bullet"/>
      <w:lvlText w:val="o"/>
      <w:lvlJc w:val="left"/>
      <w:pPr>
        <w:ind w:left="6542" w:hanging="360"/>
      </w:pPr>
      <w:rPr>
        <w:rFonts w:ascii="Courier New" w:hAnsi="Courier New" w:cs="Courier New" w:hint="default"/>
      </w:rPr>
    </w:lvl>
    <w:lvl w:ilvl="8" w:tplc="14090005" w:tentative="1">
      <w:start w:val="1"/>
      <w:numFmt w:val="bullet"/>
      <w:lvlText w:val=""/>
      <w:lvlJc w:val="left"/>
      <w:pPr>
        <w:ind w:left="7262" w:hanging="360"/>
      </w:pPr>
      <w:rPr>
        <w:rFonts w:ascii="Wingdings" w:hAnsi="Wingdings" w:hint="default"/>
      </w:rPr>
    </w:lvl>
  </w:abstractNum>
  <w:abstractNum w:abstractNumId="40" w15:restartNumberingAfterBreak="0">
    <w:nsid w:val="71BB66B9"/>
    <w:multiLevelType w:val="hybridMultilevel"/>
    <w:tmpl w:val="408231B0"/>
    <w:lvl w:ilvl="0" w:tplc="1409000F">
      <w:start w:val="1"/>
      <w:numFmt w:val="decimal"/>
      <w:lvlText w:val="%1."/>
      <w:lvlJc w:val="left"/>
      <w:pPr>
        <w:ind w:left="720" w:hanging="360"/>
      </w:pPr>
    </w:lvl>
    <w:lvl w:ilvl="1" w:tplc="1409000B">
      <w:start w:val="1"/>
      <w:numFmt w:val="bullet"/>
      <w:lvlText w:val=""/>
      <w:lvlJc w:val="left"/>
      <w:pPr>
        <w:ind w:left="1440" w:hanging="360"/>
      </w:pPr>
      <w:rPr>
        <w:rFonts w:ascii="Wingdings" w:hAnsi="Wingdings"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1" w15:restartNumberingAfterBreak="0">
    <w:nsid w:val="76F97FE3"/>
    <w:multiLevelType w:val="hybridMultilevel"/>
    <w:tmpl w:val="070E2588"/>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2" w15:restartNumberingAfterBreak="0">
    <w:nsid w:val="78F52637"/>
    <w:multiLevelType w:val="hybridMultilevel"/>
    <w:tmpl w:val="9CA608BC"/>
    <w:lvl w:ilvl="0" w:tplc="1409000B">
      <w:start w:val="1"/>
      <w:numFmt w:val="bullet"/>
      <w:lvlText w:val=""/>
      <w:lvlJc w:val="left"/>
      <w:pPr>
        <w:ind w:left="765" w:hanging="360"/>
      </w:pPr>
      <w:rPr>
        <w:rFonts w:ascii="Wingdings" w:hAnsi="Wingdings"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43" w15:restartNumberingAfterBreak="0">
    <w:nsid w:val="7A572BC5"/>
    <w:multiLevelType w:val="multilevel"/>
    <w:tmpl w:val="35567A4A"/>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num w:numId="1" w16cid:durableId="872694774">
    <w:abstractNumId w:val="17"/>
  </w:num>
  <w:num w:numId="2" w16cid:durableId="1627079408">
    <w:abstractNumId w:val="25"/>
  </w:num>
  <w:num w:numId="3" w16cid:durableId="567230456">
    <w:abstractNumId w:val="9"/>
  </w:num>
  <w:num w:numId="4" w16cid:durableId="12391400">
    <w:abstractNumId w:val="7"/>
  </w:num>
  <w:num w:numId="5" w16cid:durableId="555749613">
    <w:abstractNumId w:val="6"/>
  </w:num>
  <w:num w:numId="6" w16cid:durableId="298803450">
    <w:abstractNumId w:val="5"/>
  </w:num>
  <w:num w:numId="7" w16cid:durableId="1137992933">
    <w:abstractNumId w:val="4"/>
  </w:num>
  <w:num w:numId="8" w16cid:durableId="486047385">
    <w:abstractNumId w:val="8"/>
  </w:num>
  <w:num w:numId="9" w16cid:durableId="496923287">
    <w:abstractNumId w:val="3"/>
  </w:num>
  <w:num w:numId="10" w16cid:durableId="955791016">
    <w:abstractNumId w:val="2"/>
  </w:num>
  <w:num w:numId="11" w16cid:durableId="206767438">
    <w:abstractNumId w:val="1"/>
  </w:num>
  <w:num w:numId="12" w16cid:durableId="521478049">
    <w:abstractNumId w:val="0"/>
  </w:num>
  <w:num w:numId="13" w16cid:durableId="581522766">
    <w:abstractNumId w:val="43"/>
  </w:num>
  <w:num w:numId="14" w16cid:durableId="580675430">
    <w:abstractNumId w:val="20"/>
  </w:num>
  <w:num w:numId="15" w16cid:durableId="646203921">
    <w:abstractNumId w:val="42"/>
  </w:num>
  <w:num w:numId="16" w16cid:durableId="181824088">
    <w:abstractNumId w:val="33"/>
  </w:num>
  <w:num w:numId="17" w16cid:durableId="1009061607">
    <w:abstractNumId w:val="3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2595225">
    <w:abstractNumId w:val="19"/>
  </w:num>
  <w:num w:numId="19" w16cid:durableId="1191991394">
    <w:abstractNumId w:val="36"/>
  </w:num>
  <w:num w:numId="20" w16cid:durableId="989675427">
    <w:abstractNumId w:val="22"/>
  </w:num>
  <w:num w:numId="21" w16cid:durableId="1240169806">
    <w:abstractNumId w:val="34"/>
  </w:num>
  <w:num w:numId="22" w16cid:durableId="1683975132">
    <w:abstractNumId w:val="18"/>
  </w:num>
  <w:num w:numId="23" w16cid:durableId="1836413080">
    <w:abstractNumId w:val="37"/>
  </w:num>
  <w:num w:numId="24" w16cid:durableId="51732985">
    <w:abstractNumId w:val="35"/>
  </w:num>
  <w:num w:numId="25" w16cid:durableId="1464616243">
    <w:abstractNumId w:val="14"/>
  </w:num>
  <w:num w:numId="26" w16cid:durableId="1954556537">
    <w:abstractNumId w:val="11"/>
  </w:num>
  <w:num w:numId="27" w16cid:durableId="1449930446">
    <w:abstractNumId w:val="28"/>
  </w:num>
  <w:num w:numId="28" w16cid:durableId="62610148">
    <w:abstractNumId w:val="12"/>
  </w:num>
  <w:num w:numId="29" w16cid:durableId="2070298820">
    <w:abstractNumId w:val="16"/>
  </w:num>
  <w:num w:numId="30" w16cid:durableId="5570586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42655219">
    <w:abstractNumId w:val="40"/>
  </w:num>
  <w:num w:numId="32" w16cid:durableId="1794520758">
    <w:abstractNumId w:val="30"/>
  </w:num>
  <w:num w:numId="33" w16cid:durableId="2103913699">
    <w:abstractNumId w:val="31"/>
  </w:num>
  <w:num w:numId="34" w16cid:durableId="1660036929">
    <w:abstractNumId w:val="23"/>
  </w:num>
  <w:num w:numId="35" w16cid:durableId="849684819">
    <w:abstractNumId w:val="21"/>
  </w:num>
  <w:num w:numId="36" w16cid:durableId="190455109">
    <w:abstractNumId w:val="26"/>
  </w:num>
  <w:num w:numId="37" w16cid:durableId="936795779">
    <w:abstractNumId w:val="13"/>
  </w:num>
  <w:num w:numId="38" w16cid:durableId="1332829328">
    <w:abstractNumId w:val="39"/>
  </w:num>
  <w:num w:numId="39" w16cid:durableId="398527597">
    <w:abstractNumId w:val="15"/>
  </w:num>
  <w:num w:numId="40" w16cid:durableId="319039439">
    <w:abstractNumId w:val="41"/>
  </w:num>
  <w:num w:numId="41" w16cid:durableId="1664775417">
    <w:abstractNumId w:val="38"/>
  </w:num>
  <w:num w:numId="42" w16cid:durableId="390078184">
    <w:abstractNumId w:val="24"/>
  </w:num>
  <w:num w:numId="43" w16cid:durableId="343628673">
    <w:abstractNumId w:val="10"/>
  </w:num>
  <w:num w:numId="44" w16cid:durableId="1492478669">
    <w:abstractNumId w:val="32"/>
  </w:num>
  <w:num w:numId="45" w16cid:durableId="800921474">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79614613">
    <w:abstractNumId w:val="29"/>
  </w:num>
  <w:num w:numId="47" w16cid:durableId="12818379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4770199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efaultTableStyle w:val="WorkSafe1"/>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0E0"/>
    <w:rsid w:val="00033CDD"/>
    <w:rsid w:val="00035E87"/>
    <w:rsid w:val="00036C66"/>
    <w:rsid w:val="0004570C"/>
    <w:rsid w:val="00051A1D"/>
    <w:rsid w:val="0006149E"/>
    <w:rsid w:val="00064429"/>
    <w:rsid w:val="00067331"/>
    <w:rsid w:val="000A5F1F"/>
    <w:rsid w:val="00114667"/>
    <w:rsid w:val="00143B0C"/>
    <w:rsid w:val="00151C95"/>
    <w:rsid w:val="001606F7"/>
    <w:rsid w:val="001A0A2B"/>
    <w:rsid w:val="001A7785"/>
    <w:rsid w:val="001B5CDC"/>
    <w:rsid w:val="001D16BD"/>
    <w:rsid w:val="001D2608"/>
    <w:rsid w:val="001F5C1A"/>
    <w:rsid w:val="002046D4"/>
    <w:rsid w:val="00207049"/>
    <w:rsid w:val="00210CD8"/>
    <w:rsid w:val="00210F63"/>
    <w:rsid w:val="00213AF3"/>
    <w:rsid w:val="00224CBA"/>
    <w:rsid w:val="00287770"/>
    <w:rsid w:val="002937EF"/>
    <w:rsid w:val="002A36BA"/>
    <w:rsid w:val="002B0A19"/>
    <w:rsid w:val="002B69EC"/>
    <w:rsid w:val="002C2144"/>
    <w:rsid w:val="002C2CCA"/>
    <w:rsid w:val="002D382F"/>
    <w:rsid w:val="002D408F"/>
    <w:rsid w:val="002E7E85"/>
    <w:rsid w:val="002F5FFF"/>
    <w:rsid w:val="00316C8E"/>
    <w:rsid w:val="00324E22"/>
    <w:rsid w:val="00342A86"/>
    <w:rsid w:val="003843C9"/>
    <w:rsid w:val="00392207"/>
    <w:rsid w:val="00394FD8"/>
    <w:rsid w:val="003C1786"/>
    <w:rsid w:val="003C20FD"/>
    <w:rsid w:val="003D3C70"/>
    <w:rsid w:val="003E5927"/>
    <w:rsid w:val="003F46AC"/>
    <w:rsid w:val="0040573F"/>
    <w:rsid w:val="0041386B"/>
    <w:rsid w:val="00436E7E"/>
    <w:rsid w:val="0044096B"/>
    <w:rsid w:val="0047024B"/>
    <w:rsid w:val="00471F3F"/>
    <w:rsid w:val="0049289F"/>
    <w:rsid w:val="004A2A08"/>
    <w:rsid w:val="004B5A61"/>
    <w:rsid w:val="004D0ED6"/>
    <w:rsid w:val="004D4396"/>
    <w:rsid w:val="004F37D1"/>
    <w:rsid w:val="004F61B8"/>
    <w:rsid w:val="005008F3"/>
    <w:rsid w:val="00503E6F"/>
    <w:rsid w:val="00515709"/>
    <w:rsid w:val="005268F5"/>
    <w:rsid w:val="00532422"/>
    <w:rsid w:val="005403D4"/>
    <w:rsid w:val="005454D1"/>
    <w:rsid w:val="00564202"/>
    <w:rsid w:val="005764E5"/>
    <w:rsid w:val="00583E26"/>
    <w:rsid w:val="005C1E66"/>
    <w:rsid w:val="005D10A8"/>
    <w:rsid w:val="005D72B5"/>
    <w:rsid w:val="00674699"/>
    <w:rsid w:val="00685D84"/>
    <w:rsid w:val="006A5FD5"/>
    <w:rsid w:val="006B0B11"/>
    <w:rsid w:val="006F40E0"/>
    <w:rsid w:val="007071EE"/>
    <w:rsid w:val="00712778"/>
    <w:rsid w:val="007146E6"/>
    <w:rsid w:val="00714E7E"/>
    <w:rsid w:val="00716CB8"/>
    <w:rsid w:val="00717A03"/>
    <w:rsid w:val="0073203A"/>
    <w:rsid w:val="007527DB"/>
    <w:rsid w:val="007619E5"/>
    <w:rsid w:val="00766D87"/>
    <w:rsid w:val="00782FD2"/>
    <w:rsid w:val="007B0406"/>
    <w:rsid w:val="007B1F0C"/>
    <w:rsid w:val="007D5D5F"/>
    <w:rsid w:val="007F496C"/>
    <w:rsid w:val="00802B64"/>
    <w:rsid w:val="0083405A"/>
    <w:rsid w:val="00835F59"/>
    <w:rsid w:val="0084041E"/>
    <w:rsid w:val="00861AF1"/>
    <w:rsid w:val="008929DA"/>
    <w:rsid w:val="008A00F0"/>
    <w:rsid w:val="008A0901"/>
    <w:rsid w:val="008B7CE8"/>
    <w:rsid w:val="008D3233"/>
    <w:rsid w:val="008F0E1D"/>
    <w:rsid w:val="009115E1"/>
    <w:rsid w:val="0091327A"/>
    <w:rsid w:val="00933CFF"/>
    <w:rsid w:val="00951015"/>
    <w:rsid w:val="0096263D"/>
    <w:rsid w:val="0097072C"/>
    <w:rsid w:val="00976D4F"/>
    <w:rsid w:val="0099241D"/>
    <w:rsid w:val="009A1EBA"/>
    <w:rsid w:val="009C55CE"/>
    <w:rsid w:val="009F43F7"/>
    <w:rsid w:val="00A04664"/>
    <w:rsid w:val="00A17577"/>
    <w:rsid w:val="00A21B55"/>
    <w:rsid w:val="00A253AA"/>
    <w:rsid w:val="00A34C64"/>
    <w:rsid w:val="00A42F44"/>
    <w:rsid w:val="00A502B2"/>
    <w:rsid w:val="00A832DA"/>
    <w:rsid w:val="00A85BDF"/>
    <w:rsid w:val="00A94DBF"/>
    <w:rsid w:val="00AB58F5"/>
    <w:rsid w:val="00AD6D69"/>
    <w:rsid w:val="00AE251D"/>
    <w:rsid w:val="00AE3AF1"/>
    <w:rsid w:val="00B06AE1"/>
    <w:rsid w:val="00B06BD7"/>
    <w:rsid w:val="00B24A65"/>
    <w:rsid w:val="00B52EA5"/>
    <w:rsid w:val="00B64D0C"/>
    <w:rsid w:val="00B7798E"/>
    <w:rsid w:val="00BA54D2"/>
    <w:rsid w:val="00BE36B5"/>
    <w:rsid w:val="00C01738"/>
    <w:rsid w:val="00C1053F"/>
    <w:rsid w:val="00C139A8"/>
    <w:rsid w:val="00C13F11"/>
    <w:rsid w:val="00C30569"/>
    <w:rsid w:val="00C42C0E"/>
    <w:rsid w:val="00C60B60"/>
    <w:rsid w:val="00C66512"/>
    <w:rsid w:val="00C74725"/>
    <w:rsid w:val="00CA6028"/>
    <w:rsid w:val="00CB4D9A"/>
    <w:rsid w:val="00CD041C"/>
    <w:rsid w:val="00CE4580"/>
    <w:rsid w:val="00CE7162"/>
    <w:rsid w:val="00D33372"/>
    <w:rsid w:val="00D40287"/>
    <w:rsid w:val="00D46C5E"/>
    <w:rsid w:val="00D671DE"/>
    <w:rsid w:val="00D817CD"/>
    <w:rsid w:val="00D81FC6"/>
    <w:rsid w:val="00D853BC"/>
    <w:rsid w:val="00DA20B1"/>
    <w:rsid w:val="00DA7996"/>
    <w:rsid w:val="00DC225C"/>
    <w:rsid w:val="00DC5B8B"/>
    <w:rsid w:val="00DC6FA3"/>
    <w:rsid w:val="00DE53CA"/>
    <w:rsid w:val="00DF058B"/>
    <w:rsid w:val="00DF5C34"/>
    <w:rsid w:val="00E02A07"/>
    <w:rsid w:val="00E04FF4"/>
    <w:rsid w:val="00E3459A"/>
    <w:rsid w:val="00E350E0"/>
    <w:rsid w:val="00E427CF"/>
    <w:rsid w:val="00E47354"/>
    <w:rsid w:val="00E475F0"/>
    <w:rsid w:val="00E53BF7"/>
    <w:rsid w:val="00E86EF6"/>
    <w:rsid w:val="00E8795D"/>
    <w:rsid w:val="00E95128"/>
    <w:rsid w:val="00EA51BF"/>
    <w:rsid w:val="00EB4355"/>
    <w:rsid w:val="00ED364C"/>
    <w:rsid w:val="00ED69BA"/>
    <w:rsid w:val="00EF4BD0"/>
    <w:rsid w:val="00EF7082"/>
    <w:rsid w:val="00F04890"/>
    <w:rsid w:val="00F13E96"/>
    <w:rsid w:val="00F16795"/>
    <w:rsid w:val="00F37252"/>
    <w:rsid w:val="00F43E5B"/>
    <w:rsid w:val="00F4626A"/>
    <w:rsid w:val="00F46979"/>
    <w:rsid w:val="00F63A6C"/>
    <w:rsid w:val="00FA3215"/>
    <w:rsid w:val="00FD6ED4"/>
    <w:rsid w:val="00FF107B"/>
    <w:rsid w:val="2B77C135"/>
    <w:rsid w:val="2F0EB80F"/>
    <w:rsid w:val="639D4ED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F6BFE8"/>
  <w15:docId w15:val="{6508CB37-9E75-4795-8E3C-EB0F9435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34C64"/>
    <w:rPr>
      <w:rFonts w:cstheme="minorBidi"/>
      <w:sz w:val="18"/>
      <w:lang w:val="en-NZ"/>
    </w:rPr>
  </w:style>
  <w:style w:type="paragraph" w:styleId="Heading1">
    <w:name w:val="heading 1"/>
    <w:basedOn w:val="NoSpacing"/>
    <w:next w:val="Normal"/>
    <w:link w:val="Heading1Char"/>
    <w:uiPriority w:val="9"/>
    <w:qFormat/>
    <w:rsid w:val="00151C95"/>
    <w:pPr>
      <w:keepNext/>
      <w:numPr>
        <w:numId w:val="13"/>
      </w:numPr>
      <w:pBdr>
        <w:bottom w:val="single" w:sz="8" w:space="1" w:color="303E5C" w:themeColor="accent1"/>
      </w:pBdr>
      <w:spacing w:after="240"/>
      <w:outlineLvl w:val="0"/>
    </w:pPr>
    <w:rPr>
      <w:rFonts w:eastAsiaTheme="minorEastAsia"/>
      <w:b/>
      <w:sz w:val="28"/>
      <w:szCs w:val="28"/>
      <w:lang w:eastAsia="en-US"/>
    </w:rPr>
  </w:style>
  <w:style w:type="paragraph" w:styleId="Heading2">
    <w:name w:val="heading 2"/>
    <w:basedOn w:val="Normal"/>
    <w:next w:val="Normal"/>
    <w:link w:val="Heading2Char"/>
    <w:uiPriority w:val="9"/>
    <w:qFormat/>
    <w:rsid w:val="003F46AC"/>
    <w:pPr>
      <w:keepNext/>
      <w:numPr>
        <w:ilvl w:val="1"/>
        <w:numId w:val="13"/>
      </w:numPr>
      <w:spacing w:before="360" w:after="120"/>
      <w:outlineLvl w:val="1"/>
    </w:pPr>
    <w:rPr>
      <w:rFonts w:eastAsiaTheme="minorEastAsia"/>
      <w:sz w:val="24"/>
      <w:szCs w:val="40"/>
    </w:rPr>
  </w:style>
  <w:style w:type="paragraph" w:styleId="Heading3">
    <w:name w:val="heading 3"/>
    <w:basedOn w:val="Normal"/>
    <w:next w:val="Normal"/>
    <w:link w:val="Heading3Char"/>
    <w:uiPriority w:val="9"/>
    <w:qFormat/>
    <w:rsid w:val="00D40287"/>
    <w:pPr>
      <w:keepNext/>
      <w:numPr>
        <w:ilvl w:val="2"/>
        <w:numId w:val="13"/>
      </w:numPr>
      <w:spacing w:before="120" w:after="120"/>
      <w:outlineLvl w:val="2"/>
    </w:pPr>
    <w:rPr>
      <w:rFonts w:eastAsiaTheme="minorEastAsia"/>
      <w:b/>
      <w:caps/>
      <w:sz w:val="20"/>
    </w:rPr>
  </w:style>
  <w:style w:type="paragraph" w:styleId="Heading4">
    <w:name w:val="heading 4"/>
    <w:basedOn w:val="Heading3"/>
    <w:next w:val="Normal"/>
    <w:link w:val="Heading4Char"/>
    <w:uiPriority w:val="9"/>
    <w:qFormat/>
    <w:rsid w:val="00D40287"/>
    <w:pPr>
      <w:numPr>
        <w:ilvl w:val="0"/>
        <w:numId w:val="0"/>
      </w:numPr>
      <w:outlineLvl w:val="3"/>
    </w:pPr>
    <w:rPr>
      <w:caps w:val="0"/>
    </w:rPr>
  </w:style>
  <w:style w:type="paragraph" w:styleId="Heading5">
    <w:name w:val="heading 5"/>
    <w:basedOn w:val="Heading4"/>
    <w:next w:val="Normal"/>
    <w:link w:val="Heading5Char"/>
    <w:uiPriority w:val="9"/>
    <w:unhideWhenUsed/>
    <w:qFormat/>
    <w:rsid w:val="003F46AC"/>
    <w:pPr>
      <w:outlineLvl w:val="4"/>
    </w:pPr>
    <w:rPr>
      <w:bCs/>
      <w:i/>
      <w:szCs w:val="18"/>
    </w:rPr>
  </w:style>
  <w:style w:type="paragraph" w:styleId="Heading6">
    <w:name w:val="heading 6"/>
    <w:basedOn w:val="Normal"/>
    <w:next w:val="Normal"/>
    <w:link w:val="Heading6Char"/>
    <w:uiPriority w:val="9"/>
    <w:semiHidden/>
    <w:unhideWhenUsed/>
    <w:qFormat/>
    <w:rsid w:val="004F37D1"/>
    <w:pPr>
      <w:keepNext/>
      <w:spacing w:before="120" w:after="120"/>
      <w:ind w:left="720"/>
      <w:outlineLvl w:val="5"/>
    </w:pPr>
    <w:rPr>
      <w:rFonts w:eastAsiaTheme="majorEastAsia" w:cstheme="majorBidi"/>
      <w:iCs/>
      <w:sz w:val="20"/>
      <w:u w:val="single"/>
    </w:rPr>
  </w:style>
  <w:style w:type="paragraph" w:styleId="Heading7">
    <w:name w:val="heading 7"/>
    <w:basedOn w:val="Normal"/>
    <w:next w:val="Normal"/>
    <w:link w:val="Heading7Char"/>
    <w:uiPriority w:val="9"/>
    <w:semiHidden/>
    <w:unhideWhenUsed/>
    <w:qFormat/>
    <w:rsid w:val="004F37D1"/>
    <w:pPr>
      <w:keepNext/>
      <w:keepLines/>
      <w:spacing w:before="200"/>
      <w:outlineLvl w:val="6"/>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pPr>
      <w:ind w:left="173"/>
    </w:pPr>
    <w:rPr>
      <w:rFonts w:eastAsia="Verdana"/>
      <w:b/>
      <w:bCs/>
      <w:sz w:val="72"/>
      <w:szCs w:val="72"/>
    </w:rPr>
  </w:style>
  <w:style w:type="paragraph" w:styleId="ListParagraph">
    <w:name w:val="List Paragraph"/>
    <w:basedOn w:val="Normal"/>
    <w:uiPriority w:val="34"/>
    <w:qFormat/>
  </w:style>
  <w:style w:type="paragraph" w:customStyle="1" w:styleId="TableParagraph">
    <w:name w:val="Table Paragraph"/>
    <w:basedOn w:val="Normal"/>
    <w:uiPriority w:val="1"/>
    <w:semiHidden/>
  </w:style>
  <w:style w:type="paragraph" w:styleId="Header">
    <w:name w:val="header"/>
    <w:basedOn w:val="Normal"/>
    <w:link w:val="HeaderChar"/>
    <w:uiPriority w:val="99"/>
    <w:unhideWhenUsed/>
    <w:rsid w:val="0049289F"/>
    <w:pPr>
      <w:spacing w:after="40"/>
    </w:pPr>
    <w:rPr>
      <w:sz w:val="16"/>
    </w:rPr>
  </w:style>
  <w:style w:type="character" w:customStyle="1" w:styleId="HeaderChar">
    <w:name w:val="Header Char"/>
    <w:basedOn w:val="DefaultParagraphFont"/>
    <w:link w:val="Header"/>
    <w:uiPriority w:val="99"/>
    <w:rsid w:val="0049289F"/>
    <w:rPr>
      <w:rFonts w:cstheme="minorBidi"/>
      <w:sz w:val="16"/>
    </w:rPr>
  </w:style>
  <w:style w:type="paragraph" w:styleId="Footer">
    <w:name w:val="footer"/>
    <w:basedOn w:val="Normal"/>
    <w:link w:val="FooterChar"/>
    <w:uiPriority w:val="99"/>
    <w:unhideWhenUsed/>
    <w:rsid w:val="00CE7162"/>
    <w:pPr>
      <w:tabs>
        <w:tab w:val="left" w:pos="0"/>
        <w:tab w:val="center" w:pos="4678"/>
        <w:tab w:val="right" w:pos="9639"/>
      </w:tabs>
      <w:spacing w:before="40" w:after="0"/>
    </w:pPr>
    <w:rPr>
      <w:sz w:val="16"/>
    </w:rPr>
  </w:style>
  <w:style w:type="character" w:customStyle="1" w:styleId="FooterChar">
    <w:name w:val="Footer Char"/>
    <w:basedOn w:val="DefaultParagraphFont"/>
    <w:link w:val="Footer"/>
    <w:uiPriority w:val="99"/>
    <w:rsid w:val="00CE7162"/>
    <w:rPr>
      <w:rFonts w:ascii="Verdana" w:hAnsi="Verdana"/>
      <w:sz w:val="16"/>
      <w:szCs w:val="20"/>
      <w:lang w:val="en-NZ"/>
    </w:rPr>
  </w:style>
  <w:style w:type="paragraph" w:styleId="BalloonText">
    <w:name w:val="Balloon Text"/>
    <w:basedOn w:val="Normal"/>
    <w:link w:val="BalloonTextChar"/>
    <w:uiPriority w:val="99"/>
    <w:semiHidden/>
    <w:unhideWhenUsed/>
    <w:rsid w:val="00E350E0"/>
    <w:rPr>
      <w:rFonts w:ascii="Lucida Grande" w:hAnsi="Lucida Grande"/>
      <w:szCs w:val="18"/>
    </w:rPr>
  </w:style>
  <w:style w:type="character" w:customStyle="1" w:styleId="BalloonTextChar">
    <w:name w:val="Balloon Text Char"/>
    <w:basedOn w:val="DefaultParagraphFont"/>
    <w:link w:val="BalloonText"/>
    <w:uiPriority w:val="99"/>
    <w:semiHidden/>
    <w:rsid w:val="00E350E0"/>
    <w:rPr>
      <w:rFonts w:ascii="Lucida Grande" w:hAnsi="Lucida Grande"/>
      <w:sz w:val="18"/>
      <w:szCs w:val="18"/>
    </w:rPr>
  </w:style>
  <w:style w:type="table" w:styleId="MediumShading1-Accent3">
    <w:name w:val="Medium Shading 1 Accent 3"/>
    <w:basedOn w:val="TableNormal"/>
    <w:uiPriority w:val="63"/>
    <w:rsid w:val="00D81FC6"/>
    <w:tblPr>
      <w:tblStyleRowBandSize w:val="1"/>
      <w:tblStyleColBandSize w:val="1"/>
      <w:tblBorders>
        <w:top w:val="single" w:sz="8" w:space="0" w:color="E0E890" w:themeColor="accent3" w:themeTint="BF"/>
        <w:left w:val="single" w:sz="8" w:space="0" w:color="E0E890" w:themeColor="accent3" w:themeTint="BF"/>
        <w:bottom w:val="single" w:sz="8" w:space="0" w:color="E0E890" w:themeColor="accent3" w:themeTint="BF"/>
        <w:right w:val="single" w:sz="8" w:space="0" w:color="E0E890" w:themeColor="accent3" w:themeTint="BF"/>
        <w:insideH w:val="single" w:sz="8" w:space="0" w:color="E0E890" w:themeColor="accent3" w:themeTint="BF"/>
      </w:tblBorders>
    </w:tblPr>
    <w:tblStylePr w:type="firstRow">
      <w:pPr>
        <w:spacing w:before="0" w:after="0" w:line="240" w:lineRule="auto"/>
      </w:pPr>
      <w:rPr>
        <w:b/>
        <w:bCs/>
        <w:color w:val="FFFFFF" w:themeColor="background1"/>
      </w:rPr>
      <w:tblPr/>
      <w:tcPr>
        <w:tcBorders>
          <w:top w:val="single" w:sz="8" w:space="0" w:color="E0E890" w:themeColor="accent3" w:themeTint="BF"/>
          <w:left w:val="single" w:sz="8" w:space="0" w:color="E0E890" w:themeColor="accent3" w:themeTint="BF"/>
          <w:bottom w:val="single" w:sz="8" w:space="0" w:color="E0E890" w:themeColor="accent3" w:themeTint="BF"/>
          <w:right w:val="single" w:sz="8" w:space="0" w:color="E0E890" w:themeColor="accent3" w:themeTint="BF"/>
          <w:insideH w:val="nil"/>
          <w:insideV w:val="nil"/>
        </w:tcBorders>
        <w:shd w:val="clear" w:color="auto" w:fill="D7E16C" w:themeFill="accent3"/>
      </w:tcPr>
    </w:tblStylePr>
    <w:tblStylePr w:type="lastRow">
      <w:pPr>
        <w:spacing w:before="0" w:after="0" w:line="240" w:lineRule="auto"/>
      </w:pPr>
      <w:rPr>
        <w:b/>
        <w:bCs/>
      </w:rPr>
      <w:tblPr/>
      <w:tcPr>
        <w:tcBorders>
          <w:top w:val="double" w:sz="6" w:space="0" w:color="E0E890" w:themeColor="accent3" w:themeTint="BF"/>
          <w:left w:val="single" w:sz="8" w:space="0" w:color="E0E890" w:themeColor="accent3" w:themeTint="BF"/>
          <w:bottom w:val="single" w:sz="8" w:space="0" w:color="E0E890" w:themeColor="accent3" w:themeTint="BF"/>
          <w:right w:val="single" w:sz="8" w:space="0" w:color="E0E89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5F7DA" w:themeFill="accent3" w:themeFillTint="3F"/>
      </w:tcPr>
    </w:tblStylePr>
    <w:tblStylePr w:type="band1Horz">
      <w:tblPr/>
      <w:tcPr>
        <w:tcBorders>
          <w:insideH w:val="nil"/>
          <w:insideV w:val="nil"/>
        </w:tcBorders>
        <w:shd w:val="clear" w:color="auto" w:fill="F5F7DA" w:themeFill="accent3" w:themeFillTint="3F"/>
      </w:tcPr>
    </w:tblStylePr>
    <w:tblStylePr w:type="band2Horz">
      <w:tblPr/>
      <w:tcPr>
        <w:tcBorders>
          <w:insideH w:val="nil"/>
          <w:insideV w:val="nil"/>
        </w:tcBorders>
      </w:tcPr>
    </w:tblStylePr>
  </w:style>
  <w:style w:type="character" w:customStyle="1" w:styleId="Heading1Char">
    <w:name w:val="Heading 1 Char"/>
    <w:link w:val="Heading1"/>
    <w:uiPriority w:val="9"/>
    <w:rsid w:val="00151C95"/>
    <w:rPr>
      <w:rFonts w:eastAsiaTheme="minorEastAsia" w:cstheme="minorBidi"/>
      <w:b/>
      <w:sz w:val="28"/>
      <w:szCs w:val="28"/>
      <w:lang w:val="en-NZ"/>
    </w:rPr>
  </w:style>
  <w:style w:type="character" w:customStyle="1" w:styleId="Heading2Char">
    <w:name w:val="Heading 2 Char"/>
    <w:basedOn w:val="DefaultParagraphFont"/>
    <w:link w:val="Heading2"/>
    <w:uiPriority w:val="9"/>
    <w:rsid w:val="003F46AC"/>
    <w:rPr>
      <w:rFonts w:eastAsiaTheme="minorEastAsia" w:cstheme="minorBidi"/>
      <w:sz w:val="24"/>
      <w:szCs w:val="40"/>
      <w:lang w:val="en-NZ"/>
    </w:rPr>
  </w:style>
  <w:style w:type="character" w:customStyle="1" w:styleId="Heading3Char">
    <w:name w:val="Heading 3 Char"/>
    <w:basedOn w:val="DefaultParagraphFont"/>
    <w:link w:val="Heading3"/>
    <w:uiPriority w:val="9"/>
    <w:rsid w:val="00D40287"/>
    <w:rPr>
      <w:rFonts w:eastAsiaTheme="minorEastAsia" w:cstheme="minorBidi"/>
      <w:b/>
      <w:caps/>
      <w:lang w:val="en-NZ"/>
    </w:rPr>
  </w:style>
  <w:style w:type="character" w:customStyle="1" w:styleId="Heading5Char">
    <w:name w:val="Heading 5 Char"/>
    <w:basedOn w:val="DefaultParagraphFont"/>
    <w:link w:val="Heading5"/>
    <w:uiPriority w:val="9"/>
    <w:rsid w:val="003F46AC"/>
    <w:rPr>
      <w:rFonts w:eastAsiaTheme="minorEastAsia" w:cstheme="minorBidi"/>
      <w:b/>
      <w:bCs/>
      <w:i/>
      <w:szCs w:val="18"/>
      <w:lang w:val="en-NZ"/>
    </w:rPr>
  </w:style>
  <w:style w:type="paragraph" w:styleId="Title">
    <w:name w:val="Title"/>
    <w:basedOn w:val="Normal"/>
    <w:next w:val="Normal"/>
    <w:link w:val="TitleChar"/>
    <w:uiPriority w:val="10"/>
    <w:rsid w:val="00A94DBF"/>
    <w:pPr>
      <w:framePr w:wrap="around" w:vAnchor="page" w:hAnchor="text" w:y="2836"/>
      <w:spacing w:after="0"/>
    </w:pPr>
    <w:rPr>
      <w:rFonts w:eastAsia="Verdana"/>
      <w:b/>
      <w:bCs/>
      <w:caps/>
      <w:color w:val="193535"/>
      <w:sz w:val="72"/>
      <w:szCs w:val="72"/>
    </w:rPr>
  </w:style>
  <w:style w:type="character" w:customStyle="1" w:styleId="TitleChar">
    <w:name w:val="Title Char"/>
    <w:basedOn w:val="DefaultParagraphFont"/>
    <w:link w:val="Title"/>
    <w:uiPriority w:val="10"/>
    <w:rsid w:val="00A94DBF"/>
    <w:rPr>
      <w:rFonts w:eastAsia="Verdana" w:cstheme="minorBidi"/>
      <w:b/>
      <w:bCs/>
      <w:caps/>
      <w:color w:val="193535"/>
      <w:sz w:val="72"/>
      <w:szCs w:val="72"/>
      <w:lang w:val="en-NZ"/>
    </w:rPr>
  </w:style>
  <w:style w:type="paragraph" w:styleId="NormalWeb">
    <w:name w:val="Normal (Web)"/>
    <w:basedOn w:val="Normal"/>
    <w:uiPriority w:val="99"/>
    <w:semiHidden/>
    <w:unhideWhenUsed/>
    <w:rsid w:val="007B1F0C"/>
    <w:rPr>
      <w:rFonts w:ascii="Times New Roman" w:hAnsi="Times New Roman" w:cs="Times New Roman"/>
      <w:sz w:val="24"/>
      <w:szCs w:val="24"/>
    </w:rPr>
  </w:style>
  <w:style w:type="table" w:customStyle="1" w:styleId="WorkSafe1">
    <w:name w:val="WorkSafe 1"/>
    <w:basedOn w:val="TableNormal"/>
    <w:uiPriority w:val="99"/>
    <w:rsid w:val="0083405A"/>
    <w:pPr>
      <w:spacing w:before="40" w:after="40" w:line="240" w:lineRule="auto"/>
    </w:pPr>
    <w:rPr>
      <w:sz w:val="18"/>
      <w:lang w:val="en-NZ" w:eastAsia="en-NZ"/>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Verdana" w:hAnsi="Verdana"/>
        <w:b/>
        <w:i w:val="0"/>
        <w:caps w:val="0"/>
        <w:smallCaps w:val="0"/>
        <w:strike w:val="0"/>
        <w:dstrike w:val="0"/>
        <w:vanish w:val="0"/>
        <w:sz w:val="18"/>
        <w:vertAlign w:val="baseline"/>
      </w:rPr>
      <w:tblPr/>
      <w:trPr>
        <w:tblHeader/>
      </w:trPr>
      <w:tcPr>
        <w:shd w:val="clear" w:color="auto" w:fill="D7E16C" w:themeFill="accent3"/>
      </w:tcPr>
    </w:tblStylePr>
    <w:tblStylePr w:type="lastRow">
      <w:rPr>
        <w:b/>
      </w:rPr>
      <w:tblPr/>
      <w:tcPr>
        <w:shd w:val="clear" w:color="auto" w:fill="E6EDA6" w:themeFill="accent3" w:themeFillTint="99"/>
      </w:tcPr>
    </w:tblStylePr>
    <w:tblStylePr w:type="firstCol">
      <w:rPr>
        <w:b/>
      </w:rPr>
      <w:tblPr/>
      <w:tcPr>
        <w:shd w:val="clear" w:color="auto" w:fill="EEF3C4" w:themeFill="accent3" w:themeFillTint="66"/>
      </w:tcPr>
    </w:tblStylePr>
    <w:tblStylePr w:type="lastCol">
      <w:rPr>
        <w:b/>
      </w:rPr>
      <w:tblPr/>
      <w:tcPr>
        <w:shd w:val="clear" w:color="auto" w:fill="EEF3C4" w:themeFill="accent3" w:themeFillTint="66"/>
      </w:tcPr>
    </w:tblStylePr>
    <w:tblStylePr w:type="band1Vert">
      <w:rPr>
        <w:b/>
      </w:rPr>
      <w:tblPr/>
      <w:tcPr>
        <w:shd w:val="clear" w:color="auto" w:fill="F6F9E1" w:themeFill="accent3" w:themeFillTint="33"/>
      </w:tcPr>
    </w:tblStylePr>
    <w:tblStylePr w:type="band2Horz">
      <w:tblPr/>
      <w:tcPr>
        <w:shd w:val="clear" w:color="auto" w:fill="F6F9E1" w:themeFill="accent3" w:themeFillTint="33"/>
      </w:tcPr>
    </w:tblStylePr>
  </w:style>
  <w:style w:type="table" w:customStyle="1" w:styleId="WorkSafe2">
    <w:name w:val="WorkSafe 2"/>
    <w:basedOn w:val="WorkSafe1"/>
    <w:uiPriority w:val="99"/>
    <w:rsid w:val="0083405A"/>
    <w:tblPr/>
    <w:tcPr>
      <w:shd w:val="clear" w:color="auto" w:fill="auto"/>
    </w:tcPr>
    <w:tblStylePr w:type="firstRow">
      <w:pPr>
        <w:keepNext/>
        <w:wordWrap/>
      </w:pPr>
      <w:rPr>
        <w:rFonts w:ascii="Verdana" w:hAnsi="Verdana"/>
        <w:b/>
        <w:i w:val="0"/>
        <w:caps w:val="0"/>
        <w:smallCaps w:val="0"/>
        <w:strike w:val="0"/>
        <w:dstrike w:val="0"/>
        <w:vanish w:val="0"/>
        <w:sz w:val="18"/>
        <w:vertAlign w:val="baseline"/>
      </w:rPr>
      <w:tblPr/>
      <w:trPr>
        <w:tblHeader/>
      </w:trPr>
      <w:tcPr>
        <w:tcBorders>
          <w:insideV w:val="single" w:sz="4" w:space="0" w:color="FFFFFF" w:themeColor="background1"/>
        </w:tcBorders>
        <w:shd w:val="clear" w:color="auto" w:fill="1C2A2A" w:themeFill="text2"/>
      </w:tcPr>
    </w:tblStylePr>
    <w:tblStylePr w:type="lastRow">
      <w:rPr>
        <w:b/>
        <w:color w:val="FFFFFF" w:themeColor="background1"/>
      </w:rPr>
      <w:tblPr/>
      <w:tcPr>
        <w:shd w:val="clear" w:color="auto" w:fill="7AA6A6" w:themeFill="text2" w:themeFillTint="80"/>
      </w:tcPr>
    </w:tblStylePr>
    <w:tblStylePr w:type="firstCol">
      <w:rPr>
        <w:b/>
      </w:rPr>
      <w:tblPr/>
      <w:tcPr>
        <w:shd w:val="clear" w:color="auto" w:fill="BCD2D2" w:themeFill="text2" w:themeFillTint="40"/>
      </w:tcPr>
    </w:tblStylePr>
    <w:tblStylePr w:type="lastCol">
      <w:rPr>
        <w:b/>
      </w:rPr>
      <w:tblPr/>
      <w:tcPr>
        <w:shd w:val="clear" w:color="auto" w:fill="BCD2D2" w:themeFill="text2" w:themeFillTint="40"/>
      </w:tcPr>
    </w:tblStylePr>
    <w:tblStylePr w:type="band1Vert">
      <w:rPr>
        <w:b/>
      </w:rPr>
      <w:tblPr/>
      <w:tcPr>
        <w:shd w:val="clear" w:color="auto" w:fill="E4EDED" w:themeFill="text2" w:themeFillTint="1A"/>
      </w:tcPr>
    </w:tblStylePr>
    <w:tblStylePr w:type="band2Horz">
      <w:tblPr/>
      <w:tcPr>
        <w:shd w:val="clear" w:color="auto" w:fill="E4EDED" w:themeFill="text2" w:themeFillTint="1A"/>
      </w:tcPr>
    </w:tblStylePr>
  </w:style>
  <w:style w:type="table" w:customStyle="1" w:styleId="WorkSafe3">
    <w:name w:val="WorkSafe 3"/>
    <w:basedOn w:val="WorkSafe1"/>
    <w:uiPriority w:val="99"/>
    <w:rsid w:val="00DC5B8B"/>
    <w:tblPr/>
    <w:tcPr>
      <w:shd w:val="clear" w:color="auto" w:fill="auto"/>
    </w:tcPr>
    <w:tblStylePr w:type="firstRow">
      <w:pPr>
        <w:keepNext/>
        <w:wordWrap/>
      </w:pPr>
      <w:rPr>
        <w:rFonts w:ascii="Verdana" w:hAnsi="Verdana"/>
        <w:b/>
        <w:i w:val="0"/>
        <w:caps w:val="0"/>
        <w:smallCaps w:val="0"/>
        <w:strike w:val="0"/>
        <w:dstrike w:val="0"/>
        <w:vanish w:val="0"/>
        <w:color w:val="auto"/>
        <w:sz w:val="18"/>
        <w:vertAlign w:val="baseline"/>
      </w:rPr>
      <w:tblPr/>
      <w:trPr>
        <w:tblHeader/>
      </w:trPr>
      <w:tcPr>
        <w:shd w:val="clear" w:color="auto" w:fill="CAD4C8" w:themeFill="background2" w:themeFillShade="E6"/>
      </w:tcPr>
    </w:tblStylePr>
    <w:tblStylePr w:type="lastRow">
      <w:rPr>
        <w:b/>
        <w:color w:val="auto"/>
      </w:rPr>
      <w:tblPr/>
      <w:tcPr>
        <w:shd w:val="clear" w:color="auto" w:fill="CAD4C8" w:themeFill="background2" w:themeFillShade="E6"/>
      </w:tcPr>
    </w:tblStylePr>
    <w:tblStylePr w:type="firstCol">
      <w:rPr>
        <w:b/>
      </w:rPr>
      <w:tblPr/>
      <w:tcPr>
        <w:shd w:val="clear" w:color="auto" w:fill="E3E8E2" w:themeFill="background2"/>
      </w:tcPr>
    </w:tblStylePr>
    <w:tblStylePr w:type="lastCol">
      <w:rPr>
        <w:b/>
      </w:rPr>
      <w:tblPr/>
      <w:tcPr>
        <w:shd w:val="clear" w:color="auto" w:fill="F6F9E1" w:themeFill="accent3" w:themeFillTint="33"/>
      </w:tcPr>
    </w:tblStylePr>
    <w:tblStylePr w:type="band1Vert">
      <w:rPr>
        <w:b/>
      </w:rPr>
      <w:tblPr/>
      <w:tcPr>
        <w:shd w:val="clear" w:color="auto" w:fill="E3E8E2" w:themeFill="background2"/>
      </w:tcPr>
    </w:tblStylePr>
    <w:tblStylePr w:type="band2Horz">
      <w:tblPr/>
      <w:tcPr>
        <w:shd w:val="clear" w:color="auto" w:fill="E3E8E2" w:themeFill="background2"/>
      </w:tcPr>
    </w:tblStylePr>
  </w:style>
  <w:style w:type="character" w:customStyle="1" w:styleId="Heading4Char">
    <w:name w:val="Heading 4 Char"/>
    <w:basedOn w:val="DefaultParagraphFont"/>
    <w:link w:val="Heading4"/>
    <w:uiPriority w:val="9"/>
    <w:rsid w:val="00D40287"/>
    <w:rPr>
      <w:rFonts w:eastAsiaTheme="minorEastAsia" w:cstheme="minorBidi"/>
      <w:b/>
      <w:lang w:val="en-NZ"/>
    </w:rPr>
  </w:style>
  <w:style w:type="character" w:customStyle="1" w:styleId="BodyTextChar">
    <w:name w:val="Body Text Char"/>
    <w:basedOn w:val="DefaultParagraphFont"/>
    <w:link w:val="BodyText"/>
    <w:uiPriority w:val="1"/>
    <w:semiHidden/>
    <w:rsid w:val="009F43F7"/>
    <w:rPr>
      <w:rFonts w:ascii="Verdana" w:eastAsia="Verdana" w:hAnsi="Verdana"/>
      <w:b/>
      <w:bCs/>
      <w:sz w:val="72"/>
      <w:szCs w:val="72"/>
    </w:rPr>
  </w:style>
  <w:style w:type="paragraph" w:styleId="TOC1">
    <w:name w:val="toc 1"/>
    <w:basedOn w:val="Normal"/>
    <w:next w:val="Normal"/>
    <w:autoRedefine/>
    <w:uiPriority w:val="39"/>
    <w:unhideWhenUsed/>
    <w:rsid w:val="00951015"/>
    <w:pPr>
      <w:spacing w:after="100"/>
    </w:pPr>
    <w:rPr>
      <w:b/>
    </w:rPr>
  </w:style>
  <w:style w:type="paragraph" w:styleId="TOC2">
    <w:name w:val="toc 2"/>
    <w:basedOn w:val="Normal"/>
    <w:next w:val="Normal"/>
    <w:autoRedefine/>
    <w:uiPriority w:val="39"/>
    <w:unhideWhenUsed/>
    <w:rsid w:val="00951015"/>
    <w:pPr>
      <w:spacing w:after="100"/>
      <w:ind w:left="200"/>
    </w:pPr>
  </w:style>
  <w:style w:type="paragraph" w:styleId="TOC3">
    <w:name w:val="toc 3"/>
    <w:basedOn w:val="Normal"/>
    <w:next w:val="Normal"/>
    <w:autoRedefine/>
    <w:uiPriority w:val="39"/>
    <w:unhideWhenUsed/>
    <w:rsid w:val="00951015"/>
    <w:pPr>
      <w:spacing w:after="100"/>
      <w:ind w:left="400"/>
    </w:pPr>
    <w:rPr>
      <w:i/>
    </w:rPr>
  </w:style>
  <w:style w:type="paragraph" w:styleId="TOCHeading">
    <w:name w:val="TOC Heading"/>
    <w:basedOn w:val="Heading1"/>
    <w:next w:val="Normal"/>
    <w:uiPriority w:val="39"/>
    <w:unhideWhenUsed/>
    <w:qFormat/>
    <w:rsid w:val="00143B0C"/>
    <w:pPr>
      <w:keepLines/>
      <w:pBdr>
        <w:bottom w:val="none" w:sz="0" w:space="0" w:color="auto"/>
      </w:pBdr>
      <w:spacing w:before="480" w:after="0"/>
      <w:outlineLvl w:val="9"/>
    </w:pPr>
    <w:rPr>
      <w:rFonts w:asciiTheme="majorHAnsi" w:eastAsiaTheme="majorEastAsia" w:hAnsiTheme="majorHAnsi" w:cstheme="majorBidi"/>
      <w:bCs/>
      <w:caps/>
      <w:color w:val="242E44" w:themeColor="accent1" w:themeShade="BF"/>
    </w:rPr>
  </w:style>
  <w:style w:type="paragraph" w:customStyle="1" w:styleId="TableContent">
    <w:name w:val="Table Content"/>
    <w:link w:val="TableContentChar"/>
    <w:uiPriority w:val="1"/>
    <w:qFormat/>
    <w:rsid w:val="00C1053F"/>
    <w:pPr>
      <w:spacing w:before="40" w:after="40" w:line="240" w:lineRule="auto"/>
    </w:pPr>
    <w:rPr>
      <w:rFonts w:eastAsia="Verdana" w:cstheme="minorBidi"/>
      <w:sz w:val="18"/>
      <w:szCs w:val="72"/>
      <w:lang w:val="en-NZ"/>
    </w:rPr>
  </w:style>
  <w:style w:type="character" w:customStyle="1" w:styleId="TableContentChar">
    <w:name w:val="Table Content Char"/>
    <w:basedOn w:val="DefaultParagraphFont"/>
    <w:link w:val="TableContent"/>
    <w:uiPriority w:val="1"/>
    <w:rsid w:val="00C1053F"/>
    <w:rPr>
      <w:rFonts w:eastAsia="Verdana" w:cstheme="minorBidi"/>
      <w:sz w:val="18"/>
      <w:szCs w:val="72"/>
      <w:lang w:val="en-NZ"/>
    </w:rPr>
  </w:style>
  <w:style w:type="paragraph" w:styleId="Subtitle">
    <w:name w:val="Subtitle"/>
    <w:basedOn w:val="Normal"/>
    <w:next w:val="Normal"/>
    <w:link w:val="SubtitleChar"/>
    <w:uiPriority w:val="11"/>
    <w:rsid w:val="00A94DBF"/>
    <w:pPr>
      <w:framePr w:wrap="around" w:vAnchor="page" w:hAnchor="text" w:y="5161"/>
      <w:numPr>
        <w:ilvl w:val="1"/>
      </w:numPr>
    </w:pPr>
    <w:rPr>
      <w:rFonts w:eastAsia="Verdana" w:cs="Verdana"/>
      <w:b/>
      <w:bCs/>
      <w:color w:val="193535"/>
      <w:sz w:val="32"/>
      <w:szCs w:val="40"/>
    </w:rPr>
  </w:style>
  <w:style w:type="character" w:customStyle="1" w:styleId="SubtitleChar">
    <w:name w:val="Subtitle Char"/>
    <w:basedOn w:val="DefaultParagraphFont"/>
    <w:link w:val="Subtitle"/>
    <w:uiPriority w:val="11"/>
    <w:rsid w:val="00A94DBF"/>
    <w:rPr>
      <w:rFonts w:eastAsia="Verdana" w:cs="Verdana"/>
      <w:b/>
      <w:bCs/>
      <w:color w:val="193535"/>
      <w:sz w:val="32"/>
      <w:szCs w:val="40"/>
      <w:lang w:val="en-NZ"/>
    </w:rPr>
  </w:style>
  <w:style w:type="paragraph" w:styleId="NoSpacing">
    <w:name w:val="No Spacing"/>
    <w:basedOn w:val="Normal"/>
    <w:uiPriority w:val="19"/>
    <w:qFormat/>
    <w:rsid w:val="004F37D1"/>
    <w:rPr>
      <w:lang w:eastAsia="en-NZ"/>
    </w:rPr>
  </w:style>
  <w:style w:type="character" w:customStyle="1" w:styleId="Heading6Char">
    <w:name w:val="Heading 6 Char"/>
    <w:basedOn w:val="DefaultParagraphFont"/>
    <w:link w:val="Heading6"/>
    <w:uiPriority w:val="9"/>
    <w:semiHidden/>
    <w:rsid w:val="004F37D1"/>
    <w:rPr>
      <w:rFonts w:eastAsiaTheme="majorEastAsia" w:cstheme="majorBidi"/>
      <w:iCs/>
      <w:u w:val="single"/>
    </w:rPr>
  </w:style>
  <w:style w:type="character" w:customStyle="1" w:styleId="Heading7Char">
    <w:name w:val="Heading 7 Char"/>
    <w:basedOn w:val="DefaultParagraphFont"/>
    <w:link w:val="Heading7"/>
    <w:uiPriority w:val="9"/>
    <w:semiHidden/>
    <w:rsid w:val="004F37D1"/>
    <w:rPr>
      <w:rFonts w:asciiTheme="majorHAnsi" w:eastAsiaTheme="majorEastAsia" w:hAnsiTheme="majorHAnsi" w:cstheme="majorBidi"/>
      <w:i/>
      <w:iCs/>
      <w:color w:val="404040" w:themeColor="text1" w:themeTint="BF"/>
    </w:rPr>
  </w:style>
  <w:style w:type="table" w:customStyle="1" w:styleId="WorkSafe4">
    <w:name w:val="WorkSafe 4"/>
    <w:basedOn w:val="WorkSafe1"/>
    <w:uiPriority w:val="99"/>
    <w:rsid w:val="00DC5B8B"/>
    <w:tblPr/>
    <w:tcPr>
      <w:shd w:val="clear" w:color="auto" w:fill="auto"/>
    </w:tcPr>
    <w:tblStylePr w:type="firstRow">
      <w:pPr>
        <w:keepNext/>
        <w:wordWrap/>
      </w:pPr>
      <w:rPr>
        <w:rFonts w:ascii="Verdana" w:hAnsi="Verdana"/>
        <w:b/>
        <w:i w:val="0"/>
        <w:caps w:val="0"/>
        <w:smallCaps w:val="0"/>
        <w:strike w:val="0"/>
        <w:dstrike w:val="0"/>
        <w:vanish w:val="0"/>
        <w:color w:val="FFFFFF" w:themeColor="background1"/>
        <w:sz w:val="18"/>
        <w:vertAlign w:val="baseline"/>
      </w:rPr>
      <w:tblPr/>
      <w:trPr>
        <w:tblHeader/>
      </w:trPr>
      <w:tcPr>
        <w:tcBorders>
          <w:insideV w:val="single" w:sz="4" w:space="0" w:color="FFFFFF" w:themeColor="background1"/>
        </w:tcBorders>
        <w:shd w:val="clear" w:color="auto" w:fill="943A7A" w:themeFill="accent4"/>
      </w:tcPr>
    </w:tblStylePr>
    <w:tblStylePr w:type="lastRow">
      <w:rPr>
        <w:b/>
        <w:color w:val="FFFFFF" w:themeColor="background1"/>
      </w:rPr>
      <w:tblPr/>
      <w:tcPr>
        <w:shd w:val="clear" w:color="auto" w:fill="CB7BB4" w:themeFill="accent4" w:themeFillTint="99"/>
      </w:tcPr>
    </w:tblStylePr>
    <w:tblStylePr w:type="firstCol">
      <w:rPr>
        <w:b/>
      </w:rPr>
      <w:tblPr/>
      <w:tcPr>
        <w:shd w:val="clear" w:color="auto" w:fill="EDD3E6" w:themeFill="accent4" w:themeFillTint="33"/>
      </w:tcPr>
    </w:tblStylePr>
    <w:tblStylePr w:type="lastCol">
      <w:rPr>
        <w:b/>
      </w:rPr>
      <w:tblPr/>
      <w:tcPr>
        <w:shd w:val="clear" w:color="auto" w:fill="DCA7CD" w:themeFill="accent4" w:themeFillTint="66"/>
      </w:tcPr>
    </w:tblStylePr>
    <w:tblStylePr w:type="band1Vert">
      <w:rPr>
        <w:b/>
      </w:rPr>
      <w:tblPr/>
      <w:tcPr>
        <w:shd w:val="clear" w:color="auto" w:fill="EDD3E6" w:themeFill="accent4" w:themeFillTint="33"/>
      </w:tcPr>
    </w:tblStylePr>
    <w:tblStylePr w:type="band2Horz">
      <w:tblPr/>
      <w:tcPr>
        <w:shd w:val="clear" w:color="auto" w:fill="EDD3E6" w:themeFill="accent4" w:themeFillTint="33"/>
      </w:tcPr>
    </w:tblStylePr>
  </w:style>
  <w:style w:type="paragraph" w:styleId="FootnoteText">
    <w:name w:val="footnote text"/>
    <w:basedOn w:val="Normal"/>
    <w:link w:val="FootnoteTextChar"/>
    <w:uiPriority w:val="99"/>
    <w:semiHidden/>
    <w:unhideWhenUsed/>
    <w:rsid w:val="00AE3AF1"/>
    <w:pPr>
      <w:spacing w:before="40" w:after="0" w:line="240" w:lineRule="auto"/>
    </w:pPr>
    <w:rPr>
      <w:sz w:val="16"/>
    </w:rPr>
  </w:style>
  <w:style w:type="character" w:customStyle="1" w:styleId="FootnoteTextChar">
    <w:name w:val="Footnote Text Char"/>
    <w:basedOn w:val="DefaultParagraphFont"/>
    <w:link w:val="FootnoteText"/>
    <w:uiPriority w:val="99"/>
    <w:semiHidden/>
    <w:rsid w:val="00AE3AF1"/>
    <w:rPr>
      <w:rFonts w:cstheme="minorBidi"/>
      <w:sz w:val="16"/>
    </w:rPr>
  </w:style>
  <w:style w:type="character" w:styleId="FootnoteReference">
    <w:name w:val="footnote reference"/>
    <w:basedOn w:val="DefaultParagraphFont"/>
    <w:uiPriority w:val="99"/>
    <w:semiHidden/>
    <w:unhideWhenUsed/>
    <w:rsid w:val="00436E7E"/>
    <w:rPr>
      <w:vertAlign w:val="superscript"/>
    </w:rPr>
  </w:style>
  <w:style w:type="table" w:customStyle="1" w:styleId="WorkSafe5">
    <w:name w:val="WorkSafe 5"/>
    <w:basedOn w:val="WorkSafe1"/>
    <w:uiPriority w:val="99"/>
    <w:rsid w:val="0083405A"/>
    <w:tblPr/>
    <w:tcPr>
      <w:shd w:val="clear" w:color="auto" w:fill="auto"/>
    </w:tcPr>
    <w:tblStylePr w:type="firstRow">
      <w:pPr>
        <w:keepNext/>
        <w:wordWrap/>
      </w:pPr>
      <w:rPr>
        <w:rFonts w:ascii="Verdana" w:hAnsi="Verdana"/>
        <w:b/>
        <w:i w:val="0"/>
        <w:caps w:val="0"/>
        <w:smallCaps w:val="0"/>
        <w:strike w:val="0"/>
        <w:dstrike w:val="0"/>
        <w:vanish w:val="0"/>
        <w:color w:val="FFFFFF" w:themeColor="background1"/>
        <w:sz w:val="18"/>
        <w:vertAlign w:val="baseline"/>
      </w:rPr>
      <w:tblPr/>
      <w:trPr>
        <w:tblHeader/>
      </w:trPr>
      <w:tcPr>
        <w:tcBorders>
          <w:insideV w:val="single" w:sz="4" w:space="0" w:color="FFFFFF" w:themeColor="background1"/>
        </w:tcBorders>
        <w:shd w:val="clear" w:color="auto" w:fill="303E5C" w:themeFill="accent1"/>
      </w:tcPr>
    </w:tblStylePr>
    <w:tblStylePr w:type="lastRow">
      <w:rPr>
        <w:b/>
        <w:color w:val="FFFFFF" w:themeColor="background1"/>
      </w:rPr>
      <w:tblPr/>
      <w:tcPr>
        <w:shd w:val="clear" w:color="auto" w:fill="6D83B2" w:themeFill="accent1" w:themeFillTint="99"/>
      </w:tcPr>
    </w:tblStylePr>
    <w:tblStylePr w:type="firstCol">
      <w:rPr>
        <w:b/>
      </w:rPr>
      <w:tblPr/>
      <w:tcPr>
        <w:shd w:val="clear" w:color="auto" w:fill="9DACCC" w:themeFill="accent1" w:themeFillTint="66"/>
      </w:tcPr>
    </w:tblStylePr>
    <w:tblStylePr w:type="lastCol">
      <w:rPr>
        <w:b/>
      </w:rPr>
      <w:tblPr/>
      <w:tcPr>
        <w:shd w:val="clear" w:color="auto" w:fill="9DACCC" w:themeFill="accent1" w:themeFillTint="66"/>
      </w:tcPr>
    </w:tblStylePr>
    <w:tblStylePr w:type="band1Vert">
      <w:rPr>
        <w:b/>
      </w:rPr>
      <w:tblPr/>
      <w:tcPr>
        <w:shd w:val="clear" w:color="auto" w:fill="CED5E5" w:themeFill="accent1" w:themeFillTint="33"/>
      </w:tcPr>
    </w:tblStylePr>
    <w:tblStylePr w:type="band2Horz">
      <w:tblPr/>
      <w:tcPr>
        <w:shd w:val="clear" w:color="auto" w:fill="CED5E5" w:themeFill="accent1" w:themeFillTint="33"/>
      </w:tcPr>
    </w:tblStylePr>
  </w:style>
  <w:style w:type="table" w:customStyle="1" w:styleId="WorkSafe6">
    <w:name w:val="WorkSafe 6"/>
    <w:basedOn w:val="WorkSafe1"/>
    <w:uiPriority w:val="99"/>
    <w:rsid w:val="0083405A"/>
    <w:tblPr/>
    <w:tcPr>
      <w:shd w:val="clear" w:color="auto" w:fill="auto"/>
    </w:tcPr>
    <w:tblStylePr w:type="firstRow">
      <w:pPr>
        <w:keepNext/>
        <w:wordWrap/>
      </w:pPr>
      <w:rPr>
        <w:rFonts w:ascii="Verdana" w:hAnsi="Verdana"/>
        <w:b/>
        <w:i w:val="0"/>
        <w:caps w:val="0"/>
        <w:smallCaps w:val="0"/>
        <w:strike w:val="0"/>
        <w:dstrike w:val="0"/>
        <w:vanish w:val="0"/>
        <w:color w:val="FFFFFF" w:themeColor="background1"/>
        <w:sz w:val="18"/>
        <w:vertAlign w:val="baseline"/>
      </w:rPr>
      <w:tblPr/>
      <w:trPr>
        <w:tblHeader/>
      </w:trPr>
      <w:tcPr>
        <w:shd w:val="clear" w:color="auto" w:fill="72C4C4" w:themeFill="accent5"/>
      </w:tcPr>
    </w:tblStylePr>
    <w:tblStylePr w:type="lastRow">
      <w:rPr>
        <w:b/>
      </w:rPr>
      <w:tblPr/>
      <w:tcPr>
        <w:shd w:val="clear" w:color="auto" w:fill="AADBDB" w:themeFill="accent5" w:themeFillTint="99"/>
      </w:tcPr>
    </w:tblStylePr>
    <w:tblStylePr w:type="firstCol">
      <w:rPr>
        <w:b/>
      </w:rPr>
      <w:tblPr/>
      <w:tcPr>
        <w:shd w:val="clear" w:color="auto" w:fill="C6E7E7" w:themeFill="accent5" w:themeFillTint="66"/>
      </w:tcPr>
    </w:tblStylePr>
    <w:tblStylePr w:type="lastCol">
      <w:rPr>
        <w:b/>
      </w:rPr>
      <w:tblPr/>
      <w:tcPr>
        <w:shd w:val="clear" w:color="auto" w:fill="C6E7E7" w:themeFill="accent5" w:themeFillTint="66"/>
      </w:tcPr>
    </w:tblStylePr>
    <w:tblStylePr w:type="band1Vert">
      <w:rPr>
        <w:b/>
      </w:rPr>
      <w:tblPr/>
      <w:tcPr>
        <w:shd w:val="clear" w:color="auto" w:fill="E2F3F3" w:themeFill="accent5" w:themeFillTint="33"/>
      </w:tcPr>
    </w:tblStylePr>
    <w:tblStylePr w:type="band2Horz">
      <w:tblPr/>
      <w:tcPr>
        <w:shd w:val="clear" w:color="auto" w:fill="E2F3F3" w:themeFill="accent5" w:themeFillTint="33"/>
      </w:tcPr>
    </w:tblStylePr>
  </w:style>
  <w:style w:type="table" w:customStyle="1" w:styleId="WorkSafe7">
    <w:name w:val="WorkSafe 7"/>
    <w:basedOn w:val="WorkSafe1"/>
    <w:uiPriority w:val="99"/>
    <w:rsid w:val="0083405A"/>
    <w:tblPr/>
    <w:tcPr>
      <w:shd w:val="clear" w:color="auto" w:fill="auto"/>
    </w:tcPr>
    <w:tblStylePr w:type="firstRow">
      <w:pPr>
        <w:keepNext/>
        <w:wordWrap/>
      </w:pPr>
      <w:rPr>
        <w:rFonts w:ascii="Verdana" w:hAnsi="Verdana"/>
        <w:b/>
        <w:i w:val="0"/>
        <w:caps w:val="0"/>
        <w:smallCaps w:val="0"/>
        <w:strike w:val="0"/>
        <w:dstrike w:val="0"/>
        <w:vanish w:val="0"/>
        <w:color w:val="FFFFFF" w:themeColor="background1"/>
        <w:sz w:val="18"/>
        <w:vertAlign w:val="baseline"/>
      </w:rPr>
      <w:tblPr/>
      <w:trPr>
        <w:tblHeader/>
      </w:trPr>
      <w:tcPr>
        <w:shd w:val="clear" w:color="auto" w:fill="F67A4A" w:themeFill="accent6"/>
      </w:tcPr>
    </w:tblStylePr>
    <w:tblStylePr w:type="lastRow">
      <w:rPr>
        <w:b/>
        <w:color w:val="FFFFFF" w:themeColor="background1"/>
      </w:rPr>
      <w:tblPr/>
      <w:tcPr>
        <w:tcBorders>
          <w:top w:val="nil"/>
        </w:tcBorders>
        <w:shd w:val="clear" w:color="auto" w:fill="F9AF92" w:themeFill="accent6" w:themeFillTint="99"/>
      </w:tcPr>
    </w:tblStylePr>
    <w:tblStylePr w:type="firstCol">
      <w:rPr>
        <w:b/>
      </w:rPr>
      <w:tblPr/>
      <w:tcPr>
        <w:shd w:val="clear" w:color="auto" w:fill="FBC9B6" w:themeFill="accent6" w:themeFillTint="66"/>
      </w:tcPr>
    </w:tblStylePr>
    <w:tblStylePr w:type="lastCol">
      <w:rPr>
        <w:b/>
      </w:rPr>
      <w:tblPr/>
      <w:tcPr>
        <w:shd w:val="clear" w:color="auto" w:fill="FBC9B6" w:themeFill="accent6" w:themeFillTint="66"/>
      </w:tcPr>
    </w:tblStylePr>
    <w:tblStylePr w:type="band1Vert">
      <w:rPr>
        <w:b/>
      </w:rPr>
      <w:tblPr/>
      <w:tcPr>
        <w:shd w:val="clear" w:color="auto" w:fill="FDE4DA" w:themeFill="accent6" w:themeFillTint="33"/>
      </w:tcPr>
    </w:tblStylePr>
    <w:tblStylePr w:type="band2Horz">
      <w:tblPr/>
      <w:tcPr>
        <w:shd w:val="clear" w:color="auto" w:fill="FDE4DA" w:themeFill="accent6" w:themeFillTint="33"/>
      </w:tcPr>
    </w:tblStylePr>
  </w:style>
  <w:style w:type="paragraph" w:styleId="Quote">
    <w:name w:val="Quote"/>
    <w:basedOn w:val="Normal"/>
    <w:next w:val="Normal"/>
    <w:link w:val="QuoteChar"/>
    <w:uiPriority w:val="29"/>
    <w:qFormat/>
    <w:rsid w:val="006B0B11"/>
    <w:pPr>
      <w:keepLines/>
      <w:pBdr>
        <w:top w:val="single" w:sz="4" w:space="1" w:color="2D4343" w:themeColor="text2" w:themeTint="E6"/>
        <w:bottom w:val="single" w:sz="4" w:space="1" w:color="2D4343" w:themeColor="text2" w:themeTint="E6"/>
      </w:pBdr>
      <w:shd w:val="clear" w:color="auto" w:fill="CED5E5" w:themeFill="accent1" w:themeFillTint="33"/>
      <w:spacing w:before="120" w:after="120"/>
    </w:pPr>
    <w:rPr>
      <w:i/>
      <w:iCs/>
      <w:color w:val="000000" w:themeColor="text1"/>
    </w:rPr>
  </w:style>
  <w:style w:type="character" w:customStyle="1" w:styleId="QuoteChar">
    <w:name w:val="Quote Char"/>
    <w:basedOn w:val="DefaultParagraphFont"/>
    <w:link w:val="Quote"/>
    <w:uiPriority w:val="29"/>
    <w:rsid w:val="006B0B11"/>
    <w:rPr>
      <w:rFonts w:cstheme="minorBidi"/>
      <w:i/>
      <w:iCs/>
      <w:color w:val="000000" w:themeColor="text1"/>
      <w:sz w:val="18"/>
      <w:shd w:val="clear" w:color="auto" w:fill="CED5E5" w:themeFill="accent1" w:themeFillTint="33"/>
      <w:lang w:val="en-NZ"/>
    </w:rPr>
  </w:style>
  <w:style w:type="table" w:styleId="TableGrid">
    <w:name w:val="Table Grid"/>
    <w:basedOn w:val="TableNormal"/>
    <w:uiPriority w:val="39"/>
    <w:rsid w:val="002D3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3BF7"/>
    <w:rPr>
      <w:color w:val="808080"/>
    </w:rPr>
  </w:style>
  <w:style w:type="paragraph" w:styleId="Caption">
    <w:name w:val="caption"/>
    <w:basedOn w:val="Normal"/>
    <w:next w:val="Normal"/>
    <w:uiPriority w:val="35"/>
    <w:unhideWhenUsed/>
    <w:qFormat/>
    <w:rsid w:val="00D33372"/>
    <w:pPr>
      <w:spacing w:line="240" w:lineRule="auto"/>
    </w:pPr>
    <w:rPr>
      <w:i/>
      <w:iCs/>
      <w:color w:val="1C2A2A" w:themeColor="text2"/>
      <w:szCs w:val="18"/>
    </w:rPr>
  </w:style>
  <w:style w:type="character" w:styleId="Hyperlink">
    <w:name w:val="Hyperlink"/>
    <w:basedOn w:val="DefaultParagraphFont"/>
    <w:uiPriority w:val="99"/>
    <w:unhideWhenUsed/>
    <w:rsid w:val="009C55CE"/>
    <w:rPr>
      <w:color w:val="0000FF" w:themeColor="hyperlink"/>
      <w:u w:val="single"/>
    </w:rPr>
  </w:style>
  <w:style w:type="character" w:styleId="UnresolvedMention">
    <w:name w:val="Unresolved Mention"/>
    <w:basedOn w:val="DefaultParagraphFont"/>
    <w:uiPriority w:val="99"/>
    <w:semiHidden/>
    <w:unhideWhenUsed/>
    <w:rsid w:val="00717A03"/>
    <w:rPr>
      <w:color w:val="605E5C"/>
      <w:shd w:val="clear" w:color="auto" w:fill="E1DFDD"/>
    </w:rPr>
  </w:style>
  <w:style w:type="character" w:styleId="CommentReference">
    <w:name w:val="annotation reference"/>
    <w:basedOn w:val="DefaultParagraphFont"/>
    <w:uiPriority w:val="99"/>
    <w:semiHidden/>
    <w:unhideWhenUsed/>
    <w:rsid w:val="00717A03"/>
    <w:rPr>
      <w:sz w:val="16"/>
      <w:szCs w:val="16"/>
    </w:rPr>
  </w:style>
  <w:style w:type="paragraph" w:styleId="CommentText">
    <w:name w:val="annotation text"/>
    <w:basedOn w:val="Normal"/>
    <w:link w:val="CommentTextChar"/>
    <w:uiPriority w:val="99"/>
    <w:unhideWhenUsed/>
    <w:rsid w:val="00717A03"/>
    <w:pPr>
      <w:spacing w:after="160" w:line="240" w:lineRule="auto"/>
    </w:pPr>
    <w:rPr>
      <w:rFonts w:asciiTheme="minorHAnsi" w:hAnsiTheme="minorHAnsi"/>
      <w:sz w:val="20"/>
    </w:rPr>
  </w:style>
  <w:style w:type="character" w:customStyle="1" w:styleId="CommentTextChar">
    <w:name w:val="Comment Text Char"/>
    <w:basedOn w:val="DefaultParagraphFont"/>
    <w:link w:val="CommentText"/>
    <w:uiPriority w:val="99"/>
    <w:rsid w:val="00717A03"/>
    <w:rPr>
      <w:rFonts w:asciiTheme="minorHAnsi" w:hAnsiTheme="minorHAnsi" w:cstheme="minorBidi"/>
      <w:lang w:val="en-NZ"/>
    </w:rPr>
  </w:style>
  <w:style w:type="paragraph" w:styleId="CommentSubject">
    <w:name w:val="annotation subject"/>
    <w:basedOn w:val="CommentText"/>
    <w:next w:val="CommentText"/>
    <w:link w:val="CommentSubjectChar"/>
    <w:uiPriority w:val="99"/>
    <w:semiHidden/>
    <w:unhideWhenUsed/>
    <w:rsid w:val="00717A03"/>
    <w:rPr>
      <w:b/>
      <w:bCs/>
    </w:rPr>
  </w:style>
  <w:style w:type="character" w:customStyle="1" w:styleId="CommentSubjectChar">
    <w:name w:val="Comment Subject Char"/>
    <w:basedOn w:val="CommentTextChar"/>
    <w:link w:val="CommentSubject"/>
    <w:uiPriority w:val="99"/>
    <w:semiHidden/>
    <w:rsid w:val="00717A03"/>
    <w:rPr>
      <w:rFonts w:asciiTheme="minorHAnsi" w:hAnsiTheme="minorHAnsi" w:cstheme="minorBidi"/>
      <w:b/>
      <w:bCs/>
      <w:lang w:val="en-NZ"/>
    </w:rPr>
  </w:style>
  <w:style w:type="paragraph" w:customStyle="1" w:styleId="BodyCopy">
    <w:name w:val="Body Copy"/>
    <w:basedOn w:val="Normal"/>
    <w:uiPriority w:val="99"/>
    <w:semiHidden/>
    <w:rsid w:val="00717A03"/>
  </w:style>
  <w:style w:type="paragraph" w:customStyle="1" w:styleId="REline">
    <w:name w:val="RE: line"/>
    <w:basedOn w:val="BodyCopy"/>
    <w:next w:val="BodyCopy"/>
    <w:uiPriority w:val="99"/>
    <w:semiHidden/>
    <w:rsid w:val="00717A03"/>
    <w:rPr>
      <w:i/>
      <w:iCs/>
    </w:rPr>
  </w:style>
  <w:style w:type="paragraph" w:customStyle="1" w:styleId="BodyCopyBullet">
    <w:name w:val="Body Copy Bullet"/>
    <w:basedOn w:val="BodyCopy"/>
    <w:uiPriority w:val="99"/>
    <w:semiHidden/>
    <w:rsid w:val="00717A03"/>
    <w:pPr>
      <w:tabs>
        <w:tab w:val="left" w:pos="283"/>
      </w:tabs>
      <w:ind w:left="283" w:hanging="283"/>
    </w:pPr>
  </w:style>
  <w:style w:type="paragraph" w:styleId="ListBullet">
    <w:name w:val="List Bullet"/>
    <w:basedOn w:val="BodyCopyBullet"/>
    <w:uiPriority w:val="99"/>
    <w:semiHidden/>
    <w:rsid w:val="00717A03"/>
  </w:style>
  <w:style w:type="paragraph" w:styleId="ListBullet2">
    <w:name w:val="List Bullet 2"/>
    <w:basedOn w:val="Normal"/>
    <w:uiPriority w:val="99"/>
    <w:unhideWhenUsed/>
    <w:rsid w:val="00717A03"/>
    <w:pPr>
      <w:ind w:left="643" w:hanging="360"/>
      <w:contextualSpacing/>
    </w:pPr>
  </w:style>
  <w:style w:type="paragraph" w:customStyle="1" w:styleId="WorkSafeFooter">
    <w:name w:val="WorkSafe Footer"/>
    <w:basedOn w:val="Footer"/>
    <w:link w:val="WorkSafeFooterChar"/>
    <w:uiPriority w:val="1"/>
    <w:rsid w:val="00717A03"/>
    <w:pPr>
      <w:tabs>
        <w:tab w:val="clear" w:pos="0"/>
        <w:tab w:val="clear" w:pos="4678"/>
        <w:tab w:val="clear" w:pos="9639"/>
        <w:tab w:val="center" w:pos="4513"/>
        <w:tab w:val="right" w:pos="9026"/>
      </w:tabs>
      <w:spacing w:line="240" w:lineRule="auto"/>
      <w:ind w:left="-142"/>
    </w:pPr>
    <w:rPr>
      <w:sz w:val="18"/>
    </w:rPr>
  </w:style>
  <w:style w:type="character" w:customStyle="1" w:styleId="WorkSafeFooterChar">
    <w:name w:val="WorkSafe Footer Char"/>
    <w:basedOn w:val="DefaultParagraphFont"/>
    <w:link w:val="WorkSafeFooter"/>
    <w:uiPriority w:val="1"/>
    <w:rsid w:val="00717A03"/>
    <w:rPr>
      <w:rFonts w:cstheme="minorBidi"/>
      <w:sz w:val="18"/>
      <w:lang w:val="en-NZ"/>
    </w:rPr>
  </w:style>
  <w:style w:type="paragraph" w:styleId="EndnoteText">
    <w:name w:val="endnote text"/>
    <w:basedOn w:val="Normal"/>
    <w:link w:val="EndnoteTextChar"/>
    <w:uiPriority w:val="99"/>
    <w:semiHidden/>
    <w:unhideWhenUsed/>
    <w:rsid w:val="00717A03"/>
    <w:pPr>
      <w:spacing w:after="0" w:line="240" w:lineRule="auto"/>
    </w:pPr>
    <w:rPr>
      <w:sz w:val="20"/>
    </w:rPr>
  </w:style>
  <w:style w:type="character" w:customStyle="1" w:styleId="EndnoteTextChar">
    <w:name w:val="Endnote Text Char"/>
    <w:basedOn w:val="DefaultParagraphFont"/>
    <w:link w:val="EndnoteText"/>
    <w:uiPriority w:val="99"/>
    <w:semiHidden/>
    <w:rsid w:val="00717A03"/>
    <w:rPr>
      <w:rFonts w:cstheme="minorBidi"/>
      <w:lang w:val="en-NZ"/>
    </w:rPr>
  </w:style>
  <w:style w:type="character" w:styleId="EndnoteReference">
    <w:name w:val="endnote reference"/>
    <w:basedOn w:val="DefaultParagraphFont"/>
    <w:uiPriority w:val="99"/>
    <w:semiHidden/>
    <w:unhideWhenUsed/>
    <w:rsid w:val="00717A03"/>
    <w:rPr>
      <w:vertAlign w:val="superscript"/>
    </w:rPr>
  </w:style>
  <w:style w:type="character" w:customStyle="1" w:styleId="EPABulletedListChar">
    <w:name w:val="EPA Bulleted List Char"/>
    <w:link w:val="EPABulletedList"/>
    <w:locked/>
    <w:rsid w:val="00717A03"/>
    <w:rPr>
      <w:rFonts w:ascii="Arial" w:eastAsia="Times New Roman" w:hAnsi="Arial" w:cs="Arial"/>
      <w:lang w:eastAsia="en-AU"/>
    </w:rPr>
  </w:style>
  <w:style w:type="paragraph" w:customStyle="1" w:styleId="EPABulletedList">
    <w:name w:val="EPA Bulleted List"/>
    <w:basedOn w:val="Normal"/>
    <w:link w:val="EPABulletedListChar"/>
    <w:qFormat/>
    <w:rsid w:val="00717A03"/>
    <w:pPr>
      <w:numPr>
        <w:numId w:val="30"/>
      </w:numPr>
      <w:spacing w:after="0" w:line="340" w:lineRule="exact"/>
    </w:pPr>
    <w:rPr>
      <w:rFonts w:ascii="Arial" w:eastAsia="Times New Roman" w:hAnsi="Arial" w:cs="Arial"/>
      <w:sz w:val="20"/>
      <w:lang w:val="en-US" w:eastAsia="en-AU"/>
    </w:rPr>
  </w:style>
  <w:style w:type="character" w:customStyle="1" w:styleId="EPATableHeaderChar">
    <w:name w:val="EPA Table Header Char"/>
    <w:link w:val="EPATableHeader"/>
    <w:locked/>
    <w:rsid w:val="00717A03"/>
    <w:rPr>
      <w:rFonts w:ascii="Arial" w:eastAsia="Times New Roman" w:hAnsi="Arial" w:cs="Arial"/>
      <w:b/>
      <w:lang w:eastAsia="en-AU"/>
    </w:rPr>
  </w:style>
  <w:style w:type="paragraph" w:customStyle="1" w:styleId="EPATableHeader">
    <w:name w:val="EPA Table Header"/>
    <w:basedOn w:val="Normal"/>
    <w:link w:val="EPATableHeaderChar"/>
    <w:qFormat/>
    <w:rsid w:val="00717A03"/>
    <w:pPr>
      <w:spacing w:after="40" w:line="340" w:lineRule="exact"/>
    </w:pPr>
    <w:rPr>
      <w:rFonts w:ascii="Arial" w:eastAsia="Times New Roman" w:hAnsi="Arial" w:cs="Arial"/>
      <w:b/>
      <w:sz w:val="20"/>
      <w:lang w:val="en-US" w:eastAsia="en-AU"/>
    </w:rPr>
  </w:style>
  <w:style w:type="character" w:customStyle="1" w:styleId="EPATableContentChar">
    <w:name w:val="EPA Table Content Char"/>
    <w:link w:val="EPATableContent"/>
    <w:locked/>
    <w:rsid w:val="00717A03"/>
    <w:rPr>
      <w:rFonts w:ascii="Arial" w:eastAsia="Times New Roman" w:hAnsi="Arial" w:cs="Arial"/>
      <w:sz w:val="18"/>
      <w:szCs w:val="18"/>
      <w:lang w:eastAsia="en-AU"/>
    </w:rPr>
  </w:style>
  <w:style w:type="paragraph" w:customStyle="1" w:styleId="EPATableContent">
    <w:name w:val="EPA Table Content"/>
    <w:basedOn w:val="Normal"/>
    <w:link w:val="EPATableContentChar"/>
    <w:rsid w:val="00717A03"/>
    <w:pPr>
      <w:spacing w:after="120" w:line="340" w:lineRule="exact"/>
    </w:pPr>
    <w:rPr>
      <w:rFonts w:ascii="Arial" w:eastAsia="Times New Roman" w:hAnsi="Arial" w:cs="Arial"/>
      <w:szCs w:val="18"/>
      <w:lang w:val="en-US" w:eastAsia="en-AU"/>
    </w:rPr>
  </w:style>
  <w:style w:type="paragraph" w:customStyle="1" w:styleId="EPATablecaption">
    <w:name w:val="EPA Table caption"/>
    <w:basedOn w:val="Normal"/>
    <w:qFormat/>
    <w:rsid w:val="00717A03"/>
    <w:pPr>
      <w:spacing w:before="240" w:after="60" w:line="260" w:lineRule="exact"/>
      <w:ind w:left="476"/>
    </w:pPr>
    <w:rPr>
      <w:rFonts w:ascii="Arial" w:eastAsia="Calibri" w:hAnsi="Arial" w:cs="Arial"/>
      <w:szCs w:val="18"/>
    </w:rPr>
  </w:style>
  <w:style w:type="character" w:customStyle="1" w:styleId="EPAParagraphChar">
    <w:name w:val="EPA Paragraph Char"/>
    <w:basedOn w:val="DefaultParagraphFont"/>
    <w:link w:val="EPAParagraph"/>
    <w:locked/>
    <w:rsid w:val="00717A03"/>
    <w:rPr>
      <w:rFonts w:ascii="Arial" w:hAnsi="Arial" w:cs="Arial"/>
    </w:rPr>
  </w:style>
  <w:style w:type="paragraph" w:customStyle="1" w:styleId="EPAParagraph">
    <w:name w:val="EPA Paragraph"/>
    <w:basedOn w:val="Normal"/>
    <w:link w:val="EPAParagraphChar"/>
    <w:qFormat/>
    <w:rsid w:val="00717A03"/>
    <w:pPr>
      <w:spacing w:after="120" w:line="340" w:lineRule="exact"/>
    </w:pPr>
    <w:rPr>
      <w:rFonts w:ascii="Arial" w:hAnsi="Arial" w:cs="Arial"/>
      <w:sz w:val="20"/>
      <w:lang w:val="en-US"/>
    </w:rPr>
  </w:style>
  <w:style w:type="paragraph" w:customStyle="1" w:styleId="EPAtablecontent0">
    <w:name w:val="EPA table content"/>
    <w:basedOn w:val="Normal"/>
    <w:qFormat/>
    <w:rsid w:val="00717A03"/>
    <w:pPr>
      <w:spacing w:afterLines="40" w:after="0" w:line="260" w:lineRule="exact"/>
    </w:pPr>
    <w:rPr>
      <w:rFonts w:ascii="Arial" w:eastAsia="Calibri" w:hAnsi="Arial" w:cs="Arial"/>
      <w:color w:val="000000"/>
      <w:szCs w:val="18"/>
    </w:rPr>
  </w:style>
  <w:style w:type="paragraph" w:customStyle="1" w:styleId="EPAnumberedheading1">
    <w:name w:val="EPA numbered heading 1"/>
    <w:basedOn w:val="Normal"/>
    <w:uiPriority w:val="99"/>
    <w:qFormat/>
    <w:rsid w:val="00717A03"/>
    <w:pPr>
      <w:numPr>
        <w:numId w:val="38"/>
      </w:numPr>
      <w:spacing w:after="240" w:line="380" w:lineRule="exact"/>
    </w:pPr>
    <w:rPr>
      <w:rFonts w:ascii="Arial" w:eastAsia="Calibri" w:hAnsi="Arial" w:cs="Times New Roman"/>
      <w:color w:val="009EC7"/>
      <w:sz w:val="34"/>
      <w:szCs w:val="22"/>
    </w:rPr>
  </w:style>
  <w:style w:type="paragraph" w:customStyle="1" w:styleId="EPAnumberedheading2">
    <w:name w:val="EPA numbered heading 2"/>
    <w:basedOn w:val="Normal"/>
    <w:uiPriority w:val="99"/>
    <w:qFormat/>
    <w:rsid w:val="00717A03"/>
    <w:pPr>
      <w:numPr>
        <w:ilvl w:val="1"/>
        <w:numId w:val="38"/>
      </w:numPr>
      <w:spacing w:after="120" w:line="380" w:lineRule="exact"/>
    </w:pPr>
    <w:rPr>
      <w:rFonts w:ascii="Arial" w:eastAsia="Calibri" w:hAnsi="Arial" w:cs="Times New Roman"/>
      <w:color w:val="009EC7"/>
      <w:sz w:val="28"/>
      <w:szCs w:val="22"/>
    </w:rPr>
  </w:style>
  <w:style w:type="paragraph" w:customStyle="1" w:styleId="EPAnumberedheading3">
    <w:name w:val="EPA numbered heading 3"/>
    <w:basedOn w:val="Normal"/>
    <w:qFormat/>
    <w:rsid w:val="00717A03"/>
    <w:pPr>
      <w:numPr>
        <w:ilvl w:val="2"/>
        <w:numId w:val="38"/>
      </w:numPr>
      <w:spacing w:before="240" w:after="60" w:line="280" w:lineRule="exact"/>
    </w:pPr>
    <w:rPr>
      <w:rFonts w:ascii="Arial" w:eastAsia="Calibri" w:hAnsi="Arial" w:cs="Times New Roman"/>
      <w:b/>
      <w:color w:val="595959"/>
      <w:sz w:val="22"/>
      <w:szCs w:val="22"/>
    </w:rPr>
  </w:style>
  <w:style w:type="numbering" w:customStyle="1" w:styleId="NoList1">
    <w:name w:val="No List1"/>
    <w:next w:val="NoList"/>
    <w:uiPriority w:val="99"/>
    <w:semiHidden/>
    <w:unhideWhenUsed/>
    <w:rsid w:val="00717A03"/>
  </w:style>
  <w:style w:type="table" w:customStyle="1" w:styleId="TableGrid1">
    <w:name w:val="Table Grid1"/>
    <w:basedOn w:val="TableNormal"/>
    <w:next w:val="TableGrid"/>
    <w:uiPriority w:val="39"/>
    <w:rsid w:val="00717A03"/>
    <w:pPr>
      <w:spacing w:after="0" w:line="240" w:lineRule="auto"/>
    </w:pPr>
    <w:rPr>
      <w:rFonts w:ascii="Calibri" w:hAnsi="Calibri"/>
      <w:sz w:val="22"/>
      <w:szCs w:val="22"/>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17A03"/>
    <w:rPr>
      <w:color w:val="800080" w:themeColor="followedHyperlink"/>
      <w:u w:val="single"/>
    </w:rPr>
  </w:style>
  <w:style w:type="paragraph" w:styleId="Revision">
    <w:name w:val="Revision"/>
    <w:hidden/>
    <w:uiPriority w:val="99"/>
    <w:semiHidden/>
    <w:rsid w:val="00717A03"/>
    <w:pPr>
      <w:spacing w:after="0" w:line="240" w:lineRule="auto"/>
    </w:pPr>
    <w:rPr>
      <w:rFonts w:asciiTheme="minorHAnsi" w:hAnsiTheme="minorHAnsi" w:cstheme="minorBidi"/>
      <w:sz w:val="22"/>
      <w:szCs w:val="22"/>
      <w:lang w:val="en-NZ"/>
    </w:rPr>
  </w:style>
  <w:style w:type="paragraph" w:customStyle="1" w:styleId="Default">
    <w:name w:val="Default"/>
    <w:rsid w:val="00717A03"/>
    <w:pPr>
      <w:autoSpaceDE w:val="0"/>
      <w:autoSpaceDN w:val="0"/>
      <w:adjustRightInd w:val="0"/>
      <w:spacing w:after="0" w:line="240" w:lineRule="auto"/>
    </w:pPr>
    <w:rPr>
      <w:rFonts w:ascii="Calibri" w:hAnsi="Calibri" w:cs="Calibri"/>
      <w:color w:val="000000"/>
      <w:sz w:val="24"/>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worksafe.govt.nz/laws-and-regulations/restricted-entry-intervals-for-pesticid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061D2A618F644BE8F9CE22A15BDA4BE"/>
        <w:category>
          <w:name w:val="General"/>
          <w:gallery w:val="placeholder"/>
        </w:category>
        <w:types>
          <w:type w:val="bbPlcHdr"/>
        </w:types>
        <w:behaviors>
          <w:behavior w:val="content"/>
        </w:behaviors>
        <w:guid w:val="{B6A3BA30-91C8-45A9-A317-6AD5A5D28E29}"/>
      </w:docPartPr>
      <w:docPartBody>
        <w:p w:rsidR="008A00F0" w:rsidRDefault="00503E6F">
          <w:r w:rsidRPr="005764E5">
            <w:rPr>
              <w:rStyle w:val="PlaceholderText"/>
            </w:rPr>
            <w:t>[Company]</w:t>
          </w:r>
        </w:p>
      </w:docPartBody>
    </w:docPart>
    <w:docPart>
      <w:docPartPr>
        <w:name w:val="97739E85F88448F396FE47C579F28F6D"/>
        <w:category>
          <w:name w:val="General"/>
          <w:gallery w:val="placeholder"/>
        </w:category>
        <w:types>
          <w:type w:val="bbPlcHdr"/>
        </w:types>
        <w:behaviors>
          <w:behavior w:val="content"/>
        </w:behaviors>
        <w:guid w:val="{F22EE1FB-6575-43F2-B418-444D3501D46D}"/>
      </w:docPartPr>
      <w:docPartBody>
        <w:p w:rsidR="008A00F0" w:rsidRDefault="00503E6F">
          <w:r w:rsidRPr="005764E5">
            <w:rPr>
              <w:rStyle w:val="PlaceholderText"/>
            </w:rPr>
            <w:t>[Title]</w:t>
          </w:r>
        </w:p>
      </w:docPartBody>
    </w:docPart>
    <w:docPart>
      <w:docPartPr>
        <w:name w:val="FD42C7B189B54019BC06C282DD67A598"/>
        <w:category>
          <w:name w:val="General"/>
          <w:gallery w:val="placeholder"/>
        </w:category>
        <w:types>
          <w:type w:val="bbPlcHdr"/>
        </w:types>
        <w:behaviors>
          <w:behavior w:val="content"/>
        </w:behaviors>
        <w:guid w:val="{9B0BF767-07AC-48FE-9CD2-AB812593BBAC}"/>
      </w:docPartPr>
      <w:docPartBody>
        <w:p w:rsidR="008A00F0" w:rsidRDefault="00503E6F">
          <w:r w:rsidRPr="005764E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F11"/>
    <w:rsid w:val="00136380"/>
    <w:rsid w:val="001C4F11"/>
    <w:rsid w:val="00240DAE"/>
    <w:rsid w:val="002424FB"/>
    <w:rsid w:val="002A36BA"/>
    <w:rsid w:val="00503E6F"/>
    <w:rsid w:val="007014EB"/>
    <w:rsid w:val="007C7C53"/>
    <w:rsid w:val="008A00F0"/>
    <w:rsid w:val="009E5961"/>
    <w:rsid w:val="00CE63C0"/>
    <w:rsid w:val="00D46C5E"/>
    <w:rsid w:val="00EF7082"/>
    <w:rsid w:val="00F3725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F11"/>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4F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WorkSafe">
      <a:dk1>
        <a:sysClr val="windowText" lastClr="000000"/>
      </a:dk1>
      <a:lt1>
        <a:sysClr val="window" lastClr="FFFFFF"/>
      </a:lt1>
      <a:dk2>
        <a:srgbClr val="1C2A2A"/>
      </a:dk2>
      <a:lt2>
        <a:srgbClr val="E3E8E2"/>
      </a:lt2>
      <a:accent1>
        <a:srgbClr val="303E5C"/>
      </a:accent1>
      <a:accent2>
        <a:srgbClr val="DC3E38"/>
      </a:accent2>
      <a:accent3>
        <a:srgbClr val="D7E16C"/>
      </a:accent3>
      <a:accent4>
        <a:srgbClr val="943A7A"/>
      </a:accent4>
      <a:accent5>
        <a:srgbClr val="72C4C4"/>
      </a:accent5>
      <a:accent6>
        <a:srgbClr val="F67A4A"/>
      </a:accent6>
      <a:hlink>
        <a:srgbClr val="0000FF"/>
      </a:hlink>
      <a:folHlink>
        <a:srgbClr val="800080"/>
      </a:folHlink>
    </a:clrScheme>
    <a:fontScheme name="WorkSafe NZ">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3B8E1B1884EA4CBE83CA2A16759DCE" ma:contentTypeVersion="21" ma:contentTypeDescription="Create a new document." ma:contentTypeScope="" ma:versionID="0c2c22214e0c341c2a17acf50382aab8">
  <xsd:schema xmlns:xsd="http://www.w3.org/2001/XMLSchema" xmlns:xs="http://www.w3.org/2001/XMLSchema" xmlns:p="http://schemas.microsoft.com/office/2006/metadata/properties" xmlns:ns2="e5581ef7-4608-4028-92fb-0b7b15a4fe7f" xmlns:ns3="e8ce04af-6bf1-4460-a950-61b1541cc0c1" targetNamespace="http://schemas.microsoft.com/office/2006/metadata/properties" ma:root="true" ma:fieldsID="5d203ee0bd5db33b86f356f96934a43e" ns2:_="" ns3:_="">
    <xsd:import namespace="e5581ef7-4608-4028-92fb-0b7b15a4fe7f"/>
    <xsd:import namespace="e8ce04af-6bf1-4460-a950-61b1541cc0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2:_dlc_DocId" minOccurs="0"/>
                <xsd:element ref="ns2:_dlc_DocIdUrl" minOccurs="0"/>
                <xsd:element ref="ns2:_dlc_DocIdPersistId" minOccurs="0"/>
                <xsd:element ref="ns3:MediaServiceObjectDetectorVersions" minOccurs="0"/>
                <xsd:element ref="ns3:Thumnai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581ef7-4608-4028-92fb-0b7b15a4fe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c0654c-05db-43d2-83f2-43217d7961e8}" ma:internalName="TaxCatchAll" ma:showField="CatchAllData" ma:web="e5581ef7-4608-4028-92fb-0b7b15a4fe7f">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8ce04af-6bf1-4460-a950-61b1541cc0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722be4-e0c1-4a72-933b-7a5f66d11d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Thumnail" ma:index="28" nillable="true" ma:displayName="Thumbnail" ma:format="Thumbnail" ma:internalName="Thumnail">
      <xsd:simpleType>
        <xsd:restriction base="dms:Unknow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5581ef7-4608-4028-92fb-0b7b15a4fe7f">WORK-177073370-247724</_dlc_DocId>
    <_dlc_DocIdUrl xmlns="e5581ef7-4608-4028-92fb-0b7b15a4fe7f">
      <Url>https://worksafenz.sharepoint.com/sites/team_communications_and_channels/_layouts/15/DocIdRedir.aspx?ID=WORK-177073370-247724</Url>
      <Description>WORK-177073370-247724</Description>
    </_dlc_DocIdUrl>
    <TaxCatchAll xmlns="e5581ef7-4608-4028-92fb-0b7b15a4fe7f" xsi:nil="true"/>
    <lcf76f155ced4ddcb4097134ff3c332f xmlns="e8ce04af-6bf1-4460-a950-61b1541cc0c1">
      <Terms xmlns="http://schemas.microsoft.com/office/infopath/2007/PartnerControls"/>
    </lcf76f155ced4ddcb4097134ff3c332f>
    <SharedWithUsers xmlns="e5581ef7-4608-4028-92fb-0b7b15a4fe7f">
      <UserInfo>
        <DisplayName>Jacob Berry</DisplayName>
        <AccountId>1133</AccountId>
        <AccountType/>
      </UserInfo>
    </SharedWithUsers>
    <Thumnail xmlns="e8ce04af-6bf1-4460-a950-61b1541cc0c1"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B66B0-057F-4872-A8BE-6645690093CF}">
  <ds:schemaRefs>
    <ds:schemaRef ds:uri="http://schemas.microsoft.com/sharepoint/events"/>
  </ds:schemaRefs>
</ds:datastoreItem>
</file>

<file path=customXml/itemProps2.xml><?xml version="1.0" encoding="utf-8"?>
<ds:datastoreItem xmlns:ds="http://schemas.openxmlformats.org/officeDocument/2006/customXml" ds:itemID="{5BBB3FC9-8B30-47E8-BBF4-42FFB37FC308}">
  <ds:schemaRefs>
    <ds:schemaRef ds:uri="http://schemas.microsoft.com/sharepoint/v3/contenttype/forms"/>
  </ds:schemaRefs>
</ds:datastoreItem>
</file>

<file path=customXml/itemProps3.xml><?xml version="1.0" encoding="utf-8"?>
<ds:datastoreItem xmlns:ds="http://schemas.openxmlformats.org/officeDocument/2006/customXml" ds:itemID="{CA0A9063-F979-44C1-86DC-1459860F7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581ef7-4608-4028-92fb-0b7b15a4fe7f"/>
    <ds:schemaRef ds:uri="e8ce04af-6bf1-4460-a950-61b1541cc0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C23BA2-A287-496E-9973-7D8DADDB6CFB}">
  <ds:schemaRefs>
    <ds:schemaRef ds:uri="http://schemas.microsoft.com/office/2006/metadata/properties"/>
    <ds:schemaRef ds:uri="http://schemas.microsoft.com/office/infopath/2007/PartnerControls"/>
    <ds:schemaRef ds:uri="e5581ef7-4608-4028-92fb-0b7b15a4fe7f"/>
    <ds:schemaRef ds:uri="e8ce04af-6bf1-4460-a950-61b1541cc0c1"/>
  </ds:schemaRefs>
</ds:datastoreItem>
</file>

<file path=customXml/itemProps5.xml><?xml version="1.0" encoding="utf-8"?>
<ds:datastoreItem xmlns:ds="http://schemas.openxmlformats.org/officeDocument/2006/customXml" ds:itemID="{6C01C1C2-931D-4115-BD23-B9C5BDE4A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9424</Words>
  <Characters>53719</Characters>
  <Application>Microsoft Office Word</Application>
  <DocSecurity>0</DocSecurity>
  <Lines>447</Lines>
  <Paragraphs>126</Paragraphs>
  <ScaleCrop>false</ScaleCrop>
  <Company>WorkSafe New Zealand</Company>
  <LinksUpToDate>false</LinksUpToDate>
  <CharactersWithSpaces>63017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HAZARDOUS SUBSTANCES – RESTRICTED ENTRY INTERVALS</dc:title>
  <dc:creator>Anne Williams</dc:creator>
  <cp:lastModifiedBy>Susan Collier</cp:lastModifiedBy>
  <cp:revision>11</cp:revision>
  <dcterms:created xsi:type="dcterms:W3CDTF">2024-08-01T03:33:00Z</dcterms:created>
  <dcterms:modified xsi:type="dcterms:W3CDTF">2024-08-01T03:35:00Z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ZSIC06">
    <vt:lpwstr/>
  </property>
  <property fmtid="{D5CDD505-2E9C-101B-9397-08002B2CF9AE}" pid="3" name="BusinessGroup">
    <vt:lpwstr/>
  </property>
  <property fmtid="{D5CDD505-2E9C-101B-9397-08002B2CF9AE}" pid="4" name="Created">
    <vt:filetime>2013-11-26T11:00:00Z</vt:filetime>
  </property>
  <property fmtid="{D5CDD505-2E9C-101B-9397-08002B2CF9AE}" pid="5" name="DocumentLocation">
    <vt:lpwstr/>
  </property>
  <property fmtid="{D5CDD505-2E9C-101B-9397-08002B2CF9AE}" pid="6" name="LastSaved">
    <vt:filetime>2013-11-26T11:00:00Z</vt:filetime>
  </property>
  <property fmtid="{D5CDD505-2E9C-101B-9397-08002B2CF9AE}" pid="7" name="LINKTEK-FILE-ID">
    <vt:lpwstr>014C-56F3-A2DF-CA18</vt:lpwstr>
  </property>
  <property fmtid="{D5CDD505-2E9C-101B-9397-08002B2CF9AE}" pid="8" name="WorkSafeTag">
    <vt:lpwstr/>
  </property>
  <property fmtid="{D5CDD505-2E9C-101B-9397-08002B2CF9AE}" pid="9" name="WSNZ">
    <vt:lpwstr/>
  </property>
  <property fmtid="{D5CDD505-2E9C-101B-9397-08002B2CF9AE}" pid="10" name="MediaServiceImageTags">
    <vt:lpwstr/>
  </property>
  <property fmtid="{D5CDD505-2E9C-101B-9397-08002B2CF9AE}" pid="11" name="ContentTypeId">
    <vt:lpwstr>0x010100BF3B8E1B1884EA4CBE83CA2A16759DCE</vt:lpwstr>
  </property>
  <property fmtid="{D5CDD505-2E9C-101B-9397-08002B2CF9AE}" pid="12" name="_dlc_DocIdItemGuid">
    <vt:lpwstr>acaf7f3b-a530-4843-aa41-56363326252f</vt:lpwstr>
  </property>
</Properties>
</file>